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0C11D" w14:textId="77777777" w:rsidR="00665555" w:rsidRPr="00B97411" w:rsidRDefault="00665555" w:rsidP="00B97411">
      <w:pPr>
        <w:pStyle w:val="FreeForm"/>
        <w:jc w:val="both"/>
        <w:rPr>
          <w:rFonts w:ascii="Tahoma" w:hAnsi="Tahoma"/>
          <w:szCs w:val="24"/>
        </w:rPr>
      </w:pPr>
    </w:p>
    <w:p w14:paraId="447D68DA" w14:textId="77777777" w:rsidR="00665555" w:rsidRPr="00B97411" w:rsidRDefault="00665555" w:rsidP="00B97411">
      <w:pPr>
        <w:pStyle w:val="FreeForm"/>
        <w:jc w:val="both"/>
        <w:rPr>
          <w:rFonts w:ascii="Tahoma" w:hAnsi="Tahoma"/>
          <w:szCs w:val="24"/>
        </w:rPr>
      </w:pPr>
    </w:p>
    <w:p w14:paraId="1A2C3BA7" w14:textId="77777777" w:rsidR="00665555" w:rsidRPr="00B97411" w:rsidRDefault="00665555" w:rsidP="00B97411">
      <w:pPr>
        <w:pStyle w:val="FreeForm"/>
        <w:jc w:val="both"/>
        <w:rPr>
          <w:rFonts w:ascii="Tahoma" w:hAnsi="Tahoma"/>
          <w:szCs w:val="24"/>
        </w:rPr>
      </w:pPr>
    </w:p>
    <w:p w14:paraId="2DF941F2" w14:textId="77777777" w:rsidR="00665555" w:rsidRPr="00B97411" w:rsidRDefault="00665555" w:rsidP="00B97411">
      <w:pPr>
        <w:pStyle w:val="FreeForm"/>
        <w:jc w:val="both"/>
        <w:rPr>
          <w:rFonts w:ascii="Tahoma" w:hAnsi="Tahoma"/>
          <w:szCs w:val="24"/>
        </w:rPr>
      </w:pPr>
    </w:p>
    <w:p w14:paraId="4E63B74E" w14:textId="77777777" w:rsidR="00665555" w:rsidRPr="00B97411" w:rsidRDefault="00665555" w:rsidP="00B97411">
      <w:pPr>
        <w:pStyle w:val="FreeForm"/>
        <w:jc w:val="both"/>
        <w:rPr>
          <w:rFonts w:ascii="Tahoma" w:hAnsi="Tahoma"/>
          <w:szCs w:val="24"/>
        </w:rPr>
      </w:pPr>
    </w:p>
    <w:p w14:paraId="627C15BB" w14:textId="77777777" w:rsidR="00665555" w:rsidRPr="00B97411" w:rsidRDefault="00665555" w:rsidP="00B97411">
      <w:pPr>
        <w:pStyle w:val="FreeForm"/>
        <w:jc w:val="both"/>
        <w:rPr>
          <w:rFonts w:ascii="Tahoma" w:hAnsi="Tahoma"/>
          <w:szCs w:val="24"/>
        </w:rPr>
      </w:pPr>
    </w:p>
    <w:p w14:paraId="4D5AA470" w14:textId="77777777" w:rsidR="00665555" w:rsidRPr="00B97411" w:rsidRDefault="00665555" w:rsidP="00B97411">
      <w:pPr>
        <w:pStyle w:val="FreeForm"/>
        <w:jc w:val="both"/>
        <w:rPr>
          <w:rFonts w:ascii="Tahoma" w:hAnsi="Tahoma"/>
          <w:szCs w:val="24"/>
        </w:rPr>
      </w:pPr>
    </w:p>
    <w:p w14:paraId="2963400B" w14:textId="00D4AFEE" w:rsidR="00665555" w:rsidRPr="00B97411" w:rsidRDefault="003D37A8" w:rsidP="00B97411">
      <w:pPr>
        <w:pStyle w:val="FreeForm"/>
        <w:jc w:val="both"/>
        <w:rPr>
          <w:rFonts w:ascii="Tahoma" w:hAnsi="Tahoma"/>
          <w:szCs w:val="24"/>
        </w:rPr>
      </w:pPr>
      <w:r>
        <w:rPr>
          <w:rFonts w:ascii="Tahoma" w:hAnsi="Tahoma"/>
          <w:noProof/>
          <w:szCs w:val="24"/>
          <w:lang w:val="en-GB" w:eastAsia="en-GB"/>
        </w:rPr>
        <mc:AlternateContent>
          <mc:Choice Requires="wpg">
            <w:drawing>
              <wp:anchor distT="152400" distB="152400" distL="152400" distR="152400" simplePos="0" relativeHeight="251645440" behindDoc="0" locked="0" layoutInCell="1" allowOverlap="1" wp14:anchorId="092AA17C" wp14:editId="740F0F8E">
                <wp:simplePos x="0" y="0"/>
                <wp:positionH relativeFrom="page">
                  <wp:posOffset>-114300</wp:posOffset>
                </wp:positionH>
                <wp:positionV relativeFrom="page">
                  <wp:posOffset>431800</wp:posOffset>
                </wp:positionV>
                <wp:extent cx="7581900" cy="6921500"/>
                <wp:effectExtent l="0" t="0" r="12700" b="12700"/>
                <wp:wrapThrough wrapText="bothSides">
                  <wp:wrapPolygon edited="0">
                    <wp:start x="1085" y="0"/>
                    <wp:lineTo x="1085" y="3805"/>
                    <wp:lineTo x="0" y="4756"/>
                    <wp:lineTo x="0" y="15615"/>
                    <wp:lineTo x="10782" y="16487"/>
                    <wp:lineTo x="4776" y="16804"/>
                    <wp:lineTo x="2750" y="17121"/>
                    <wp:lineTo x="2750" y="21560"/>
                    <wp:lineTo x="19393" y="21560"/>
                    <wp:lineTo x="19465" y="17359"/>
                    <wp:lineTo x="16064" y="16804"/>
                    <wp:lineTo x="10782" y="16487"/>
                    <wp:lineTo x="21564" y="15615"/>
                    <wp:lineTo x="21564" y="4756"/>
                    <wp:lineTo x="19827" y="3805"/>
                    <wp:lineTo x="19827" y="0"/>
                    <wp:lineTo x="1085" y="0"/>
                  </wp:wrapPolygon>
                </wp:wrapThrough>
                <wp:docPr id="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0" cy="6921500"/>
                          <a:chOff x="0" y="0"/>
                          <a:chExt cx="11940" cy="10900"/>
                        </a:xfrm>
                      </wpg:grpSpPr>
                      <wpg:grpSp>
                        <wpg:cNvPr id="39" name="Group 3"/>
                        <wpg:cNvGrpSpPr>
                          <a:grpSpLocks/>
                        </wpg:cNvGrpSpPr>
                        <wpg:grpSpPr bwMode="auto">
                          <a:xfrm>
                            <a:off x="0" y="0"/>
                            <a:ext cx="11940" cy="10020"/>
                            <a:chOff x="0" y="0"/>
                            <a:chExt cx="11940" cy="10020"/>
                          </a:xfrm>
                        </wpg:grpSpPr>
                        <wpg:grpSp>
                          <wpg:cNvPr id="40" name="Group 4"/>
                          <wpg:cNvGrpSpPr>
                            <a:grpSpLocks/>
                          </wpg:cNvGrpSpPr>
                          <wpg:grpSpPr bwMode="auto">
                            <a:xfrm>
                              <a:off x="0" y="2380"/>
                              <a:ext cx="11940" cy="5519"/>
                              <a:chOff x="0" y="0"/>
                              <a:chExt cx="11940" cy="5519"/>
                            </a:xfrm>
                          </wpg:grpSpPr>
                          <pic:pic xmlns:pic="http://schemas.openxmlformats.org/drawingml/2006/picture">
                            <pic:nvPicPr>
                              <pic:cNvPr id="41"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 y="348"/>
                                <a:ext cx="11887" cy="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g:grpSp>
                            <wpg:cNvPr id="42" name="Group 6"/>
                            <wpg:cNvGrpSpPr>
                              <a:grpSpLocks/>
                            </wpg:cNvGrpSpPr>
                            <wpg:grpSpPr bwMode="auto">
                              <a:xfrm rot="-10800000">
                                <a:off x="0" y="0"/>
                                <a:ext cx="11920" cy="420"/>
                                <a:chOff x="0" y="0"/>
                                <a:chExt cx="11920" cy="420"/>
                              </a:xfrm>
                            </wpg:grpSpPr>
                            <wps:wsp>
                              <wps:cNvPr id="43" name="Rectangle 7"/>
                              <wps:cNvSpPr>
                                <a:spLocks/>
                              </wps:cNvSpPr>
                              <wps:spPr bwMode="auto">
                                <a:xfrm>
                                  <a:off x="40" y="0"/>
                                  <a:ext cx="11880" cy="420"/>
                                </a:xfrm>
                                <a:prstGeom prst="rect">
                                  <a:avLst/>
                                </a:prstGeom>
                                <a:solidFill>
                                  <a:srgbClr val="0E002D"/>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1E5001A" w14:textId="77777777" w:rsidR="002258DC" w:rsidRDefault="002258DC">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wps:wsp>
                              <wps:cNvPr id="50" name="Rectangle 8"/>
                              <wps:cNvSpPr>
                                <a:spLocks/>
                              </wps:cNvSpPr>
                              <wps:spPr bwMode="auto">
                                <a:xfrm>
                                  <a:off x="6520" y="0"/>
                                  <a:ext cx="4720" cy="420"/>
                                </a:xfrm>
                                <a:prstGeom prst="rect">
                                  <a:avLst/>
                                </a:prstGeom>
                                <a:solidFill>
                                  <a:srgbClr val="14004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B231BE1" w14:textId="77777777" w:rsidR="002258DC" w:rsidRDefault="002258D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wps:wsp>
                              <wps:cNvPr id="57" name="Rectangle 9"/>
                              <wps:cNvSpPr>
                                <a:spLocks/>
                              </wps:cNvSpPr>
                              <wps:spPr bwMode="auto">
                                <a:xfrm>
                                  <a:off x="5860" y="0"/>
                                  <a:ext cx="4720" cy="420"/>
                                </a:xfrm>
                                <a:prstGeom prst="rect">
                                  <a:avLst/>
                                </a:prstGeom>
                                <a:solidFill>
                                  <a:srgbClr val="200063"/>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4888E9F" w14:textId="77777777" w:rsidR="002258DC" w:rsidRDefault="002258D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wps:wsp>
                              <wps:cNvPr id="58" name="Rectangle 10"/>
                              <wps:cNvSpPr>
                                <a:spLocks/>
                              </wps:cNvSpPr>
                              <wps:spPr bwMode="auto">
                                <a:xfrm>
                                  <a:off x="6620" y="0"/>
                                  <a:ext cx="3200" cy="420"/>
                                </a:xfrm>
                                <a:prstGeom prst="rect">
                                  <a:avLst/>
                                </a:prstGeom>
                                <a:solidFill>
                                  <a:srgbClr val="29008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11478ED"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wps:wsp>
                              <wps:cNvPr id="64" name="Rectangle 11"/>
                              <wps:cNvSpPr>
                                <a:spLocks/>
                              </wps:cNvSpPr>
                              <wps:spPr bwMode="auto">
                                <a:xfrm>
                                  <a:off x="5800" y="0"/>
                                  <a:ext cx="3200" cy="420"/>
                                </a:xfrm>
                                <a:prstGeom prst="rect">
                                  <a:avLst/>
                                </a:prstGeom>
                                <a:solidFill>
                                  <a:srgbClr val="4A00E6"/>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68B71BF"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wps:wsp>
                              <wps:cNvPr id="65" name="Rectangle 12"/>
                              <wps:cNvSpPr>
                                <a:spLocks/>
                              </wps:cNvSpPr>
                              <wps:spPr bwMode="auto">
                                <a:xfrm>
                                  <a:off x="4900" y="0"/>
                                  <a:ext cx="3200" cy="420"/>
                                </a:xfrm>
                                <a:prstGeom prst="rect">
                                  <a:avLst/>
                                </a:prstGeom>
                                <a:solidFill>
                                  <a:srgbClr val="722CFD"/>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9244CCA"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wps:wsp>
                              <wps:cNvPr id="66" name="Rectangle 13"/>
                              <wps:cNvSpPr>
                                <a:spLocks/>
                              </wps:cNvSpPr>
                              <wps:spPr bwMode="auto">
                                <a:xfrm>
                                  <a:off x="3940" y="0"/>
                                  <a:ext cx="3200" cy="420"/>
                                </a:xfrm>
                                <a:prstGeom prst="rect">
                                  <a:avLst/>
                                </a:prstGeom>
                                <a:solidFill>
                                  <a:srgbClr val="A072FD"/>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EAD431A"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wps:wsp>
                              <wps:cNvPr id="67" name="Rectangle 14"/>
                              <wps:cNvSpPr>
                                <a:spLocks/>
                              </wps:cNvSpPr>
                              <wps:spPr bwMode="auto">
                                <a:xfrm>
                                  <a:off x="3200" y="0"/>
                                  <a:ext cx="2840" cy="420"/>
                                </a:xfrm>
                                <a:prstGeom prst="rect">
                                  <a:avLst/>
                                </a:prstGeom>
                                <a:solidFill>
                                  <a:srgbClr val="CFBBF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AAE78B1"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wps:wsp>
                              <wps:cNvPr id="68" name="Rectangle 15"/>
                              <wps:cNvSpPr>
                                <a:spLocks/>
                              </wps:cNvSpPr>
                              <wps:spPr bwMode="auto">
                                <a:xfrm>
                                  <a:off x="0" y="0"/>
                                  <a:ext cx="4760" cy="42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8CFDECA" w14:textId="77777777" w:rsidR="002258DC" w:rsidRDefault="002258D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wpg:grpSp>
                          <wpg:grpSp>
                            <wpg:cNvPr id="69" name="Group 16"/>
                            <wpg:cNvGrpSpPr>
                              <a:grpSpLocks/>
                            </wpg:cNvGrpSpPr>
                            <wpg:grpSpPr bwMode="auto">
                              <a:xfrm rot="-10800000">
                                <a:off x="40" y="5100"/>
                                <a:ext cx="11900" cy="419"/>
                                <a:chOff x="0" y="0"/>
                                <a:chExt cx="11900" cy="419"/>
                              </a:xfrm>
                            </wpg:grpSpPr>
                            <wps:wsp>
                              <wps:cNvPr id="70" name="Rectangle 17"/>
                              <wps:cNvSpPr>
                                <a:spLocks/>
                              </wps:cNvSpPr>
                              <wps:spPr bwMode="auto">
                                <a:xfrm>
                                  <a:off x="40" y="0"/>
                                  <a:ext cx="11860" cy="419"/>
                                </a:xfrm>
                                <a:prstGeom prst="rect">
                                  <a:avLst/>
                                </a:prstGeom>
                                <a:solidFill>
                                  <a:srgbClr val="0E002D"/>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07B722B" w14:textId="77777777" w:rsidR="002258DC" w:rsidRDefault="002258DC">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wps:wsp>
                              <wps:cNvPr id="71" name="Rectangle 18"/>
                              <wps:cNvSpPr>
                                <a:spLocks/>
                              </wps:cNvSpPr>
                              <wps:spPr bwMode="auto">
                                <a:xfrm>
                                  <a:off x="6509" y="0"/>
                                  <a:ext cx="4712" cy="419"/>
                                </a:xfrm>
                                <a:prstGeom prst="rect">
                                  <a:avLst/>
                                </a:prstGeom>
                                <a:solidFill>
                                  <a:srgbClr val="14004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954B25E" w14:textId="77777777" w:rsidR="002258DC" w:rsidRDefault="002258D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wps:wsp>
                              <wps:cNvPr id="77" name="Rectangle 19"/>
                              <wps:cNvSpPr>
                                <a:spLocks/>
                              </wps:cNvSpPr>
                              <wps:spPr bwMode="auto">
                                <a:xfrm>
                                  <a:off x="5850" y="0"/>
                                  <a:ext cx="4712" cy="419"/>
                                </a:xfrm>
                                <a:prstGeom prst="rect">
                                  <a:avLst/>
                                </a:prstGeom>
                                <a:solidFill>
                                  <a:srgbClr val="200063"/>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ED36449" w14:textId="77777777" w:rsidR="002258DC" w:rsidRDefault="002258D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wps:wsp>
                              <wps:cNvPr id="78" name="Rectangle 20"/>
                              <wps:cNvSpPr>
                                <a:spLocks/>
                              </wps:cNvSpPr>
                              <wps:spPr bwMode="auto">
                                <a:xfrm>
                                  <a:off x="6609" y="0"/>
                                  <a:ext cx="3195" cy="419"/>
                                </a:xfrm>
                                <a:prstGeom prst="rect">
                                  <a:avLst/>
                                </a:prstGeom>
                                <a:solidFill>
                                  <a:srgbClr val="29008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DFB24FA"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wps:wsp>
                              <wps:cNvPr id="80" name="Rectangle 21"/>
                              <wps:cNvSpPr>
                                <a:spLocks/>
                              </wps:cNvSpPr>
                              <wps:spPr bwMode="auto">
                                <a:xfrm>
                                  <a:off x="5790" y="0"/>
                                  <a:ext cx="3195" cy="419"/>
                                </a:xfrm>
                                <a:prstGeom prst="rect">
                                  <a:avLst/>
                                </a:prstGeom>
                                <a:solidFill>
                                  <a:srgbClr val="4A00E6"/>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2A3697D"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wps:wsp>
                              <wps:cNvPr id="81" name="Rectangle 22"/>
                              <wps:cNvSpPr>
                                <a:spLocks/>
                              </wps:cNvSpPr>
                              <wps:spPr bwMode="auto">
                                <a:xfrm>
                                  <a:off x="4892" y="0"/>
                                  <a:ext cx="3194" cy="419"/>
                                </a:xfrm>
                                <a:prstGeom prst="rect">
                                  <a:avLst/>
                                </a:prstGeom>
                                <a:solidFill>
                                  <a:srgbClr val="722CFD"/>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7207127"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wps:wsp>
                              <wps:cNvPr id="82" name="Rectangle 23"/>
                              <wps:cNvSpPr>
                                <a:spLocks/>
                              </wps:cNvSpPr>
                              <wps:spPr bwMode="auto">
                                <a:xfrm>
                                  <a:off x="3933" y="0"/>
                                  <a:ext cx="3195" cy="419"/>
                                </a:xfrm>
                                <a:prstGeom prst="rect">
                                  <a:avLst/>
                                </a:prstGeom>
                                <a:solidFill>
                                  <a:srgbClr val="A072FD"/>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E161059"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wps:wsp>
                              <wps:cNvPr id="83" name="Rectangle 24"/>
                              <wps:cNvSpPr>
                                <a:spLocks/>
                              </wps:cNvSpPr>
                              <wps:spPr bwMode="auto">
                                <a:xfrm>
                                  <a:off x="3195" y="0"/>
                                  <a:ext cx="2835" cy="419"/>
                                </a:xfrm>
                                <a:prstGeom prst="rect">
                                  <a:avLst/>
                                </a:prstGeom>
                                <a:solidFill>
                                  <a:srgbClr val="CFBBF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FFE40A"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wps:wsp>
                              <wps:cNvPr id="84" name="Rectangle 25"/>
                              <wps:cNvSpPr>
                                <a:spLocks/>
                              </wps:cNvSpPr>
                              <wps:spPr bwMode="auto">
                                <a:xfrm>
                                  <a:off x="0" y="0"/>
                                  <a:ext cx="4752" cy="419"/>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02B5F42" w14:textId="77777777" w:rsidR="002258DC" w:rsidRDefault="002258D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wpg:grpSp>
                          <wps:wsp>
                            <wps:cNvPr id="85" name="Rectangle 26"/>
                            <wps:cNvSpPr>
                              <a:spLocks/>
                            </wps:cNvSpPr>
                            <wps:spPr bwMode="auto">
                              <a:xfrm>
                                <a:off x="7560" y="5140"/>
                                <a:ext cx="40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1CE89C4" w14:textId="77777777" w:rsidR="002258DC" w:rsidRDefault="002258DC">
                                  <w:pPr>
                                    <w:pStyle w:val="FreeForm"/>
                                    <w:tabs>
                                      <w:tab w:val="left" w:pos="709"/>
                                      <w:tab w:val="left" w:pos="1417"/>
                                      <w:tab w:val="left" w:pos="2126"/>
                                      <w:tab w:val="left" w:pos="2835"/>
                                      <w:tab w:val="left" w:pos="3543"/>
                                    </w:tabs>
                                    <w:rPr>
                                      <w:rFonts w:ascii="Times New Roman" w:eastAsia="Times New Roman" w:hAnsi="Times New Roman"/>
                                      <w:color w:val="auto"/>
                                      <w:sz w:val="20"/>
                                    </w:rPr>
                                  </w:pPr>
                                </w:p>
                              </w:txbxContent>
                            </wps:txbx>
                            <wps:bodyPr rot="0" vert="horz" wrap="square" lIns="0" tIns="0" rIns="0" bIns="0" anchor="t" anchorCtr="0" upright="1">
                              <a:noAutofit/>
                            </wps:bodyPr>
                          </wps:wsp>
                        </wpg:grpSp>
                        <wpg:grpSp>
                          <wpg:cNvPr id="86" name="Group 27"/>
                          <wpg:cNvGrpSpPr>
                            <a:grpSpLocks/>
                          </wpg:cNvGrpSpPr>
                          <wpg:grpSpPr bwMode="auto">
                            <a:xfrm>
                              <a:off x="10700" y="2800"/>
                              <a:ext cx="980" cy="4680"/>
                              <a:chOff x="0" y="0"/>
                              <a:chExt cx="980" cy="4680"/>
                            </a:xfrm>
                          </wpg:grpSpPr>
                          <wps:wsp>
                            <wps:cNvPr id="90" name="Rectangle 28"/>
                            <wps:cNvSpPr>
                              <a:spLocks/>
                            </wps:cNvSpPr>
                            <wps:spPr bwMode="auto">
                              <a:xfrm>
                                <a:off x="0" y="0"/>
                                <a:ext cx="268" cy="4680"/>
                              </a:xfrm>
                              <a:prstGeom prst="rect">
                                <a:avLst/>
                              </a:prstGeom>
                              <a:solidFill>
                                <a:srgbClr val="000000">
                                  <a:alpha val="62000"/>
                                </a:srgbClr>
                              </a:solidFill>
                              <a:ln>
                                <a:noFill/>
                              </a:ln>
                              <a:extLst>
                                <a:ext uri="{91240B29-F687-4F45-9708-019B960494DF}">
                                  <a14:hiddenLine xmlns:a14="http://schemas.microsoft.com/office/drawing/2010/main" w="12700">
                                    <a:solidFill>
                                      <a:srgbClr val="000000">
                                        <a:alpha val="62000"/>
                                      </a:srgbClr>
                                    </a:solidFill>
                                    <a:miter lim="800000"/>
                                    <a:headEnd/>
                                    <a:tailEnd/>
                                  </a14:hiddenLine>
                                </a:ext>
                              </a:extLst>
                            </wps:spPr>
                            <wps:txbx>
                              <w:txbxContent>
                                <w:p w14:paraId="2C772EAB" w14:textId="77777777" w:rsidR="002258DC" w:rsidRDefault="002258DC">
                                  <w:pPr>
                                    <w:pStyle w:val="FreeForm"/>
                                    <w:spacing w:line="312" w:lineRule="auto"/>
                                    <w:rPr>
                                      <w:rFonts w:ascii="Times New Roman" w:eastAsia="Times New Roman" w:hAnsi="Times New Roman"/>
                                      <w:color w:val="auto"/>
                                      <w:sz w:val="20"/>
                                    </w:rPr>
                                  </w:pPr>
                                </w:p>
                              </w:txbxContent>
                            </wps:txbx>
                            <wps:bodyPr rot="0" vert="horz" wrap="square" lIns="50800" tIns="50800" rIns="50800" bIns="50800" anchor="t" anchorCtr="0" upright="1">
                              <a:noAutofit/>
                            </wps:bodyPr>
                          </wps:wsp>
                          <wps:wsp>
                            <wps:cNvPr id="91" name="Rectangle 29"/>
                            <wps:cNvSpPr>
                              <a:spLocks/>
                            </wps:cNvSpPr>
                            <wps:spPr bwMode="auto">
                              <a:xfrm>
                                <a:off x="268" y="0"/>
                                <a:ext cx="94" cy="468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3F8E113" w14:textId="77777777" w:rsidR="002258DC" w:rsidRDefault="002258DC">
                                  <w:pPr>
                                    <w:pStyle w:val="FreeForm"/>
                                    <w:spacing w:line="312" w:lineRule="auto"/>
                                    <w:rPr>
                                      <w:rFonts w:ascii="Times New Roman" w:eastAsia="Times New Roman" w:hAnsi="Times New Roman"/>
                                      <w:color w:val="auto"/>
                                      <w:sz w:val="20"/>
                                    </w:rPr>
                                  </w:pPr>
                                </w:p>
                              </w:txbxContent>
                            </wps:txbx>
                            <wps:bodyPr rot="0" vert="horz" wrap="square" lIns="50800" tIns="50800" rIns="50800" bIns="50800" anchor="t" anchorCtr="0" upright="1">
                              <a:noAutofit/>
                            </wps:bodyPr>
                          </wps:wsp>
                          <wps:wsp>
                            <wps:cNvPr id="92" name="Rectangle 30"/>
                            <wps:cNvSpPr>
                              <a:spLocks/>
                            </wps:cNvSpPr>
                            <wps:spPr bwMode="auto">
                              <a:xfrm>
                                <a:off x="618" y="0"/>
                                <a:ext cx="94" cy="468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440EA7B" w14:textId="77777777" w:rsidR="002258DC" w:rsidRDefault="002258DC">
                                  <w:pPr>
                                    <w:pStyle w:val="FreeForm"/>
                                    <w:spacing w:line="312" w:lineRule="auto"/>
                                    <w:rPr>
                                      <w:rFonts w:ascii="Times New Roman" w:eastAsia="Times New Roman" w:hAnsi="Times New Roman"/>
                                      <w:color w:val="auto"/>
                                      <w:sz w:val="20"/>
                                    </w:rPr>
                                  </w:pPr>
                                </w:p>
                              </w:txbxContent>
                            </wps:txbx>
                            <wps:bodyPr rot="0" vert="horz" wrap="square" lIns="50800" tIns="50800" rIns="50800" bIns="50800" anchor="t" anchorCtr="0" upright="1">
                              <a:noAutofit/>
                            </wps:bodyPr>
                          </wps:wsp>
                          <wps:wsp>
                            <wps:cNvPr id="93" name="Rectangle 31"/>
                            <wps:cNvSpPr>
                              <a:spLocks/>
                            </wps:cNvSpPr>
                            <wps:spPr bwMode="auto">
                              <a:xfrm>
                                <a:off x="349" y="0"/>
                                <a:ext cx="269" cy="4680"/>
                              </a:xfrm>
                              <a:prstGeom prst="rect">
                                <a:avLst/>
                              </a:prstGeom>
                              <a:solidFill>
                                <a:srgbClr val="FF0000">
                                  <a:alpha val="68999"/>
                                </a:srgbClr>
                              </a:solidFill>
                              <a:ln>
                                <a:noFill/>
                              </a:ln>
                              <a:extLst>
                                <a:ext uri="{91240B29-F687-4F45-9708-019B960494DF}">
                                  <a14:hiddenLine xmlns:a14="http://schemas.microsoft.com/office/drawing/2010/main" w="12700">
                                    <a:solidFill>
                                      <a:srgbClr val="000000">
                                        <a:alpha val="68999"/>
                                      </a:srgbClr>
                                    </a:solidFill>
                                    <a:miter lim="800000"/>
                                    <a:headEnd/>
                                    <a:tailEnd/>
                                  </a14:hiddenLine>
                                </a:ext>
                              </a:extLst>
                            </wps:spPr>
                            <wps:txbx>
                              <w:txbxContent>
                                <w:p w14:paraId="567CEA9B" w14:textId="77777777" w:rsidR="002258DC" w:rsidRDefault="002258DC">
                                  <w:pPr>
                                    <w:pStyle w:val="FreeForm"/>
                                    <w:spacing w:line="312" w:lineRule="auto"/>
                                    <w:rPr>
                                      <w:rFonts w:ascii="Times New Roman" w:eastAsia="Times New Roman" w:hAnsi="Times New Roman"/>
                                      <w:color w:val="auto"/>
                                      <w:sz w:val="20"/>
                                    </w:rPr>
                                  </w:pPr>
                                </w:p>
                              </w:txbxContent>
                            </wps:txbx>
                            <wps:bodyPr rot="0" vert="horz" wrap="square" lIns="50800" tIns="50800" rIns="50800" bIns="50800" anchor="t" anchorCtr="0" upright="1">
                              <a:noAutofit/>
                            </wps:bodyPr>
                          </wps:wsp>
                          <wps:wsp>
                            <wps:cNvPr id="94" name="Rectangle 32"/>
                            <wps:cNvSpPr>
                              <a:spLocks/>
                            </wps:cNvSpPr>
                            <wps:spPr bwMode="auto">
                              <a:xfrm>
                                <a:off x="712" y="0"/>
                                <a:ext cx="268" cy="4680"/>
                              </a:xfrm>
                              <a:prstGeom prst="rect">
                                <a:avLst/>
                              </a:prstGeom>
                              <a:solidFill>
                                <a:srgbClr val="007E00">
                                  <a:alpha val="73999"/>
                                </a:srgbClr>
                              </a:solidFill>
                              <a:ln>
                                <a:noFill/>
                              </a:ln>
                              <a:extLst>
                                <a:ext uri="{91240B29-F687-4F45-9708-019B960494DF}">
                                  <a14:hiddenLine xmlns:a14="http://schemas.microsoft.com/office/drawing/2010/main" w="12700">
                                    <a:solidFill>
                                      <a:srgbClr val="000000">
                                        <a:alpha val="73999"/>
                                      </a:srgbClr>
                                    </a:solidFill>
                                    <a:miter lim="800000"/>
                                    <a:headEnd/>
                                    <a:tailEnd/>
                                  </a14:hiddenLine>
                                </a:ext>
                              </a:extLst>
                            </wps:spPr>
                            <wps:txbx>
                              <w:txbxContent>
                                <w:p w14:paraId="0A996EDB" w14:textId="77777777" w:rsidR="002258DC" w:rsidRDefault="002258DC">
                                  <w:pPr>
                                    <w:pStyle w:val="FreeForm"/>
                                    <w:spacing w:line="312" w:lineRule="auto"/>
                                    <w:rPr>
                                      <w:rFonts w:ascii="Times New Roman" w:eastAsia="Times New Roman" w:hAnsi="Times New Roman"/>
                                      <w:color w:val="auto"/>
                                      <w:sz w:val="20"/>
                                    </w:rPr>
                                  </w:pPr>
                                </w:p>
                              </w:txbxContent>
                            </wps:txbx>
                            <wps:bodyPr rot="0" vert="horz" wrap="square" lIns="50800" tIns="50800" rIns="50800" bIns="50800" anchor="t" anchorCtr="0" upright="1">
                              <a:noAutofit/>
                            </wps:bodyPr>
                          </wps:wsp>
                        </wpg:grpSp>
                        <wpg:grpSp>
                          <wpg:cNvPr id="95" name="Group 33"/>
                          <wpg:cNvGrpSpPr>
                            <a:grpSpLocks/>
                          </wpg:cNvGrpSpPr>
                          <wpg:grpSpPr bwMode="auto">
                            <a:xfrm>
                              <a:off x="0" y="2800"/>
                              <a:ext cx="1020" cy="4680"/>
                              <a:chOff x="0" y="0"/>
                              <a:chExt cx="1020" cy="4680"/>
                            </a:xfrm>
                          </wpg:grpSpPr>
                          <wps:wsp>
                            <wps:cNvPr id="97" name="Rectangle 34"/>
                            <wps:cNvSpPr>
                              <a:spLocks/>
                            </wps:cNvSpPr>
                            <wps:spPr bwMode="auto">
                              <a:xfrm>
                                <a:off x="0" y="0"/>
                                <a:ext cx="279" cy="4680"/>
                              </a:xfrm>
                              <a:prstGeom prst="rect">
                                <a:avLst/>
                              </a:prstGeom>
                              <a:solidFill>
                                <a:srgbClr val="000000">
                                  <a:alpha val="62000"/>
                                </a:srgbClr>
                              </a:solidFill>
                              <a:ln>
                                <a:noFill/>
                              </a:ln>
                              <a:extLst>
                                <a:ext uri="{91240B29-F687-4F45-9708-019B960494DF}">
                                  <a14:hiddenLine xmlns:a14="http://schemas.microsoft.com/office/drawing/2010/main" w="12700">
                                    <a:solidFill>
                                      <a:srgbClr val="000000">
                                        <a:alpha val="62000"/>
                                      </a:srgbClr>
                                    </a:solidFill>
                                    <a:miter lim="800000"/>
                                    <a:headEnd/>
                                    <a:tailEnd/>
                                  </a14:hiddenLine>
                                </a:ext>
                              </a:extLst>
                            </wps:spPr>
                            <wps:txbx>
                              <w:txbxContent>
                                <w:p w14:paraId="69FF778A" w14:textId="77777777" w:rsidR="002258DC" w:rsidRDefault="002258DC">
                                  <w:pPr>
                                    <w:pStyle w:val="FreeForm"/>
                                    <w:spacing w:line="312" w:lineRule="auto"/>
                                    <w:rPr>
                                      <w:rFonts w:ascii="Times New Roman" w:eastAsia="Times New Roman" w:hAnsi="Times New Roman"/>
                                      <w:color w:val="auto"/>
                                      <w:sz w:val="20"/>
                                    </w:rPr>
                                  </w:pPr>
                                </w:p>
                              </w:txbxContent>
                            </wps:txbx>
                            <wps:bodyPr rot="0" vert="horz" wrap="square" lIns="50800" tIns="50800" rIns="50800" bIns="50800" anchor="t" anchorCtr="0" upright="1">
                              <a:noAutofit/>
                            </wps:bodyPr>
                          </wps:wsp>
                          <wps:wsp>
                            <wps:cNvPr id="98" name="Rectangle 35"/>
                            <wps:cNvSpPr>
                              <a:spLocks/>
                            </wps:cNvSpPr>
                            <wps:spPr bwMode="auto">
                              <a:xfrm>
                                <a:off x="279" y="0"/>
                                <a:ext cx="98" cy="468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03B00B7" w14:textId="77777777" w:rsidR="002258DC" w:rsidRDefault="002258DC">
                                  <w:pPr>
                                    <w:pStyle w:val="FreeForm"/>
                                    <w:spacing w:line="312" w:lineRule="auto"/>
                                    <w:rPr>
                                      <w:rFonts w:ascii="Times New Roman" w:eastAsia="Times New Roman" w:hAnsi="Times New Roman"/>
                                      <w:color w:val="auto"/>
                                      <w:sz w:val="20"/>
                                    </w:rPr>
                                  </w:pPr>
                                </w:p>
                              </w:txbxContent>
                            </wps:txbx>
                            <wps:bodyPr rot="0" vert="horz" wrap="square" lIns="50800" tIns="50800" rIns="50800" bIns="50800" anchor="t" anchorCtr="0" upright="1">
                              <a:noAutofit/>
                            </wps:bodyPr>
                          </wps:wsp>
                          <wps:wsp>
                            <wps:cNvPr id="99" name="Rectangle 36"/>
                            <wps:cNvSpPr>
                              <a:spLocks/>
                            </wps:cNvSpPr>
                            <wps:spPr bwMode="auto">
                              <a:xfrm>
                                <a:off x="643" y="0"/>
                                <a:ext cx="98" cy="468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BEDFD73" w14:textId="77777777" w:rsidR="002258DC" w:rsidRDefault="002258DC">
                                  <w:pPr>
                                    <w:pStyle w:val="FreeForm"/>
                                    <w:spacing w:line="312" w:lineRule="auto"/>
                                    <w:rPr>
                                      <w:rFonts w:ascii="Times New Roman" w:eastAsia="Times New Roman" w:hAnsi="Times New Roman"/>
                                      <w:color w:val="auto"/>
                                      <w:sz w:val="20"/>
                                    </w:rPr>
                                  </w:pPr>
                                </w:p>
                              </w:txbxContent>
                            </wps:txbx>
                            <wps:bodyPr rot="0" vert="horz" wrap="square" lIns="50800" tIns="50800" rIns="50800" bIns="50800" anchor="t" anchorCtr="0" upright="1">
                              <a:noAutofit/>
                            </wps:bodyPr>
                          </wps:wsp>
                          <wps:wsp>
                            <wps:cNvPr id="100" name="Rectangle 37"/>
                            <wps:cNvSpPr>
                              <a:spLocks/>
                            </wps:cNvSpPr>
                            <wps:spPr bwMode="auto">
                              <a:xfrm>
                                <a:off x="363" y="0"/>
                                <a:ext cx="280" cy="4680"/>
                              </a:xfrm>
                              <a:prstGeom prst="rect">
                                <a:avLst/>
                              </a:prstGeom>
                              <a:solidFill>
                                <a:srgbClr val="FF0000">
                                  <a:alpha val="68999"/>
                                </a:srgbClr>
                              </a:solidFill>
                              <a:ln>
                                <a:noFill/>
                              </a:ln>
                              <a:extLst>
                                <a:ext uri="{91240B29-F687-4F45-9708-019B960494DF}">
                                  <a14:hiddenLine xmlns:a14="http://schemas.microsoft.com/office/drawing/2010/main" w="12700">
                                    <a:solidFill>
                                      <a:srgbClr val="000000">
                                        <a:alpha val="68999"/>
                                      </a:srgbClr>
                                    </a:solidFill>
                                    <a:miter lim="800000"/>
                                    <a:headEnd/>
                                    <a:tailEnd/>
                                  </a14:hiddenLine>
                                </a:ext>
                              </a:extLst>
                            </wps:spPr>
                            <wps:txbx>
                              <w:txbxContent>
                                <w:p w14:paraId="71D1B9B0" w14:textId="77777777" w:rsidR="002258DC" w:rsidRDefault="002258DC">
                                  <w:pPr>
                                    <w:pStyle w:val="FreeForm"/>
                                    <w:spacing w:line="312" w:lineRule="auto"/>
                                    <w:rPr>
                                      <w:rFonts w:ascii="Times New Roman" w:eastAsia="Times New Roman" w:hAnsi="Times New Roman"/>
                                      <w:color w:val="auto"/>
                                      <w:sz w:val="20"/>
                                    </w:rPr>
                                  </w:pPr>
                                </w:p>
                              </w:txbxContent>
                            </wps:txbx>
                            <wps:bodyPr rot="0" vert="horz" wrap="square" lIns="50800" tIns="50800" rIns="50800" bIns="50800" anchor="t" anchorCtr="0" upright="1">
                              <a:noAutofit/>
                            </wps:bodyPr>
                          </wps:wsp>
                          <wps:wsp>
                            <wps:cNvPr id="101" name="Rectangle 38"/>
                            <wps:cNvSpPr>
                              <a:spLocks/>
                            </wps:cNvSpPr>
                            <wps:spPr bwMode="auto">
                              <a:xfrm>
                                <a:off x="741" y="0"/>
                                <a:ext cx="279" cy="4680"/>
                              </a:xfrm>
                              <a:prstGeom prst="rect">
                                <a:avLst/>
                              </a:prstGeom>
                              <a:solidFill>
                                <a:srgbClr val="007E00">
                                  <a:alpha val="73999"/>
                                </a:srgbClr>
                              </a:solidFill>
                              <a:ln>
                                <a:noFill/>
                              </a:ln>
                              <a:extLst>
                                <a:ext uri="{91240B29-F687-4F45-9708-019B960494DF}">
                                  <a14:hiddenLine xmlns:a14="http://schemas.microsoft.com/office/drawing/2010/main" w="12700">
                                    <a:solidFill>
                                      <a:srgbClr val="000000">
                                        <a:alpha val="73999"/>
                                      </a:srgbClr>
                                    </a:solidFill>
                                    <a:miter lim="800000"/>
                                    <a:headEnd/>
                                    <a:tailEnd/>
                                  </a14:hiddenLine>
                                </a:ext>
                              </a:extLst>
                            </wps:spPr>
                            <wps:txbx>
                              <w:txbxContent>
                                <w:p w14:paraId="0833369C" w14:textId="77777777" w:rsidR="002258DC" w:rsidRDefault="002258DC">
                                  <w:pPr>
                                    <w:pStyle w:val="FreeForm"/>
                                    <w:spacing w:line="312" w:lineRule="auto"/>
                                    <w:rPr>
                                      <w:rFonts w:ascii="Times New Roman" w:eastAsia="Times New Roman" w:hAnsi="Times New Roman"/>
                                      <w:color w:val="auto"/>
                                      <w:sz w:val="20"/>
                                    </w:rPr>
                                  </w:pPr>
                                </w:p>
                              </w:txbxContent>
                            </wps:txbx>
                            <wps:bodyPr rot="0" vert="horz" wrap="square" lIns="50800" tIns="50800" rIns="50800" bIns="50800" anchor="t" anchorCtr="0" upright="1">
                              <a:noAutofit/>
                            </wps:bodyPr>
                          </wps:wsp>
                        </wpg:grpSp>
                        <pic:pic xmlns:pic="http://schemas.openxmlformats.org/drawingml/2006/picture">
                          <pic:nvPicPr>
                            <pic:cNvPr id="102" name="Picture 39"/>
                            <pic:cNvPicPr>
                              <a:picLocks noChangeAspect="1" noChangeArrowheads="1"/>
                            </pic:cNvPicPr>
                          </pic:nvPicPr>
                          <pic:blipFill>
                            <a:blip r:embed="rId9">
                              <a:extLst>
                                <a:ext uri="{28A0092B-C50C-407E-A947-70E740481C1C}">
                                  <a14:useLocalDpi xmlns:a14="http://schemas.microsoft.com/office/drawing/2010/main" val="0"/>
                                </a:ext>
                              </a:extLst>
                            </a:blip>
                            <a:srcRect l="63" t="-2745" r="-63" b="-1698"/>
                            <a:stretch>
                              <a:fillRect/>
                            </a:stretch>
                          </pic:blipFill>
                          <pic:spPr bwMode="auto">
                            <a:xfrm>
                              <a:off x="100" y="4420"/>
                              <a:ext cx="845"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s:wsp>
                          <wps:cNvPr id="103" name="Rectangle 40"/>
                          <wps:cNvSpPr>
                            <a:spLocks/>
                          </wps:cNvSpPr>
                          <wps:spPr bwMode="auto">
                            <a:xfrm>
                              <a:off x="680" y="0"/>
                              <a:ext cx="10220" cy="2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9B51EEF" w14:textId="77777777" w:rsidR="002258DC" w:rsidRDefault="002258DC">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pic:pic xmlns:pic="http://schemas.openxmlformats.org/drawingml/2006/picture">
                          <pic:nvPicPr>
                            <pic:cNvPr id="104"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180" y="440"/>
                              <a:ext cx="1220"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s:wsp>
                          <wps:cNvPr id="105" name="Rectangle 42"/>
                          <wps:cNvSpPr>
                            <a:spLocks/>
                          </wps:cNvSpPr>
                          <wps:spPr bwMode="auto">
                            <a:xfrm>
                              <a:off x="2540" y="8520"/>
                              <a:ext cx="650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03C1AF8" w14:textId="77777777" w:rsidR="002258DC" w:rsidRDefault="002258DC">
                                <w:pPr>
                                  <w:pStyle w:val="FreeForm"/>
                                  <w:tabs>
                                    <w:tab w:val="left" w:pos="709"/>
                                    <w:tab w:val="left" w:pos="1417"/>
                                    <w:tab w:val="left" w:pos="2126"/>
                                    <w:tab w:val="left" w:pos="2835"/>
                                    <w:tab w:val="left" w:pos="3543"/>
                                    <w:tab w:val="left" w:pos="4252"/>
                                    <w:tab w:val="left" w:pos="4961"/>
                                    <w:tab w:val="left" w:pos="5669"/>
                                    <w:tab w:val="left" w:pos="6378"/>
                                  </w:tabs>
                                  <w:jc w:val="center"/>
                                  <w:rPr>
                                    <w:rFonts w:ascii="Times New Roman" w:eastAsia="Times New Roman" w:hAnsi="Times New Roman"/>
                                    <w:color w:val="auto"/>
                                    <w:sz w:val="20"/>
                                  </w:rPr>
                                </w:pPr>
                              </w:p>
                            </w:txbxContent>
                          </wps:txbx>
                          <wps:bodyPr rot="0" vert="horz" wrap="square" lIns="0" tIns="0" rIns="0" bIns="0" anchor="t" anchorCtr="0" upright="1">
                            <a:noAutofit/>
                          </wps:bodyPr>
                        </wps:wsp>
                      </wpg:grpSp>
                      <wps:wsp>
                        <wps:cNvPr id="106" name="Rectangle 43"/>
                        <wps:cNvSpPr>
                          <a:spLocks/>
                        </wps:cNvSpPr>
                        <wps:spPr bwMode="auto">
                          <a:xfrm>
                            <a:off x="1620" y="8800"/>
                            <a:ext cx="904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5581D1" w14:textId="77777777" w:rsidR="002258DC" w:rsidRDefault="002258DC">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Times New Roman" w:eastAsia="Times New Roman" w:hAnsi="Times New Roman"/>
                                  <w:color w:val="auto"/>
                                  <w:sz w:val="20"/>
                                </w:rPr>
                              </w:pPr>
                              <w:r>
                                <w:rPr>
                                  <w:rFonts w:ascii="Franklin Gothic Medium" w:hAnsi="Franklin Gothic Medium"/>
                                  <w:sz w:val="72"/>
                                </w:rPr>
                                <w:t>THE PROPOSED STRUCTURE OF THE PRESIDENCY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AA17C" id="Group_x0020_2" o:spid="_x0000_s1026" style="position:absolute;left:0;text-align:left;margin-left:-9pt;margin-top:34pt;width:597pt;height:545pt;z-index:251645440;mso-wrap-distance-left:12pt;mso-wrap-distance-top:12pt;mso-wrap-distance-right:12pt;mso-wrap-distance-bottom:12pt;mso-position-horizontal-relative:page;mso-position-vertical-relative:page" coordsize="11940,1090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">
                <v:group id="Group_x0020_3" o:spid="_x0000_s1027" style="position:absolute;width:11940;height:10020" coordsize="11940,100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group id="Group_x0020_4" o:spid="_x0000_s1028" style="position:absolute;top:2380;width:11940;height:5519" coordsize="11940,55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5" o:spid="_x0000_s1029" type="#_x0000_t75" style="position:absolute;left:13;top:348;width:11887;height:5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G&#10;McjFAAAA2wAAAA8AAABkcnMvZG93bnJldi54bWxEj91qwkAUhO8LfYflFLwpujGIlehGxCIIIqVp&#10;Kb08ZE9+cPdsyG5NfHu3UOjlMDPfMJvtaI24Uu9bxwrmswQEcel0y7WCz4/DdAXCB2SNxjEpuJGH&#10;bf74sMFMu4Hf6VqEWkQI+wwVNCF0mZS+bMiin7mOOHqV6y2GKPta6h6HCLdGpkmylBZbjgsNdrRv&#10;qLwUP1aBMfvjS5q+feNpCMvz67PcfS0qpSZP424NItAY/sN/7aNWsJjD75f4A2R+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5hjHIxQAAANsAAAAPAAAAAAAAAAAAAAAAAJwC&#10;AABkcnMvZG93bnJldi54bWxQSwUGAAAAAAQABAD3AAAAjgMAAAAA&#10;" strokeweight="1pt">
                      <v:imagedata r:id="rId11" o:title=""/>
                    </v:shape>
                    <v:group id="Group_x0020_6" o:spid="_x0000_s1030" style="position:absolute;width:11920;height:420;rotation:180" coordsize="11920,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iMcKMIAAADbAAAADwAA&#10;AAAAAAAAAAAAAACpAgAAZHJzL2Rvd25yZXYueG1sUEsFBgAAAAAEAAQA+gAAAJgDAAAAAA==&#10;">
                      <v:rect id="Rectangle_x0020_7" o:spid="_x0000_s1031" style="position:absolute;left:40;width:118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JIrsxgAA&#10;ANsAAAAPAAAAZHJzL2Rvd25yZXYueG1sRI9Pa8JAFMTvBb/D8oRexGxspZXUVUQobfGiUTw/sy9/&#10;avZtzG5N+u27gtDjMDO/YebL3tTiSq2rLCuYRDEI4szqigsFh/37eAbCeWSNtWVS8EsOlovBwxwT&#10;bTve0TX1hQgQdgkqKL1vEildVpJBF9mGOHi5bQ36INtC6ha7ADe1fIrjF2mw4rBQYkPrkrJz+mMU&#10;zGz1tb0cR6fp5LvLVx/nTbz3r0o9DvvVGwhPvf8P39ufWsH0GW5fwg+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JIrsxgAAANsAAAAPAAAAAAAAAAAAAAAAAJcCAABkcnMv&#10;ZG93bnJldi54bWxQSwUGAAAAAAQABAD1AAAAigMAAAAA&#10;" fillcolor="#0e002d" stroked="f" strokeweight="1pt">
                        <v:path arrowok="t"/>
                        <v:textbox inset="8pt,8pt,8pt,8pt">
                          <w:txbxContent>
                            <w:p w14:paraId="51E5001A" w14:textId="77777777" w:rsidR="002258DC" w:rsidRDefault="002258DC">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Times New Roman" w:eastAsia="Times New Roman" w:hAnsi="Times New Roman"/>
                                  <w:color w:val="auto"/>
                                  <w:sz w:val="20"/>
                                </w:rPr>
                              </w:pPr>
                            </w:p>
                          </w:txbxContent>
                        </v:textbox>
                      </v:rect>
                      <v:rect id="Rectangle_x0020_8" o:spid="_x0000_s1032" style="position:absolute;left:6520;width:47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kWdUwQAA&#10;ANsAAAAPAAAAZHJzL2Rvd25yZXYueG1sRE9Ni8IwEL0L+x/CLHizqcLKWhtFZAuLeLF68Dg2Y1tt&#10;JqXJ1vrvzUHY4+N9p+vBNKKnztWWFUyjGARxYXXNpYLTMZt8g3AeWWNjmRQ8ycF69TFKMdH2wQfq&#10;c1+KEMIuQQWV920ipSsqMugi2xIH7mo7gz7ArpS6w0cIN42cxfFcGqw5NFTY0rai4p7/GQV+cdnO&#10;ss0uzxZnc97fjz+3aX9Savw5bJYgPA3+X/x2/2oFX2F9+BJ+gFy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ZFnVMEAAADbAAAADwAAAAAAAAAAAAAAAACXAgAAZHJzL2Rvd25y&#10;ZXYueG1sUEsFBgAAAAAEAAQA9QAAAIUDAAAAAA==&#10;" fillcolor="#140041" stroked="f" strokeweight="1pt">
                        <v:path arrowok="t"/>
                        <v:textbox inset="8pt,8pt,8pt,8pt">
                          <w:txbxContent>
                            <w:p w14:paraId="4B231BE1" w14:textId="77777777" w:rsidR="002258DC" w:rsidRDefault="002258D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v:textbox>
                      </v:rect>
                      <v:rect id="Rectangle_x0020_9" o:spid="_x0000_s1033" style="position:absolute;left:5860;width:472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EHN9xQAA&#10;ANsAAAAPAAAAZHJzL2Rvd25yZXYueG1sRI9Ba8JAFITvhf6H5RW8NZsKqRJdRUor6i2mJR4f2dck&#10;NPs2ZNck/vtuoeBxmJlvmPV2Mq0YqHeNZQUvUQyCuLS64UrBZ/7xvAThPLLG1jIpuJGD7ebxYY2p&#10;tiNnNJx9JQKEXYoKau+7VEpX1mTQRbYjDt637Q36IPtK6h7HADetnMfxqzTYcFiosaO3msqf89Uo&#10;KHbF1zE70Xx4z7P99XK6LZKuUWr2NO1WIDxN/h7+bx+0gmQBf1/CD5C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Qc33FAAAA2wAAAA8AAAAAAAAAAAAAAAAAlwIAAGRycy9k&#10;b3ducmV2LnhtbFBLBQYAAAAABAAEAPUAAACJAwAAAAA=&#10;" fillcolor="#200063" stroked="f" strokeweight="1pt">
                        <v:path arrowok="t"/>
                        <v:textbox inset="8pt,8pt,8pt,8pt">
                          <w:txbxContent>
                            <w:p w14:paraId="74888E9F" w14:textId="77777777" w:rsidR="002258DC" w:rsidRDefault="002258D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v:textbox>
                      </v:rect>
                      <v:rect id="Rectangle_x0020_10" o:spid="_x0000_s1034" style="position:absolute;left:6620;width:32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4DNpvwAA&#10;ANsAAAAPAAAAZHJzL2Rvd25yZXYueG1sRE/bisIwEH0X/Icwgm86VVDcrlFUEARB8PIBYzO23W0m&#10;pYla9+s3D4KPh3OfL1tbqQc3vnSiYTRMQLFkzpSSa7ict4MZKB9IDFVOWMOLPSwX3c6cUuOecuTH&#10;KeQqhohPSUMRQp0i+qxgS37oapbI3VxjKUTY5GgaesZwW+E4SaZoqZTYUFDNm4Kz39PdanDHcPhB&#10;tz7gdWO+rMHr/u+217rfa1ffoAK34SN+u3dGwySOjV/iD8DF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PgM2m/AAAA2wAAAA8AAAAAAAAAAAAAAAAAlwIAAGRycy9kb3ducmV2&#10;LnhtbFBLBQYAAAAABAAEAPUAAACDAwAAAAA=&#10;" fillcolor="#290082" stroked="f" strokeweight="1pt">
                        <v:path arrowok="t"/>
                        <v:textbox inset="8pt,8pt,8pt,8pt">
                          <w:txbxContent>
                            <w:p w14:paraId="311478ED"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v:textbox>
                      </v:rect>
                      <v:rect id="Rectangle_x0020_11" o:spid="_x0000_s1035" style="position:absolute;left:5800;width:32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ewXxAAA&#10;ANsAAAAPAAAAZHJzL2Rvd25yZXYueG1sRI9Bi8IwEIXvgv8hzMLebFpxxa1GEVHYgxerCx6HZmy7&#10;NpPSRK37640geHy8ed+bN1t0phZXal1lWUESxSCIc6srLhQc9pvBBITzyBpry6TgTg4W835vhqm2&#10;N97RNfOFCBB2KSoovW9SKV1ekkEX2YY4eCfbGvRBtoXULd4C3NRyGMdjabDi0FBiQ6uS8nN2MeGN&#10;7H8bn3d/x6/jaLv+rYbJPflOlPr86JZTEJ46/z5+pX+0gvEInlsCAOT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UXsF8QAAADbAAAADwAAAAAAAAAAAAAAAACXAgAAZHJzL2Rv&#10;d25yZXYueG1sUEsFBgAAAAAEAAQA9QAAAIgDAAAAAA==&#10;" fillcolor="#4a00e6" stroked="f" strokeweight="1pt">
                        <v:path arrowok="t"/>
                        <v:textbox inset="8pt,8pt,8pt,8pt">
                          <w:txbxContent>
                            <w:p w14:paraId="568B71BF"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v:textbox>
                      </v:rect>
                      <v:rect id="Rectangle_x0020_12" o:spid="_x0000_s1036" style="position:absolute;left:4900;width:32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fGUxAAA&#10;ANsAAAAPAAAAZHJzL2Rvd25yZXYueG1sRI9BawIxFITvQv9DeAVvNVtBKVujSBdp9VYtPb9unpvg&#10;5mXdRHfdX98UCh6HmfmGWax6V4srtcF6VvA8yUAQl15brhR8HTZPLyBCRNZYeyYFNwqwWj6MFphr&#10;3/EnXfexEgnCIUcFJsYmlzKUhhyGiW+Ik3f0rcOYZFtJ3WKX4K6W0yybS4eW04LBht4Mlaf9xSnY&#10;9cP3++24LX5MPdhiY4fzpSuUGj/261cQkfp4D/+3P7SC+Qz+vqQf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aHxlMQAAADbAAAADwAAAAAAAAAAAAAAAACXAgAAZHJzL2Rv&#10;d25yZXYueG1sUEsFBgAAAAAEAAQA9QAAAIgDAAAAAA==&#10;" fillcolor="#722cfd" stroked="f" strokeweight="1pt">
                        <v:path arrowok="t"/>
                        <v:textbox inset="8pt,8pt,8pt,8pt">
                          <w:txbxContent>
                            <w:p w14:paraId="59244CCA"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v:textbox>
                      </v:rect>
                      <v:rect id="Rectangle_x0020_13" o:spid="_x0000_s1037" style="position:absolute;left:3940;width:320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aoTJxAAA&#10;ANsAAAAPAAAAZHJzL2Rvd25yZXYueG1sRI9Ba8JAFITvBf/D8gRvdaNIWqOriFBooUWq4vmZfSbB&#10;7Ntkd5uk/75bKPQ4zMw3zHo7mFp05HxlWcFsmoAgzq2uuFBwPr08PoPwAVljbZkUfJOH7Wb0sMZM&#10;254/qTuGQkQI+wwVlCE0mZQ+L8mgn9qGOHo36wyGKF0htcM+wk0t50mSSoMVx4USG9qXlN+PX0aB&#10;uV7e2n7vPjqzPLSLp/cDJu1Nqcl42K1ABBrCf/iv/aoVpCn8fok/QG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2qEycQAAADbAAAADwAAAAAAAAAAAAAAAACXAgAAZHJzL2Rv&#10;d25yZXYueG1sUEsFBgAAAAAEAAQA9QAAAIgDAAAAAA==&#10;" fillcolor="#a072fd" stroked="f" strokeweight="1pt">
                        <v:path arrowok="t"/>
                        <v:textbox inset="8pt,8pt,8pt,8pt">
                          <w:txbxContent>
                            <w:p w14:paraId="5EAD431A"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v:textbox>
                      </v:rect>
                      <v:rect id="Rectangle_x0020_14" o:spid="_x0000_s1038" style="position:absolute;left:3200;width:284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qcQwgAA&#10;ANsAAAAPAAAAZHJzL2Rvd25yZXYueG1sRI9Bi8IwFITvgv8hPMGbpiqoVNMigqAgyHYXwdujebbF&#10;5qU0sdZ/v1lY8DjMzDfMNu1NLTpqXWVZwWwagSDOra64UPDzfZisQTiPrLG2TAre5CBNhoMtxtq+&#10;+Iu6zBciQNjFqKD0vomldHlJBt3UNsTBu9vWoA+yLaRu8RXgppbzKFpKgxWHhRIb2peUP7KnUSDP&#10;motjtpanq750t6iaXZrFQanxqN9tQHjq/Sf83z5qBcsV/H0JP0Am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GpxDCAAAA2wAAAA8AAAAAAAAAAAAAAAAAlwIAAGRycy9kb3du&#10;cmV2LnhtbFBLBQYAAAAABAAEAPUAAACGAwAAAAA=&#10;" fillcolor="#cfbbfe" stroked="f" strokeweight="1pt">
                        <v:path arrowok="t"/>
                        <v:textbox inset="8pt,8pt,8pt,8pt">
                          <w:txbxContent>
                            <w:p w14:paraId="2AAE78B1"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v:textbox>
                      </v:rect>
                      <v:rect id="Rectangle_x0020_15" o:spid="_x0000_s1039" style="position:absolute;width:476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pawAAA&#10;ANsAAAAPAAAAZHJzL2Rvd25yZXYueG1sRE/dSsMwFL4f+A7hDLwZNp0XZXRNiwzEgTjo1gc4NMem&#10;mJzUJm717c2FsMuP779qFmfFleYwelawzXIQxL3XIw8Kusvr0w5EiMgarWdS8EsBmvphVWGp/Y1b&#10;up7jIFIIhxIVmBinUsrQG3IYMj8RJ+7Tzw5jgvMg9Yy3FO6sfM7zQjocOTUYnOhgqP86/zgF7rS8&#10;m/C9i2+bwX603dZ2R2+VelwvL3sQkZZ4F/+7j1pBkcamL+kHyPo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upawAAAANsAAAAPAAAAAAAAAAAAAAAAAJcCAABkcnMvZG93bnJl&#10;di54bWxQSwUGAAAAAAQABAD1AAAAhAMAAAAA&#10;" stroked="f" strokeweight="1pt">
                        <v:path arrowok="t"/>
                        <v:textbox inset="8pt,8pt,8pt,8pt">
                          <w:txbxContent>
                            <w:p w14:paraId="28CFDECA" w14:textId="77777777" w:rsidR="002258DC" w:rsidRDefault="002258D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v:textbox>
                      </v:rect>
                    </v:group>
                    <v:group id="Group_x0020_16" o:spid="_x0000_s1040" style="position:absolute;left:40;top:5100;width:11900;height:419;rotation:180" coordsize="11900,4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zLSOcIAAADbAAAADwAA&#10;AAAAAAAAAAAAAACpAgAAZHJzL2Rvd25yZXYueG1sUEsFBgAAAAAEAAQA+gAAAJgDAAAAAA==&#10;">
                      <v:rect id="Rectangle_x0020_17" o:spid="_x0000_s1041" style="position:absolute;left:40;width:11860;height:4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mt4mwQAA&#10;ANsAAAAPAAAAZHJzL2Rvd25yZXYueG1sRE9Ni8IwEL0v+B/CCHtZNHURlWoUEcSVvWgVz2MzttVm&#10;Upus7f57cxA8Pt73bNGaUjyodoVlBYN+BII4tbrgTMHxsO5NQDiPrLG0TAr+ycFi3vmYYaxtw3t6&#10;JD4TIYRdjApy76tYSpfmZND1bUUcuIutDfoA60zqGpsQbkr5HUUjabDg0JBjRauc0lvyZxRMbLHd&#10;3U9f5+Hg2lyWm9tvdPBjpT677XIKwlPr3+KX+0crGIf14Uv4AXL+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ZreJsEAAADbAAAADwAAAAAAAAAAAAAAAACXAgAAZHJzL2Rvd25y&#10;ZXYueG1sUEsFBgAAAAAEAAQA9QAAAIUDAAAAAA==&#10;" fillcolor="#0e002d" stroked="f" strokeweight="1pt">
                        <v:path arrowok="t"/>
                        <v:textbox inset="8pt,8pt,8pt,8pt">
                          <w:txbxContent>
                            <w:p w14:paraId="007B722B" w14:textId="77777777" w:rsidR="002258DC" w:rsidRDefault="002258DC">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Times New Roman" w:eastAsia="Times New Roman" w:hAnsi="Times New Roman"/>
                                  <w:color w:val="auto"/>
                                  <w:sz w:val="20"/>
                                </w:rPr>
                              </w:pPr>
                            </w:p>
                          </w:txbxContent>
                        </v:textbox>
                      </v:rect>
                      <v:rect id="Rectangle_x0020_18" o:spid="_x0000_s1042" style="position:absolute;left:6509;width:4712;height:4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aJ6vxAAA&#10;ANsAAAAPAAAAZHJzL2Rvd25yZXYueG1sRI9Bi8IwFITvC/6H8ARva1oPulajiFhYZC9WDx6fzbOt&#10;Ni+lydb67zeCsMdhZr5hluve1KKj1lWWFcTjCARxbnXFhYLTMf38AuE8ssbaMil4koP1avCxxETb&#10;Bx+oy3whAoRdggpK75tESpeXZNCNbUMcvKttDfog20LqFh8Bbmo5iaKpNFhxWCixoW1J+T37NQr8&#10;/LKdpJt9ls7P5vxzP+5ucXdSajTsNwsQnnr/H363v7WCWQyvL+EHyN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Wier8QAAADbAAAADwAAAAAAAAAAAAAAAACXAgAAZHJzL2Rv&#10;d25yZXYueG1sUEsFBgAAAAAEAAQA9QAAAIgDAAAAAA==&#10;" fillcolor="#140041" stroked="f" strokeweight="1pt">
                        <v:path arrowok="t"/>
                        <v:textbox inset="8pt,8pt,8pt,8pt">
                          <w:txbxContent>
                            <w:p w14:paraId="5954B25E" w14:textId="77777777" w:rsidR="002258DC" w:rsidRDefault="002258D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v:textbox>
                      </v:rect>
                      <v:rect id="Rectangle_x0020_19" o:spid="_x0000_s1043" style="position:absolute;left:5850;width:4712;height:4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pS8dxQAA&#10;ANsAAAAPAAAAZHJzL2Rvd25yZXYueG1sRI9Ba8JAFITvBf/D8oTe6sZAm5K6ShBb2tyiLfb4yL4m&#10;wezbkF1j8u+7guBxmJlvmNVmNK0YqHeNZQXLRQSCuLS64UrB9+H96RWE88gaW8ukYCIHm/XsYYWp&#10;thcuaNj7SgQIuxQV1N53qZSurMmgW9iOOHh/tjfog+wrqXu8BLhpZRxFL9Jgw2Ghxo62NZWn/dko&#10;OGbHn68ip3jYHYqP828+Jc9do9TjfMzeQHga/T18a39qBUkC1y/hB8j1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lLx3FAAAA2wAAAA8AAAAAAAAAAAAAAAAAlwIAAGRycy9k&#10;b3ducmV2LnhtbFBLBQYAAAAABAAEAPUAAACJAwAAAAA=&#10;" fillcolor="#200063" stroked="f" strokeweight="1pt">
                        <v:path arrowok="t"/>
                        <v:textbox inset="8pt,8pt,8pt,8pt">
                          <w:txbxContent>
                            <w:p w14:paraId="6ED36449" w14:textId="77777777" w:rsidR="002258DC" w:rsidRDefault="002258D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v:textbox>
                      </v:rect>
                      <v:rect id="Rectangle_x0020_20" o:spid="_x0000_s1044" style="position:absolute;left:6609;width:3195;height:4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W8JvwAA&#10;ANsAAAAPAAAAZHJzL2Rvd25yZXYueG1sRE/NisIwEL4LvkMYwZtO9aBu1ygqCIIg+PMAYzO23W0m&#10;pYla9+k3B8Hjx/c/X7a2Ug9ufOlEw2iYgGLJnCkl13A5bwczUD6QGKqcsIYXe1guup05pcY95ciP&#10;U8hVDBGfkoYihDpF9FnBlvzQ1SyRu7nGUoiwydE09IzhtsJxkkzQUimxoaCaNwVnv6e71eCO4fCD&#10;bn3A68Z8WYPX/d9tr3W/166+QQVuw0f8du+MhmkcG7/EH4CL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hVbwm/AAAA2wAAAA8AAAAAAAAAAAAAAAAAlwIAAGRycy9kb3ducmV2&#10;LnhtbFBLBQYAAAAABAAEAPUAAACDAwAAAAA=&#10;" fillcolor="#290082" stroked="f" strokeweight="1pt">
                        <v:path arrowok="t"/>
                        <v:textbox inset="8pt,8pt,8pt,8pt">
                          <w:txbxContent>
                            <w:p w14:paraId="2DFB24FA"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v:textbox>
                      </v:rect>
                      <v:rect id="Rectangle_x0020_21" o:spid="_x0000_s1045" style="position:absolute;left:5790;width:3195;height:4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zuxQAA&#10;ANsAAAAPAAAAZHJzL2Rvd25yZXYueG1sRI/BasJAEIbvgu+wjNCbbiJt0egqpVjowYtRweOQHZNo&#10;djZkV419+s6h0OPwz//NN8t17xp1py7Ung2kkwQUceFtzaWBw/5rPAMVIrLFxjMZeFKA9Wo4WGJm&#10;/YN3dM9jqQTCIUMDVYxtpnUoKnIYJr4lluzsO4dRxq7UtsOHwF2jp0nyrh3WLBcqbOmzouKa35xo&#10;5D/b5Lq7nN5Or9vNsZ6mz3SeGvMy6j8WoCL18X/5r/1tDczEXn4RAO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5yDO7FAAAA2wAAAA8AAAAAAAAAAAAAAAAAlwIAAGRycy9k&#10;b3ducmV2LnhtbFBLBQYAAAAABAAEAPUAAACJAwAAAAA=&#10;" fillcolor="#4a00e6" stroked="f" strokeweight="1pt">
                        <v:path arrowok="t"/>
                        <v:textbox inset="8pt,8pt,8pt,8pt">
                          <w:txbxContent>
                            <w:p w14:paraId="52A3697D"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v:textbox>
                      </v:rect>
                      <v:rect id="Rectangle_x0020_22" o:spid="_x0000_s1046" style="position:absolute;left:4892;width:3194;height:4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lhFtxAAA&#10;ANsAAAAPAAAAZHJzL2Rvd25yZXYueG1sRI/NbsIwEITvlfoO1lbqrTj0UKEUgxARou2NH/W8xEts&#10;Ea9DbEjI0+NKlTiOZuYbzXTeu1pcqQ3Ws4LxKANBXHptuVKw363eJiBCRNZYeyYFNwownz0/TTHX&#10;vuMNXbexEgnCIUcFJsYmlzKUhhyGkW+Ik3f0rcOYZFtJ3WKX4K6W71n2IR1aTgsGG1oaKk/bi1Pw&#10;0w+/69vxuziYerDFyg7nS1co9frSLz5BROrjI/zf/tIKJmP4+5J+gJ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pYRbcQAAADbAAAADwAAAAAAAAAAAAAAAACXAgAAZHJzL2Rv&#10;d25yZXYueG1sUEsFBgAAAAAEAAQA9QAAAIgDAAAAAA==&#10;" fillcolor="#722cfd" stroked="f" strokeweight="1pt">
                        <v:path arrowok="t"/>
                        <v:textbox inset="8pt,8pt,8pt,8pt">
                          <w:txbxContent>
                            <w:p w14:paraId="07207127"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v:textbox>
                      </v:rect>
                      <v:rect id="Rectangle_x0020_23" o:spid="_x0000_s1047" style="position:absolute;left:3933;width:3195;height:4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WQwxAAA&#10;ANsAAAAPAAAAZHJzL2Rvd25yZXYueG1sRI9Ba8JAFITvBf/D8oTe6kYprU1dRQTBQkWaFs/P7DMJ&#10;zb5NdrdJ/PeuUPA4zMw3zGI1mFp05HxlWcF0koAgzq2uuFDw8719moPwAVljbZkUXMjDajl6WGCq&#10;bc9f1GWhEBHCPkUFZQhNKqXPSzLoJ7Yhjt7ZOoMhSldI7bCPcFPLWZK8SIMVx4USG9qUlP9mf0aB&#10;OR0/2n7j9p15O7TPr58HTNqzUo/jYf0OItAQ7uH/9k4rmM/g9iX+ALm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F1kMMQAAADbAAAADwAAAAAAAAAAAAAAAACXAgAAZHJzL2Rv&#10;d25yZXYueG1sUEsFBgAAAAAEAAQA9QAAAIgDAAAAAA==&#10;" fillcolor="#a072fd" stroked="f" strokeweight="1pt">
                        <v:path arrowok="t"/>
                        <v:textbox inset="8pt,8pt,8pt,8pt">
                          <w:txbxContent>
                            <w:p w14:paraId="0E161059"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v:textbox>
                      </v:rect>
                      <v:rect id="Rectangle_x0020_24" o:spid="_x0000_s1048" style="position:absolute;left:3195;width:2835;height:4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8UfpwQAA&#10;ANsAAAAPAAAAZHJzL2Rvd25yZXYueG1sRI9Bi8IwFITvC/6H8ARv21QFKdUoIggKgmwVwdujebbF&#10;5qU0sdZ/bxYEj8PMfMMsVr2pRUetqywrGEcxCOLc6ooLBefT9jcB4TyyxtoyKXiRg9Vy8LPAVNsn&#10;/1GX+UIECLsUFZTeN6mULi/JoItsQxy8m20N+iDbQuoWnwFuajmJ45k0WHFYKLGhTUn5PXsYBfKg&#10;udhlidxf9LG7xtX42Ey3So2G/XoOwlPvv+FPe6cVJFP4/xJ+gF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FH6cEAAADbAAAADwAAAAAAAAAAAAAAAACXAgAAZHJzL2Rvd25y&#10;ZXYueG1sUEsFBgAAAAAEAAQA9QAAAIUDAAAAAA==&#10;" fillcolor="#cfbbfe" stroked="f" strokeweight="1pt">
                        <v:path arrowok="t"/>
                        <v:textbox inset="8pt,8pt,8pt,8pt">
                          <w:txbxContent>
                            <w:p w14:paraId="19FFE40A" w14:textId="77777777" w:rsidR="002258DC" w:rsidRDefault="002258DC">
                              <w:pPr>
                                <w:pStyle w:val="FreeForm"/>
                                <w:tabs>
                                  <w:tab w:val="left" w:pos="709"/>
                                  <w:tab w:val="left" w:pos="1417"/>
                                  <w:tab w:val="left" w:pos="2126"/>
                                  <w:tab w:val="left" w:pos="2835"/>
                                </w:tabs>
                                <w:rPr>
                                  <w:rFonts w:ascii="Times New Roman" w:eastAsia="Times New Roman" w:hAnsi="Times New Roman"/>
                                  <w:color w:val="auto"/>
                                  <w:sz w:val="20"/>
                                </w:rPr>
                              </w:pPr>
                            </w:p>
                          </w:txbxContent>
                        </v:textbox>
                      </v:rect>
                      <v:rect id="Rectangle_x0020_25" o:spid="_x0000_s1049" style="position:absolute;width:4752;height:4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walwwAA&#10;ANsAAAAPAAAAZHJzL2Rvd25yZXYueG1sRI9Ra8IwFIXfhf2HcAd7kZk6ZJTOtAxBJsgEa3/Apblr&#10;ypKbrsm0/vtFEPZ4OOd8h7OuJmfFmcbQe1awXGQgiFuve+4UNKftcw4iRGSN1jMpuFKAqnyYrbHQ&#10;/sJHOtexEwnCoUAFJsahkDK0hhyGhR+Ik/flR4cxybGTesRLgjsrX7LsVTrsOS0YHGhjqP2uf50C&#10;d5j2Jvzk8WPe2c9js7TNzlulnh6n9zcQkab4H763d1pBvoLbl/QDZP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SwalwwAAANsAAAAPAAAAAAAAAAAAAAAAAJcCAABkcnMvZG93&#10;bnJldi54bWxQSwUGAAAAAAQABAD1AAAAhwMAAAAA&#10;" stroked="f" strokeweight="1pt">
                        <v:path arrowok="t"/>
                        <v:textbox inset="8pt,8pt,8pt,8pt">
                          <w:txbxContent>
                            <w:p w14:paraId="002B5F42" w14:textId="77777777" w:rsidR="002258DC" w:rsidRDefault="002258D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v:textbox>
                      </v:rect>
                    </v:group>
                    <v:rect id="Rectangle_x0020_26" o:spid="_x0000_s1050" style="position:absolute;left:7560;top:5140;width:40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M49cwgAA&#10;ANsAAAAPAAAAZHJzL2Rvd25yZXYueG1sRI/RagIxFETfBf8hXMG3mrXYqlujSMVS8EFr/YDL5jYJ&#10;bm6WTdT175tCwcdhZs4wi1Xna3GlNrrACsajAgRxFbRjo+D0vX2agYgJWWMdmBTcKcJq2e8tsNTh&#10;xl90PSYjMoRjiQpsSk0pZawseYyj0BBn7ye0HlOWrZG6xVuG+1o+F8Wr9Og4L1hs6N1SdT5evAJ3&#10;MOfLJOw2aNmZ3Xyydx9TqdRw0K3fQCTq0iP83/7UCmYv8Pcl/wC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0zj1zCAAAA2wAAAA8AAAAAAAAAAAAAAAAAlwIAAGRycy9kb3du&#10;cmV2LnhtbFBLBQYAAAAABAAEAPUAAACGAwAAAAA=&#10;" filled="f" stroked="f" strokeweight="1pt">
                      <v:path arrowok="t"/>
                      <v:textbox inset="0,0,0,0">
                        <w:txbxContent>
                          <w:p w14:paraId="51CE89C4" w14:textId="77777777" w:rsidR="002258DC" w:rsidRDefault="002258DC">
                            <w:pPr>
                              <w:pStyle w:val="FreeForm"/>
                              <w:tabs>
                                <w:tab w:val="left" w:pos="709"/>
                                <w:tab w:val="left" w:pos="1417"/>
                                <w:tab w:val="left" w:pos="2126"/>
                                <w:tab w:val="left" w:pos="2835"/>
                                <w:tab w:val="left" w:pos="3543"/>
                              </w:tabs>
                              <w:rPr>
                                <w:rFonts w:ascii="Times New Roman" w:eastAsia="Times New Roman" w:hAnsi="Times New Roman"/>
                                <w:color w:val="auto"/>
                                <w:sz w:val="20"/>
                              </w:rPr>
                            </w:pPr>
                          </w:p>
                        </w:txbxContent>
                      </v:textbox>
                    </v:rect>
                  </v:group>
                  <v:group id="Group_x0020_27" o:spid="_x0000_s1051" style="position:absolute;left:10700;top:2800;width:980;height:4680" coordsize="980,46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rect id="Rectangle_x0020_28" o:spid="_x0000_s1052" style="position:absolute;width:268;height:4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SCHqwQAA&#10;ANsAAAAPAAAAZHJzL2Rvd25yZXYueG1sRE9Ni8IwEL0L/ocwgjdN9aBu1ygqCMp6cNWDexua2aZs&#10;MylNtF1/vTkIHh/ve75sbSnuVPvCsYLRMAFBnDldcK7gct4OZiB8QNZYOiYF/+Rhueh25phq1/A3&#10;3U8hFzGEfYoKTAhVKqXPDFn0Q1cRR+7X1RZDhHUudY1NDLelHCfJRFosODYYrGhjKPs73ayCLd/C&#10;dN08fprDnsZfV7Pi3eWoVL/Xrj5BBGrDW/xy77SCj7g+fok/QC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Egh6sEAAADbAAAADwAAAAAAAAAAAAAAAACXAgAAZHJzL2Rvd25y&#10;ZXYueG1sUEsFBgAAAAAEAAQA9QAAAIUDAAAAAA==&#10;" fillcolor="black" stroked="f" strokeweight="1pt">
                      <v:fill opacity="40606f"/>
                      <v:stroke opacity="40606f"/>
                      <v:path arrowok="t"/>
                      <v:textbox inset="4pt,4pt,4pt,4pt">
                        <w:txbxContent>
                          <w:p w14:paraId="2C772EAB" w14:textId="77777777" w:rsidR="002258DC" w:rsidRDefault="002258DC">
                            <w:pPr>
                              <w:pStyle w:val="FreeForm"/>
                              <w:spacing w:line="312" w:lineRule="auto"/>
                              <w:rPr>
                                <w:rFonts w:ascii="Times New Roman" w:eastAsia="Times New Roman" w:hAnsi="Times New Roman"/>
                                <w:color w:val="auto"/>
                                <w:sz w:val="20"/>
                              </w:rPr>
                            </w:pPr>
                          </w:p>
                        </w:txbxContent>
                      </v:textbox>
                    </v:rect>
                    <v:rect id="Rectangle_x0020_29" o:spid="_x0000_s1053" style="position:absolute;left:268;width:94;height:4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afxgAA&#10;ANsAAAAPAAAAZHJzL2Rvd25yZXYueG1sRI9Ba8JAFITvQv/D8gq9SN2kBKupaxBLoYdejC14fGSf&#10;SWz2bcxuY/TXdwXB4zAz3zCLbDCN6KlztWUF8SQCQVxYXXOp4Hv78TwD4TyyxsYyKTiTg2z5MFpg&#10;qu2JN9TnvhQBwi5FBZX3bSqlKyoy6Ca2JQ7e3nYGfZBdKXWHpwA3jXyJoqk0WHNYqLCldUXFb/5n&#10;FJT62L/z1+ywP17axL6Ok0P/s1Pq6XFYvYHwNPh7+Nb+1ArmMVy/hB8gl/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D/afxgAAANsAAAAPAAAAAAAAAAAAAAAAAJcCAABkcnMv&#10;ZG93bnJldi54bWxQSwUGAAAAAAQABAD1AAAAigMAAAAA&#10;" stroked="f" strokeweight="1pt">
                      <v:path arrowok="t"/>
                      <v:textbox inset="4pt,4pt,4pt,4pt">
                        <w:txbxContent>
                          <w:p w14:paraId="63F8E113" w14:textId="77777777" w:rsidR="002258DC" w:rsidRDefault="002258DC">
                            <w:pPr>
                              <w:pStyle w:val="FreeForm"/>
                              <w:spacing w:line="312" w:lineRule="auto"/>
                              <w:rPr>
                                <w:rFonts w:ascii="Times New Roman" w:eastAsia="Times New Roman" w:hAnsi="Times New Roman"/>
                                <w:color w:val="auto"/>
                                <w:sz w:val="20"/>
                              </w:rPr>
                            </w:pPr>
                          </w:p>
                        </w:txbxContent>
                      </v:textbox>
                    </v:rect>
                    <v:rect id="Rectangle_x0020_30" o:spid="_x0000_s1054" style="position:absolute;left:618;width:94;height:4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WjoxgAA&#10;ANsAAAAPAAAAZHJzL2Rvd25yZXYueG1sRI9Ba8JAFITvQv/D8gq9lLoxSKupa5AWwUMvagseH9ln&#10;Ept9m2S3SfTXdwXB4zAz3zCLdDCV6Kh1pWUFk3EEgjizuuRcwfd+/TID4TyyxsoyKTiTg3T5MFpg&#10;om3PW+p2PhcBwi5BBYX3dSKlywoy6Ma2Jg7e0bYGfZBtLnWLfYCbSsZR9CoNlhwWCqzpo6Dsd/dn&#10;FOS66T75a3Y6Npd6at+ep6fu56DU0+OwegfhafD38K290QrmMVy/hB8gl/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3WjoxgAAANsAAAAPAAAAAAAAAAAAAAAAAJcCAABkcnMv&#10;ZG93bnJldi54bWxQSwUGAAAAAAQABAD1AAAAigMAAAAA&#10;" stroked="f" strokeweight="1pt">
                      <v:path arrowok="t"/>
                      <v:textbox inset="4pt,4pt,4pt,4pt">
                        <w:txbxContent>
                          <w:p w14:paraId="6440EA7B" w14:textId="77777777" w:rsidR="002258DC" w:rsidRDefault="002258DC">
                            <w:pPr>
                              <w:pStyle w:val="FreeForm"/>
                              <w:spacing w:line="312" w:lineRule="auto"/>
                              <w:rPr>
                                <w:rFonts w:ascii="Times New Roman" w:eastAsia="Times New Roman" w:hAnsi="Times New Roman"/>
                                <w:color w:val="auto"/>
                                <w:sz w:val="20"/>
                              </w:rPr>
                            </w:pPr>
                          </w:p>
                        </w:txbxContent>
                      </v:textbox>
                    </v:rect>
                    <v:rect id="Rectangle_x0020_31" o:spid="_x0000_s1055" style="position:absolute;left:349;width:269;height:4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xOs6xAAA&#10;ANsAAAAPAAAAZHJzL2Rvd25yZXYueG1sRI9Pa8JAFMTvBb/D8gRvdaOB0KSuIopYCj34r+dH9iWb&#10;Nvs2ZFdNv323UPA4zMxvmMVqsK24Ue8bxwpm0wQEcel0w7WC82n3/ALCB2SNrWNS8EMeVsvR0wIL&#10;7e58oNsx1CJC2BeowITQFVL60pBFP3UdcfQq11sMUfa11D3eI9y2cp4kmbTYcFww2NHGUPl9vFoF&#10;aVptk/08zz8+s/LyZarscG7elZqMh/UriEBDeIT/229aQZ7C35f4A+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sTrOsQAAADbAAAADwAAAAAAAAAAAAAAAACXAgAAZHJzL2Rv&#10;d25yZXYueG1sUEsFBgAAAAAEAAQA9QAAAIgDAAAAAA==&#10;" fillcolor="red" stroked="f" strokeweight="1pt">
                      <v:fill opacity="45232f"/>
                      <v:stroke opacity="45232f"/>
                      <v:path arrowok="t"/>
                      <v:textbox inset="4pt,4pt,4pt,4pt">
                        <w:txbxContent>
                          <w:p w14:paraId="567CEA9B" w14:textId="77777777" w:rsidR="002258DC" w:rsidRDefault="002258DC">
                            <w:pPr>
                              <w:pStyle w:val="FreeForm"/>
                              <w:spacing w:line="312" w:lineRule="auto"/>
                              <w:rPr>
                                <w:rFonts w:ascii="Times New Roman" w:eastAsia="Times New Roman" w:hAnsi="Times New Roman"/>
                                <w:color w:val="auto"/>
                                <w:sz w:val="20"/>
                              </w:rPr>
                            </w:pPr>
                          </w:p>
                        </w:txbxContent>
                      </v:textbox>
                    </v:rect>
                    <v:rect id="Rectangle_x0020_32" o:spid="_x0000_s1056" style="position:absolute;left:712;width:268;height:4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MjwkxgAA&#10;ANsAAAAPAAAAZHJzL2Rvd25yZXYueG1sRI9Ba8JAFITvhf6H5Qm9NRulFZtmIyooRTy0KtXjI/ua&#10;hGbfxuyqaX+9Kwgeh5n5hknHnanFiVpXWVbQj2IQxLnVFRcKtpv58wiE88gaa8uk4I8cjLPHhxQT&#10;bc/8Rae1L0SAsEtQQel9k0jp8pIMusg2xMH7sa1BH2RbSN3iOcBNLQdxPJQGKw4LJTY0Kyn/XR+N&#10;gqPRs/nnrtu8bqerYvl/WOz190Kpp143eQfhqfP38K39oRW8vcD1S/gBMr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MjwkxgAAANsAAAAPAAAAAAAAAAAAAAAAAJcCAABkcnMv&#10;ZG93bnJldi54bWxQSwUGAAAAAAQABAD1AAAAigMAAAAA&#10;" fillcolor="#007e00" stroked="f" strokeweight="1pt">
                      <v:fill opacity="48573f"/>
                      <v:stroke opacity="48573f"/>
                      <v:path arrowok="t"/>
                      <v:textbox inset="4pt,4pt,4pt,4pt">
                        <w:txbxContent>
                          <w:p w14:paraId="0A996EDB" w14:textId="77777777" w:rsidR="002258DC" w:rsidRDefault="002258DC">
                            <w:pPr>
                              <w:pStyle w:val="FreeForm"/>
                              <w:spacing w:line="312" w:lineRule="auto"/>
                              <w:rPr>
                                <w:rFonts w:ascii="Times New Roman" w:eastAsia="Times New Roman" w:hAnsi="Times New Roman"/>
                                <w:color w:val="auto"/>
                                <w:sz w:val="20"/>
                              </w:rPr>
                            </w:pPr>
                          </w:p>
                        </w:txbxContent>
                      </v:textbox>
                    </v:rect>
                  </v:group>
                  <v:group id="Group_x0020_33" o:spid="_x0000_s1057" style="position:absolute;top:2800;width:1020;height:4680" coordsize="1020,46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mWLYxQAAANsAAAAPAAAAZHJzL2Rvd25yZXYueG1sRI9Pa8JAFMTvQr/D8gq9&#10;1U1aUmp0FZG29CAFk4J4e2SfSTD7NmS3+fPtXaHgcZiZ3zCrzWga0VPnassK4nkEgriwuuZSwW/+&#10;+fwOwnlkjY1lUjCRg836YbbCVNuBD9RnvhQBwi5FBZX3bSqlKyoy6Oa2JQ7e2XYGfZBdKXWHQ4Cb&#10;Rr5E0Zs0WHNYqLClXUXFJfszCr4GHLav8Ue/v5x30ylPfo77mJR6ehy3SxCeRn8P/7e/tYJF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Jli2MUAAADbAAAA&#10;DwAAAAAAAAAAAAAAAACpAgAAZHJzL2Rvd25yZXYueG1sUEsFBgAAAAAEAAQA+gAAAJsDAAAAAA==&#10;">
                    <v:rect id="Rectangle_x0020_34" o:spid="_x0000_s1058" style="position:absolute;width:279;height:4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bmexQAA&#10;ANsAAAAPAAAAZHJzL2Rvd25yZXYueG1sRI9Ba8JAFITvQv/D8gq91U09qI3ZiBUES3uw6kFvj+wz&#10;G8y+DdnVpP56t1DwOMzMN0w2720trtT6yrGCt2ECgrhwuuJSwX63ep2C8AFZY+2YFPySh3n+NMgw&#10;1a7jH7puQykihH2KCkwITSqlLwxZ9EPXEEfv5FqLIcq2lLrFLsJtLUdJMpYWK44LBhtaGirO24tV&#10;sOJLmHx0t2P3/Umjr4NZ8Hq/UerluV/MQATqwyP8315rBe8T+PsSf4DM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huZ7FAAAA2wAAAA8AAAAAAAAAAAAAAAAAlwIAAGRycy9k&#10;b3ducmV2LnhtbFBLBQYAAAAABAAEAPUAAACJAwAAAAA=&#10;" fillcolor="black" stroked="f" strokeweight="1pt">
                      <v:fill opacity="40606f"/>
                      <v:stroke opacity="40606f"/>
                      <v:path arrowok="t"/>
                      <v:textbox inset="4pt,4pt,4pt,4pt">
                        <w:txbxContent>
                          <w:p w14:paraId="69FF778A" w14:textId="77777777" w:rsidR="002258DC" w:rsidRDefault="002258DC">
                            <w:pPr>
                              <w:pStyle w:val="FreeForm"/>
                              <w:spacing w:line="312" w:lineRule="auto"/>
                              <w:rPr>
                                <w:rFonts w:ascii="Times New Roman" w:eastAsia="Times New Roman" w:hAnsi="Times New Roman"/>
                                <w:color w:val="auto"/>
                                <w:sz w:val="20"/>
                              </w:rPr>
                            </w:pPr>
                          </w:p>
                        </w:txbxContent>
                      </v:textbox>
                    </v:rect>
                    <v:rect id="Rectangle_x0020_35" o:spid="_x0000_s1059" style="position:absolute;left:279;width:98;height:4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NV8CwgAA&#10;ANsAAAAPAAAAZHJzL2Rvd25yZXYueG1sRE/LisIwFN0L8w/hDriRMR0R7VSjDIrgwo2PgVlemmtb&#10;bW5qE2v1681CcHk47+m8NaVoqHaFZQXf/QgEcWp1wZmCw371FYNwHlljaZkU3MnBfPbRmWKi7Y23&#10;1Ox8JkIIuwQV5N5XiZQuzcmg69uKOHBHWxv0AdaZ1DXeQrgp5SCKRtJgwaEhx4oWOaXn3dUoyPSl&#10;WfImPh0vj2pox73hqfn7V6r72f5OQHhq/Vv8cq+1gp8wNnwJP0DO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A1XwLCAAAA2wAAAA8AAAAAAAAAAAAAAAAAlwIAAGRycy9kb3du&#10;cmV2LnhtbFBLBQYAAAAABAAEAPUAAACGAwAAAAA=&#10;" stroked="f" strokeweight="1pt">
                      <v:path arrowok="t"/>
                      <v:textbox inset="4pt,4pt,4pt,4pt">
                        <w:txbxContent>
                          <w:p w14:paraId="103B00B7" w14:textId="77777777" w:rsidR="002258DC" w:rsidRDefault="002258DC">
                            <w:pPr>
                              <w:pStyle w:val="FreeForm"/>
                              <w:spacing w:line="312" w:lineRule="auto"/>
                              <w:rPr>
                                <w:rFonts w:ascii="Times New Roman" w:eastAsia="Times New Roman" w:hAnsi="Times New Roman"/>
                                <w:color w:val="auto"/>
                                <w:sz w:val="20"/>
                              </w:rPr>
                            </w:pPr>
                          </w:p>
                        </w:txbxContent>
                      </v:textbox>
                    </v:rect>
                    <v:rect id="Rectangle_x0020_36" o:spid="_x0000_s1060" style="position:absolute;left:643;width:98;height:4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efqZxgAA&#10;ANsAAAAPAAAAZHJzL2Rvd25yZXYueG1sRI9Ba8JAFITvQv/D8gpepG4qwWp0E0pF8NCLaQseH9ln&#10;Ept9G7NrTPvru0LB4zAz3zDrbDCN6KlztWUFz9MIBHFhdc2lgs+P7dMChPPIGhvLpOCHHGTpw2iN&#10;ibZX3lOf+1IECLsEFVTet4mUrqjIoJvaljh4R9sZ9EF2pdQdXgPcNHIWRXNpsOawUGFLbxUV3/nF&#10;KCj1ud/w++J0PP+2sX2ZxKf+66DU+HF4XYHwNPh7+L+90wqWS7h9CT9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efqZxgAAANsAAAAPAAAAAAAAAAAAAAAAAJcCAABkcnMv&#10;ZG93bnJldi54bWxQSwUGAAAAAAQABAD1AAAAigMAAAAA&#10;" stroked="f" strokeweight="1pt">
                      <v:path arrowok="t"/>
                      <v:textbox inset="4pt,4pt,4pt,4pt">
                        <w:txbxContent>
                          <w:p w14:paraId="3BEDFD73" w14:textId="77777777" w:rsidR="002258DC" w:rsidRDefault="002258DC">
                            <w:pPr>
                              <w:pStyle w:val="FreeForm"/>
                              <w:spacing w:line="312" w:lineRule="auto"/>
                              <w:rPr>
                                <w:rFonts w:ascii="Times New Roman" w:eastAsia="Times New Roman" w:hAnsi="Times New Roman"/>
                                <w:color w:val="auto"/>
                                <w:sz w:val="20"/>
                              </w:rPr>
                            </w:pPr>
                          </w:p>
                        </w:txbxContent>
                      </v:textbox>
                    </v:rect>
                    <v:rect id="Rectangle_x0020_37" o:spid="_x0000_s1061" style="position:absolute;left:363;width:280;height:4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IUCUxgAA&#10;ANwAAAAPAAAAZHJzL2Rvd25yZXYueG1sRI9BSwMxEIXvgv8hjODNJm1hsWvTUlpEETy0Vs/DZnaz&#10;7WaybGK7/nvnIHib4b1575vlegydutCQ2sgWphMDiriKruXGwvHj+eERVMrIDrvIZOGHEqxXtzdL&#10;LF288p4uh9woCeFUogWfc19qnSpPAdMk9sSi1XEImGUdGu0GvEp46PTMmEIHbFkaPPa09VSdD9/B&#10;wnxe78zLbLF4/yqqz5Ovi/2xfbP2/m7cPIHKNOZ/89/1qxN8I/jyjEy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IUCUxgAAANwAAAAPAAAAAAAAAAAAAAAAAJcCAABkcnMv&#10;ZG93bnJldi54bWxQSwUGAAAAAAQABAD1AAAAigMAAAAA&#10;" fillcolor="red" stroked="f" strokeweight="1pt">
                      <v:fill opacity="45232f"/>
                      <v:stroke opacity="45232f"/>
                      <v:path arrowok="t"/>
                      <v:textbox inset="4pt,4pt,4pt,4pt">
                        <w:txbxContent>
                          <w:p w14:paraId="71D1B9B0" w14:textId="77777777" w:rsidR="002258DC" w:rsidRDefault="002258DC">
                            <w:pPr>
                              <w:pStyle w:val="FreeForm"/>
                              <w:spacing w:line="312" w:lineRule="auto"/>
                              <w:rPr>
                                <w:rFonts w:ascii="Times New Roman" w:eastAsia="Times New Roman" w:hAnsi="Times New Roman"/>
                                <w:color w:val="auto"/>
                                <w:sz w:val="20"/>
                              </w:rPr>
                            </w:pPr>
                          </w:p>
                        </w:txbxContent>
                      </v:textbox>
                    </v:rect>
                    <v:rect id="Rectangle_x0020_38" o:spid="_x0000_s1062" style="position:absolute;left:741;width:279;height:4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OedSxAAA&#10;ANwAAAAPAAAAZHJzL2Rvd25yZXYueG1sRE9La8JAEL4X+h+WEbzVjQVLSV2lCgYRD62K9ThkxyQ0&#10;Oxuzm0f7611B8DYf33Om896UoqXaFZYVjEcRCOLU6oIzBYf96uUdhPPIGkvLpOCPHMxnz09TjLXt&#10;+Jvanc9ECGEXo4Lc+yqW0qU5GXQjWxEH7mxrgz7AOpO6xi6Em1K+RtGbNFhwaMixomVO6e+uMQoa&#10;o5err59+Pzksttnm/5Kc9DFRajjoPz9AeOr9Q3x3r3WYH43h9ky4QM6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nnUsQAAADcAAAADwAAAAAAAAAAAAAAAACXAgAAZHJzL2Rv&#10;d25yZXYueG1sUEsFBgAAAAAEAAQA9QAAAIgDAAAAAA==&#10;" fillcolor="#007e00" stroked="f" strokeweight="1pt">
                      <v:fill opacity="48573f"/>
                      <v:stroke opacity="48573f"/>
                      <v:path arrowok="t"/>
                      <v:textbox inset="4pt,4pt,4pt,4pt">
                        <w:txbxContent>
                          <w:p w14:paraId="0833369C" w14:textId="77777777" w:rsidR="002258DC" w:rsidRDefault="002258DC">
                            <w:pPr>
                              <w:pStyle w:val="FreeForm"/>
                              <w:spacing w:line="312" w:lineRule="auto"/>
                              <w:rPr>
                                <w:rFonts w:ascii="Times New Roman" w:eastAsia="Times New Roman" w:hAnsi="Times New Roman"/>
                                <w:color w:val="auto"/>
                                <w:sz w:val="20"/>
                              </w:rPr>
                            </w:pPr>
                          </w:p>
                        </w:txbxContent>
                      </v:textbox>
                    </v:rect>
                  </v:group>
                  <v:shape id="Picture_x0020_39" o:spid="_x0000_s1063" type="#_x0000_t75" style="position:absolute;left:100;top:4420;width:845;height:1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s0&#10;IwjCAAAA3AAAAA8AAABkcnMvZG93bnJldi54bWxET0uLwjAQvi/sfwiz4G1N9eBqNYqIuwgeZH3c&#10;x2Zso82kNtF2/71ZELzNx/ecyay1pbhT7Y1jBb1uAoI4c9pwrmC/+/4cgvABWWPpmBT8kYfZ9P1t&#10;gql2Df/SfRtyEUPYp6igCKFKpfRZQRZ911XEkTu52mKIsM6lrrGJ4baU/SQZSIuGY0OBFS0Kyi7b&#10;m1VwMOvRtWx+lmap11xtFl+H8/WoVOejnY9BBGrDS/x0r3Scn/Th/5l4gZw+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NCMIwgAAANwAAAAPAAAAAAAAAAAAAAAAAJwCAABk&#10;cnMvZG93bnJldi54bWxQSwUGAAAAAAQABAD3AAAAiwMAAAAA&#10;" strokeweight="1pt">
                    <v:imagedata r:id="rId12" o:title="" croptop="-1799f" cropbottom="-1113f" cropleft="41f" cropright="-41f"/>
                  </v:shape>
                  <v:rect id="Rectangle_x0020_40" o:spid="_x0000_s1064" style="position:absolute;left:680;width:10220;height:2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9Fd8wgAA&#10;ANwAAAAPAAAAZHJzL2Rvd25yZXYueG1sRE/dasIwFL4f+A7hCN4MTetgSDWKDMYKYwO1D3Bojk0x&#10;OalN1nZvvwwGuzsf3+/ZHSZnxUB9aD0ryFcZCOLa65YbBdXldbkBESKyRuuZFHxTgMN+9rDDQvuR&#10;TzScYyNSCIcCFZgYu0LKUBtyGFa+I07c1fcOY4J9I3WPYwp3Vq6z7Fk6bDk1GOzoxVB9O385Be5z&#10;ejfhvolvj439OFW5rUpvlVrMp+MWRKQp/ov/3KVO87Mn+H0mXSD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0V3zCAAAA3AAAAA8AAAAAAAAAAAAAAAAAlwIAAGRycy9kb3du&#10;cmV2LnhtbFBLBQYAAAAABAAEAPUAAACGAwAAAAA=&#10;" stroked="f" strokeweight="1pt">
                    <v:path arrowok="t"/>
                    <v:textbox inset="8pt,8pt,8pt,8pt">
                      <w:txbxContent>
                        <w:p w14:paraId="59B51EEF" w14:textId="77777777" w:rsidR="002258DC" w:rsidRDefault="002258DC">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eastAsia="Times New Roman" w:hAnsi="Times New Roman"/>
                              <w:color w:val="auto"/>
                              <w:sz w:val="20"/>
                            </w:rPr>
                          </w:pPr>
                        </w:p>
                      </w:txbxContent>
                    </v:textbox>
                  </v:rect>
                  <v:shape id="Picture_x0020_41" o:spid="_x0000_s1065" type="#_x0000_t75" style="position:absolute;left:5180;top:440;width:1220;height:1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94&#10;ZhfCAAAA3AAAAA8AAABkcnMvZG93bnJldi54bWxET0uLwjAQvgv7H8IseBFNKyJLNRZZWPAiuOrF&#10;22wzfWAzKU2stb9+Iwje5uN7zjrtTS06al1lWUE8i0AQZ1ZXXCg4n36mXyCcR9ZYWyYFD3KQbj5G&#10;a0y0vfMvdUdfiBDCLkEFpfdNIqXLSjLoZrYhDlxuW4M+wLaQusV7CDe1nEfRUhqsODSU2NB3Sdn1&#10;eDMK/vLh0g352cb86Obutpjsh8NEqfFnv12B8NT7t/jl3ukwP1rA85lwgdz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veGYXwgAAANwAAAAPAAAAAAAAAAAAAAAAAJwCAABk&#10;cnMvZG93bnJldi54bWxQSwUGAAAAAAQABAD3AAAAiwMAAAAA&#10;" strokeweight="1pt">
                    <v:imagedata r:id="rId13" o:title=""/>
                  </v:shape>
                  <v:rect id="Rectangle_x0020_42" o:spid="_x0000_s1066" style="position:absolute;left:2540;top:8520;width:6500;height: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sgZ3wQAA&#10;ANwAAAAPAAAAZHJzL2Rvd25yZXYueG1sRE/bagIxEH0v+A9hCn1zsy1e2tUo0qIUfPDSfsCwGZPg&#10;ZrJsoq5/3xQKfZvDuc582ftGXKmLLrCC56IEQVwH7dgo+P5aD19BxISssQlMCu4UYbkYPMyx0uHG&#10;B7oekxE5hGOFCmxKbSVlrC15jEVoiTN3Cp3HlGFnpO7wlsN9I1/KciI9Os4NFlt6t1SfjxevwO3N&#10;+TIK2w+07Mz2bbRzm6lU6umxX81AJOrTv/jP/anz/HIMv8/kC+Ti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rIGd8EAAADcAAAADwAAAAAAAAAAAAAAAACXAgAAZHJzL2Rvd25y&#10;ZXYueG1sUEsFBgAAAAAEAAQA9QAAAIUDAAAAAA==&#10;" filled="f" stroked="f" strokeweight="1pt">
                    <v:path arrowok="t"/>
                    <v:textbox inset="0,0,0,0">
                      <w:txbxContent>
                        <w:p w14:paraId="403C1AF8" w14:textId="77777777" w:rsidR="002258DC" w:rsidRDefault="002258DC">
                          <w:pPr>
                            <w:pStyle w:val="FreeForm"/>
                            <w:tabs>
                              <w:tab w:val="left" w:pos="709"/>
                              <w:tab w:val="left" w:pos="1417"/>
                              <w:tab w:val="left" w:pos="2126"/>
                              <w:tab w:val="left" w:pos="2835"/>
                              <w:tab w:val="left" w:pos="3543"/>
                              <w:tab w:val="left" w:pos="4252"/>
                              <w:tab w:val="left" w:pos="4961"/>
                              <w:tab w:val="left" w:pos="5669"/>
                              <w:tab w:val="left" w:pos="6378"/>
                            </w:tabs>
                            <w:jc w:val="center"/>
                            <w:rPr>
                              <w:rFonts w:ascii="Times New Roman" w:eastAsia="Times New Roman" w:hAnsi="Times New Roman"/>
                              <w:color w:val="auto"/>
                              <w:sz w:val="20"/>
                            </w:rPr>
                          </w:pPr>
                        </w:p>
                      </w:txbxContent>
                    </v:textbox>
                  </v:rect>
                </v:group>
                <v:rect id="Rectangle_x0020_43" o:spid="_x0000_s1067" style="position:absolute;left:1620;top:8800;width:9040;height: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YJgAwAAA&#10;ANwAAAAPAAAAZHJzL2Rvd25yZXYueG1sRE/NagIxEL4XfIcwgreaVcTarVFEUQQPbbUPMGymSXAz&#10;WTZR17c3QqG3+fh+Z77sfC2u1EYXWMFoWIAgroJ2bBT8nLavMxAxIWusA5OCO0VYLnovcyx1uPE3&#10;XY/JiBzCsUQFNqWmlDJWljzGYWiIM/cbWo8pw9ZI3eIth/tajotiKj06zg0WG1pbqs7Hi1fgvsz5&#10;MgmHDVp25vA++XS7N6nUoN+tPkAk6tK/+M+913l+MYXnM/kCuXg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2YJgAwAAAANwAAAAPAAAAAAAAAAAAAAAAAJcCAABkcnMvZG93bnJl&#10;di54bWxQSwUGAAAAAAQABAD1AAAAhAMAAAAA&#10;" filled="f" stroked="f" strokeweight="1pt">
                  <v:path arrowok="t"/>
                  <v:textbox inset="0,0,0,0">
                    <w:txbxContent>
                      <w:p w14:paraId="1D5581D1" w14:textId="77777777" w:rsidR="002258DC" w:rsidRDefault="002258DC">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Times New Roman" w:eastAsia="Times New Roman" w:hAnsi="Times New Roman"/>
                            <w:color w:val="auto"/>
                            <w:sz w:val="20"/>
                          </w:rPr>
                        </w:pPr>
                        <w:r>
                          <w:rPr>
                            <w:rFonts w:ascii="Franklin Gothic Medium" w:hAnsi="Franklin Gothic Medium"/>
                            <w:sz w:val="72"/>
                          </w:rPr>
                          <w:t>THE PROPOSED STRUCTURE OF THE PRESIDENCY</w:t>
                        </w:r>
                      </w:p>
                    </w:txbxContent>
                  </v:textbox>
                </v:rect>
                <w10:wrap type="through" anchorx="page" anchory="page"/>
              </v:group>
            </w:pict>
          </mc:Fallback>
        </mc:AlternateContent>
      </w:r>
    </w:p>
    <w:p w14:paraId="5F9CBA4A" w14:textId="77777777" w:rsidR="00665555" w:rsidRPr="00B97411" w:rsidRDefault="00665555" w:rsidP="00B97411">
      <w:pPr>
        <w:pStyle w:val="FreeForm"/>
        <w:jc w:val="both"/>
        <w:rPr>
          <w:rFonts w:ascii="Tahoma" w:hAnsi="Tahoma"/>
          <w:szCs w:val="24"/>
        </w:rPr>
      </w:pPr>
    </w:p>
    <w:p w14:paraId="1AA38FFD" w14:textId="77777777" w:rsidR="00665555" w:rsidRPr="00B97411" w:rsidRDefault="00665555" w:rsidP="00B97411">
      <w:pPr>
        <w:pStyle w:val="FreeForm"/>
        <w:jc w:val="both"/>
        <w:rPr>
          <w:rFonts w:ascii="Tahoma" w:hAnsi="Tahoma"/>
          <w:szCs w:val="24"/>
        </w:rPr>
      </w:pPr>
    </w:p>
    <w:p w14:paraId="0FD78DFE" w14:textId="77777777" w:rsidR="00665555" w:rsidRPr="00B97411" w:rsidRDefault="00665555" w:rsidP="00B97411">
      <w:pPr>
        <w:pStyle w:val="FreeForm"/>
        <w:jc w:val="both"/>
        <w:rPr>
          <w:rFonts w:ascii="Tahoma" w:hAnsi="Tahoma"/>
          <w:szCs w:val="24"/>
        </w:rPr>
      </w:pPr>
    </w:p>
    <w:p w14:paraId="5B6EFBC6" w14:textId="77777777" w:rsidR="00665555" w:rsidRPr="00B97411" w:rsidRDefault="00665555" w:rsidP="00B97411">
      <w:pPr>
        <w:pStyle w:val="FreeForm"/>
        <w:jc w:val="both"/>
        <w:rPr>
          <w:rFonts w:ascii="Tahoma" w:hAnsi="Tahoma"/>
          <w:szCs w:val="24"/>
        </w:rPr>
      </w:pPr>
    </w:p>
    <w:p w14:paraId="4BBDC51A" w14:textId="77777777" w:rsidR="00665555" w:rsidRPr="00B97411" w:rsidRDefault="00665555" w:rsidP="00B97411">
      <w:pPr>
        <w:pStyle w:val="FreeForm"/>
        <w:jc w:val="both"/>
        <w:rPr>
          <w:rFonts w:ascii="Tahoma" w:hAnsi="Tahoma"/>
          <w:szCs w:val="24"/>
        </w:rPr>
      </w:pPr>
    </w:p>
    <w:p w14:paraId="4A3F5F0B" w14:textId="77777777" w:rsidR="00665555" w:rsidRPr="00B97411" w:rsidRDefault="00665555" w:rsidP="00B97411">
      <w:pPr>
        <w:pStyle w:val="FreeForm"/>
        <w:jc w:val="both"/>
        <w:rPr>
          <w:rFonts w:ascii="Tahoma" w:hAnsi="Tahoma"/>
          <w:szCs w:val="24"/>
        </w:rPr>
      </w:pPr>
    </w:p>
    <w:p w14:paraId="7C2E18B6" w14:textId="77777777" w:rsidR="00434E4A" w:rsidRPr="00B97411" w:rsidRDefault="00434E4A" w:rsidP="00B97411">
      <w:pPr>
        <w:jc w:val="both"/>
        <w:rPr>
          <w:rFonts w:ascii="Tahoma" w:hAnsi="Tahoma" w:cs="Tahoma"/>
          <w:b/>
        </w:rPr>
      </w:pPr>
    </w:p>
    <w:p w14:paraId="0F76F7A7" w14:textId="77777777" w:rsidR="00434E4A" w:rsidRPr="00B97411" w:rsidRDefault="00434E4A" w:rsidP="00B97411">
      <w:pPr>
        <w:jc w:val="both"/>
        <w:rPr>
          <w:rFonts w:ascii="Tahoma" w:hAnsi="Tahoma" w:cs="Tahoma"/>
          <w:b/>
        </w:rPr>
      </w:pPr>
    </w:p>
    <w:p w14:paraId="62078D1E" w14:textId="77777777" w:rsidR="00434E4A" w:rsidRPr="00B97411" w:rsidRDefault="00434E4A" w:rsidP="00B97411">
      <w:pPr>
        <w:jc w:val="both"/>
        <w:rPr>
          <w:rFonts w:ascii="Tahoma" w:hAnsi="Tahoma" w:cs="Tahoma"/>
          <w:b/>
        </w:rPr>
      </w:pPr>
    </w:p>
    <w:p w14:paraId="56BDB4BA" w14:textId="77777777" w:rsidR="00434E4A" w:rsidRPr="00B97411" w:rsidRDefault="00434E4A" w:rsidP="00B97411">
      <w:pPr>
        <w:jc w:val="both"/>
        <w:rPr>
          <w:rFonts w:ascii="Tahoma" w:hAnsi="Tahoma" w:cs="Tahoma"/>
          <w:b/>
        </w:rPr>
      </w:pPr>
    </w:p>
    <w:p w14:paraId="46CB34F0" w14:textId="77777777" w:rsidR="00434E4A" w:rsidRPr="00B97411" w:rsidRDefault="00434E4A" w:rsidP="00B97411">
      <w:pPr>
        <w:jc w:val="both"/>
        <w:rPr>
          <w:rFonts w:ascii="Tahoma" w:hAnsi="Tahoma" w:cs="Tahoma"/>
          <w:b/>
        </w:rPr>
      </w:pPr>
    </w:p>
    <w:p w14:paraId="7CBAAE34" w14:textId="77777777" w:rsidR="00434E4A" w:rsidRPr="00B97411" w:rsidRDefault="00434E4A" w:rsidP="00B97411">
      <w:pPr>
        <w:jc w:val="both"/>
        <w:rPr>
          <w:rFonts w:ascii="Tahoma" w:hAnsi="Tahoma" w:cs="Tahoma"/>
          <w:b/>
        </w:rPr>
      </w:pPr>
    </w:p>
    <w:p w14:paraId="20BA0AFC" w14:textId="77777777" w:rsidR="00434E4A" w:rsidRPr="00B97411" w:rsidRDefault="00434E4A" w:rsidP="00B97411">
      <w:pPr>
        <w:jc w:val="both"/>
        <w:rPr>
          <w:rFonts w:ascii="Tahoma" w:hAnsi="Tahoma" w:cs="Tahoma"/>
          <w:b/>
        </w:rPr>
      </w:pPr>
    </w:p>
    <w:p w14:paraId="1C443666" w14:textId="77777777" w:rsidR="00434E4A" w:rsidRPr="00B97411" w:rsidRDefault="00434E4A" w:rsidP="00B97411">
      <w:pPr>
        <w:jc w:val="both"/>
        <w:rPr>
          <w:rFonts w:ascii="Tahoma" w:hAnsi="Tahoma" w:cs="Tahoma"/>
          <w:b/>
        </w:rPr>
      </w:pPr>
    </w:p>
    <w:p w14:paraId="7FE79A27" w14:textId="77777777" w:rsidR="00434E4A" w:rsidRPr="00B97411" w:rsidRDefault="00434E4A" w:rsidP="00B97411">
      <w:pPr>
        <w:jc w:val="both"/>
        <w:rPr>
          <w:rFonts w:ascii="Tahoma" w:hAnsi="Tahoma" w:cs="Tahoma"/>
          <w:b/>
        </w:rPr>
      </w:pPr>
    </w:p>
    <w:p w14:paraId="7311C5B9" w14:textId="77777777" w:rsidR="00434E4A" w:rsidRPr="00B97411" w:rsidRDefault="00434E4A" w:rsidP="00B97411">
      <w:pPr>
        <w:jc w:val="both"/>
        <w:rPr>
          <w:rFonts w:ascii="Tahoma" w:hAnsi="Tahoma" w:cs="Tahoma"/>
          <w:b/>
        </w:rPr>
      </w:pPr>
    </w:p>
    <w:p w14:paraId="0BDB3848" w14:textId="77777777" w:rsidR="001E7DFD" w:rsidRPr="00B97411" w:rsidRDefault="001E7DFD" w:rsidP="00B97411">
      <w:pPr>
        <w:jc w:val="both"/>
        <w:outlineLvl w:val="0"/>
        <w:rPr>
          <w:rFonts w:ascii="Tahoma" w:hAnsi="Tahoma" w:cs="Tahoma"/>
          <w:b/>
        </w:rPr>
      </w:pPr>
      <w:r w:rsidRPr="00B97411">
        <w:rPr>
          <w:rFonts w:ascii="Tahoma" w:hAnsi="Tahoma" w:cs="Tahoma"/>
          <w:b/>
        </w:rPr>
        <w:t>THE PRESIDENCY</w:t>
      </w:r>
    </w:p>
    <w:p w14:paraId="740ACF2F" w14:textId="77777777" w:rsidR="001E7DFD" w:rsidRPr="00B97411" w:rsidRDefault="001E7DFD" w:rsidP="00B97411">
      <w:pPr>
        <w:jc w:val="both"/>
        <w:rPr>
          <w:rFonts w:ascii="Tahoma" w:hAnsi="Tahoma" w:cs="Tahoma"/>
          <w:i/>
        </w:rPr>
      </w:pPr>
    </w:p>
    <w:p w14:paraId="5DBB44A5" w14:textId="77777777" w:rsidR="001E7DFD" w:rsidRPr="00B97411" w:rsidRDefault="001E7DFD" w:rsidP="00B97411">
      <w:pPr>
        <w:jc w:val="both"/>
        <w:rPr>
          <w:rFonts w:ascii="Tahoma" w:hAnsi="Tahoma" w:cs="Tahoma"/>
          <w:b/>
        </w:rPr>
      </w:pPr>
      <w:r w:rsidRPr="00B97411">
        <w:rPr>
          <w:rFonts w:ascii="Tahoma" w:hAnsi="Tahoma" w:cs="Tahoma"/>
          <w:b/>
        </w:rPr>
        <w:t>BACKGROUND</w:t>
      </w:r>
    </w:p>
    <w:p w14:paraId="74455078" w14:textId="77777777" w:rsidR="001E7DFD" w:rsidRPr="00B97411" w:rsidRDefault="001E7DFD" w:rsidP="00B97411">
      <w:pPr>
        <w:jc w:val="both"/>
        <w:outlineLvl w:val="0"/>
        <w:rPr>
          <w:rFonts w:ascii="Tahoma" w:hAnsi="Tahoma" w:cs="Tahoma"/>
          <w:b/>
        </w:rPr>
      </w:pPr>
    </w:p>
    <w:p w14:paraId="222D0654" w14:textId="77777777" w:rsidR="001E7DFD" w:rsidRPr="00B97411" w:rsidRDefault="001E7DFD" w:rsidP="00B97411">
      <w:pPr>
        <w:jc w:val="both"/>
        <w:outlineLvl w:val="0"/>
        <w:rPr>
          <w:rFonts w:ascii="Tahoma" w:hAnsi="Tahoma" w:cs="Tahoma"/>
          <w:b/>
        </w:rPr>
      </w:pPr>
      <w:r w:rsidRPr="00B97411">
        <w:rPr>
          <w:rFonts w:ascii="Tahoma" w:hAnsi="Tahoma" w:cs="Tahoma"/>
          <w:b/>
        </w:rPr>
        <w:t xml:space="preserve">The Structure </w:t>
      </w:r>
      <w:r w:rsidR="00B3595E">
        <w:rPr>
          <w:rFonts w:ascii="Tahoma" w:hAnsi="Tahoma" w:cs="Tahoma"/>
          <w:b/>
        </w:rPr>
        <w:t>o</w:t>
      </w:r>
      <w:r w:rsidR="00B3595E" w:rsidRPr="00B97411">
        <w:rPr>
          <w:rFonts w:ascii="Tahoma" w:hAnsi="Tahoma" w:cs="Tahoma"/>
          <w:b/>
        </w:rPr>
        <w:t xml:space="preserve">f </w:t>
      </w:r>
      <w:r w:rsidRPr="00B97411">
        <w:rPr>
          <w:rFonts w:ascii="Tahoma" w:hAnsi="Tahoma" w:cs="Tahoma"/>
          <w:b/>
        </w:rPr>
        <w:t>Government</w:t>
      </w:r>
    </w:p>
    <w:p w14:paraId="34588C5F" w14:textId="77777777" w:rsidR="001E7DFD" w:rsidRPr="00B97411" w:rsidRDefault="001E7DFD" w:rsidP="00B97411">
      <w:pPr>
        <w:jc w:val="both"/>
        <w:rPr>
          <w:rFonts w:ascii="Tahoma" w:hAnsi="Tahoma" w:cs="Tahoma"/>
        </w:rPr>
      </w:pPr>
      <w:r w:rsidRPr="00B97411">
        <w:rPr>
          <w:rFonts w:ascii="Tahoma" w:hAnsi="Tahoma" w:cs="Tahoma"/>
        </w:rPr>
        <w:t>The structure of the government consists of eighteen ministries and 25 State Departments. The structure is designed to reflect the commitments made by the new government in the Jubilee Manifesto. The manifesto identifies what the Jubilee government envisages would be a frame work that facilitates the identified drivers of the economy in the short and medium term, and seeks to address emerging issues both in the light of the new constitutional dispensation, and, the commitments made in the Jubilee manifesto</w:t>
      </w:r>
      <w:r w:rsidRPr="00B97411">
        <w:rPr>
          <w:rFonts w:ascii="Tahoma" w:hAnsi="Tahoma" w:cs="Tahoma"/>
          <w:b/>
        </w:rPr>
        <w:t>.</w:t>
      </w:r>
    </w:p>
    <w:p w14:paraId="440DF9C5" w14:textId="77777777" w:rsidR="001E7DFD" w:rsidRPr="00B97411" w:rsidRDefault="001E7DFD" w:rsidP="00B97411">
      <w:pPr>
        <w:jc w:val="both"/>
        <w:rPr>
          <w:rFonts w:ascii="Tahoma" w:hAnsi="Tahoma" w:cs="Tahoma"/>
        </w:rPr>
      </w:pPr>
    </w:p>
    <w:p w14:paraId="6733CB90" w14:textId="77777777" w:rsidR="001E7DFD" w:rsidRPr="00B97411" w:rsidRDefault="001E7DFD" w:rsidP="00B97411">
      <w:pPr>
        <w:jc w:val="both"/>
        <w:outlineLvl w:val="0"/>
        <w:rPr>
          <w:rFonts w:ascii="Tahoma" w:hAnsi="Tahoma" w:cs="Arial"/>
          <w:b/>
          <w:color w:val="1A1A1A"/>
        </w:rPr>
      </w:pPr>
      <w:r w:rsidRPr="00B97411">
        <w:rPr>
          <w:rFonts w:ascii="Tahoma" w:hAnsi="Tahoma" w:cs="Arial"/>
          <w:b/>
          <w:color w:val="1A1A1A"/>
        </w:rPr>
        <w:t xml:space="preserve">SUMMARY OF STATE DEPARTMENTS </w:t>
      </w:r>
    </w:p>
    <w:p w14:paraId="49153AB7" w14:textId="77777777" w:rsidR="001E7DFD" w:rsidRPr="00B97411" w:rsidRDefault="001E7DFD" w:rsidP="00B97411">
      <w:pPr>
        <w:tabs>
          <w:tab w:val="left" w:pos="1080"/>
        </w:tabs>
        <w:jc w:val="both"/>
        <w:outlineLvl w:val="0"/>
        <w:rPr>
          <w:rFonts w:ascii="Tahoma" w:hAnsi="Tahoma"/>
          <w:b/>
        </w:rPr>
      </w:pPr>
    </w:p>
    <w:p w14:paraId="4E7A4B6E" w14:textId="77777777" w:rsidR="001E7DFD" w:rsidRPr="00B97411" w:rsidRDefault="001E7DFD" w:rsidP="00B97411">
      <w:pPr>
        <w:tabs>
          <w:tab w:val="left" w:pos="1080"/>
        </w:tabs>
        <w:jc w:val="both"/>
        <w:outlineLvl w:val="0"/>
        <w:rPr>
          <w:rFonts w:ascii="Tahoma" w:hAnsi="Tahoma"/>
          <w:b/>
        </w:rPr>
      </w:pPr>
      <w:r w:rsidRPr="00B97411">
        <w:rPr>
          <w:rFonts w:ascii="Tahoma" w:hAnsi="Tahoma"/>
          <w:b/>
        </w:rPr>
        <w:t>The Presidency:</w:t>
      </w:r>
    </w:p>
    <w:p w14:paraId="44ACA9B4" w14:textId="77777777" w:rsidR="001E7DFD" w:rsidRPr="00B97411" w:rsidRDefault="001E7DFD" w:rsidP="00B97411">
      <w:pPr>
        <w:tabs>
          <w:tab w:val="left" w:pos="1080"/>
        </w:tabs>
        <w:jc w:val="both"/>
        <w:rPr>
          <w:rFonts w:ascii="Tahoma" w:hAnsi="Tahoma"/>
        </w:rPr>
      </w:pPr>
    </w:p>
    <w:p w14:paraId="2EF74A10" w14:textId="77777777" w:rsidR="001E7DFD" w:rsidRPr="00B97411" w:rsidRDefault="001E7DFD" w:rsidP="00B97411">
      <w:pPr>
        <w:tabs>
          <w:tab w:val="left" w:pos="1080"/>
        </w:tabs>
        <w:jc w:val="both"/>
        <w:rPr>
          <w:rFonts w:ascii="Tahoma" w:hAnsi="Tahoma"/>
        </w:rPr>
      </w:pPr>
      <w:r w:rsidRPr="00B97411">
        <w:rPr>
          <w:rFonts w:ascii="Tahoma" w:hAnsi="Tahoma"/>
        </w:rPr>
        <w:t xml:space="preserve">The Presidency is comprised of the Office of the President and the Office of the Deputy President. In structuring the Presidency, the President has created the Executive office of the President, and, the Executive office of the Deputy President to include and enhance the functions normally done by statehouse and to take over some of the functions hitherto undertaken by the abolished offices of the former Prime Minister and Vice President. </w:t>
      </w:r>
    </w:p>
    <w:p w14:paraId="5FE12253" w14:textId="77777777" w:rsidR="00B3595E" w:rsidRDefault="00B3595E" w:rsidP="00B97411">
      <w:pPr>
        <w:tabs>
          <w:tab w:val="left" w:pos="1080"/>
        </w:tabs>
        <w:jc w:val="both"/>
        <w:rPr>
          <w:rFonts w:ascii="Tahoma" w:hAnsi="Tahoma"/>
        </w:rPr>
      </w:pPr>
    </w:p>
    <w:p w14:paraId="5AEEB42D" w14:textId="77777777" w:rsidR="001E7DFD" w:rsidRPr="00B97411" w:rsidRDefault="001E7DFD" w:rsidP="00B97411">
      <w:pPr>
        <w:tabs>
          <w:tab w:val="left" w:pos="1080"/>
        </w:tabs>
        <w:jc w:val="both"/>
        <w:rPr>
          <w:rFonts w:ascii="Tahoma" w:hAnsi="Tahoma"/>
        </w:rPr>
      </w:pPr>
      <w:r w:rsidRPr="00B97411">
        <w:rPr>
          <w:rFonts w:ascii="Tahoma" w:hAnsi="Tahoma"/>
        </w:rPr>
        <w:t>Further the president has in his new structure of the national executive, two ministries to operate out of the Presidency.</w:t>
      </w:r>
    </w:p>
    <w:p w14:paraId="1282FD04" w14:textId="77777777" w:rsidR="001E7DFD" w:rsidRPr="00B97411" w:rsidRDefault="001E7DFD" w:rsidP="00B97411">
      <w:pPr>
        <w:tabs>
          <w:tab w:val="left" w:pos="1080"/>
        </w:tabs>
        <w:jc w:val="both"/>
        <w:rPr>
          <w:rFonts w:ascii="Tahoma" w:hAnsi="Tahoma"/>
        </w:rPr>
      </w:pPr>
    </w:p>
    <w:p w14:paraId="46312DB0" w14:textId="77777777" w:rsidR="001E7DFD" w:rsidRPr="00B97411" w:rsidRDefault="001E7DFD" w:rsidP="00200D00">
      <w:pPr>
        <w:pStyle w:val="ListParagraph"/>
        <w:numPr>
          <w:ilvl w:val="0"/>
          <w:numId w:val="23"/>
        </w:numPr>
        <w:tabs>
          <w:tab w:val="left" w:pos="2880"/>
        </w:tabs>
        <w:spacing w:after="0" w:line="240" w:lineRule="auto"/>
        <w:ind w:left="0"/>
        <w:jc w:val="both"/>
        <w:rPr>
          <w:rFonts w:ascii="Tahoma" w:hAnsi="Tahoma"/>
          <w:b/>
          <w:sz w:val="24"/>
          <w:szCs w:val="24"/>
        </w:rPr>
      </w:pPr>
      <w:r w:rsidRPr="00B97411">
        <w:rPr>
          <w:rFonts w:ascii="Tahoma" w:hAnsi="Tahoma"/>
          <w:b/>
          <w:sz w:val="24"/>
          <w:szCs w:val="24"/>
        </w:rPr>
        <w:t>Interior and Coordination of National Government</w:t>
      </w:r>
    </w:p>
    <w:p w14:paraId="67B28B5B" w14:textId="77777777" w:rsidR="001E7DFD" w:rsidRPr="00B97411" w:rsidRDefault="001E7DFD" w:rsidP="00B97411">
      <w:pPr>
        <w:jc w:val="both"/>
        <w:rPr>
          <w:rFonts w:ascii="Tahoma" w:hAnsi="Tahoma"/>
        </w:rPr>
      </w:pPr>
      <w:r w:rsidRPr="00B97411">
        <w:rPr>
          <w:rFonts w:ascii="Tahoma" w:hAnsi="Tahoma"/>
        </w:rPr>
        <w:t xml:space="preserve">This is one of two Ministries housed within the Presidency. It is a successor to the former Ministries of Internal Security, Immigration and Home Affairs. </w:t>
      </w:r>
    </w:p>
    <w:p w14:paraId="47991AC5" w14:textId="77777777" w:rsidR="001E7DFD" w:rsidRPr="00B97411" w:rsidRDefault="001E7DFD" w:rsidP="00B97411">
      <w:pPr>
        <w:jc w:val="both"/>
        <w:rPr>
          <w:rFonts w:ascii="Tahoma" w:hAnsi="Tahoma"/>
        </w:rPr>
      </w:pPr>
      <w:r w:rsidRPr="00B97411">
        <w:rPr>
          <w:rFonts w:ascii="Tahoma" w:hAnsi="Tahoma"/>
        </w:rPr>
        <w:t>The Ministry’s core function is to keep Kenya safe and secure and to coordinate national government functions.</w:t>
      </w:r>
    </w:p>
    <w:p w14:paraId="57A4C2F1" w14:textId="77777777" w:rsidR="001E7DFD" w:rsidRPr="00B97411" w:rsidRDefault="001E7DFD" w:rsidP="00B97411">
      <w:pPr>
        <w:jc w:val="both"/>
        <w:rPr>
          <w:rFonts w:ascii="Tahoma" w:hAnsi="Tahoma"/>
        </w:rPr>
      </w:pPr>
      <w:r w:rsidRPr="00B97411">
        <w:rPr>
          <w:rFonts w:ascii="Tahoma" w:hAnsi="Tahoma"/>
        </w:rPr>
        <w:t>This Ministry will focus on two broad areas.</w:t>
      </w:r>
    </w:p>
    <w:p w14:paraId="66D78D69" w14:textId="77777777" w:rsidR="001E7DFD" w:rsidRPr="00B97411" w:rsidRDefault="001E7DFD" w:rsidP="00200D00">
      <w:pPr>
        <w:pStyle w:val="ListParagraph"/>
        <w:numPr>
          <w:ilvl w:val="1"/>
          <w:numId w:val="23"/>
        </w:numPr>
        <w:spacing w:after="0" w:line="240" w:lineRule="auto"/>
        <w:ind w:left="0"/>
        <w:jc w:val="both"/>
        <w:rPr>
          <w:rFonts w:ascii="Tahoma" w:hAnsi="Tahoma"/>
          <w:sz w:val="24"/>
          <w:szCs w:val="24"/>
          <w:u w:val="single"/>
        </w:rPr>
      </w:pPr>
      <w:r w:rsidRPr="00B97411">
        <w:rPr>
          <w:rFonts w:ascii="Tahoma" w:hAnsi="Tahoma"/>
          <w:sz w:val="24"/>
          <w:szCs w:val="24"/>
          <w:u w:val="single"/>
        </w:rPr>
        <w:t>Interior</w:t>
      </w:r>
    </w:p>
    <w:p w14:paraId="7658EAA1" w14:textId="77777777" w:rsidR="001E7DFD" w:rsidRPr="00B97411" w:rsidRDefault="001E7DFD" w:rsidP="00B97411">
      <w:pPr>
        <w:jc w:val="both"/>
        <w:rPr>
          <w:rFonts w:ascii="Tahoma" w:hAnsi="Tahoma"/>
        </w:rPr>
      </w:pPr>
      <w:r w:rsidRPr="00B97411">
        <w:rPr>
          <w:rFonts w:ascii="Tahoma" w:hAnsi="Tahoma"/>
        </w:rPr>
        <w:t>Interior functions including internal security covering Police, Immigration, Prisons and Correctional services.</w:t>
      </w:r>
    </w:p>
    <w:p w14:paraId="4C2E1B7F" w14:textId="77777777" w:rsidR="001E7DFD" w:rsidRPr="00B97411" w:rsidRDefault="001E7DFD" w:rsidP="00200D00">
      <w:pPr>
        <w:pStyle w:val="ListParagraph"/>
        <w:numPr>
          <w:ilvl w:val="1"/>
          <w:numId w:val="23"/>
        </w:numPr>
        <w:spacing w:after="0" w:line="240" w:lineRule="auto"/>
        <w:ind w:left="0"/>
        <w:jc w:val="both"/>
        <w:rPr>
          <w:rFonts w:ascii="Tahoma" w:hAnsi="Tahoma"/>
          <w:sz w:val="24"/>
          <w:szCs w:val="24"/>
          <w:u w:val="single"/>
        </w:rPr>
      </w:pPr>
      <w:r w:rsidRPr="00B97411">
        <w:rPr>
          <w:rFonts w:ascii="Tahoma" w:hAnsi="Tahoma"/>
          <w:sz w:val="24"/>
          <w:szCs w:val="24"/>
          <w:u w:val="single"/>
        </w:rPr>
        <w:t>National Government Coordination.</w:t>
      </w:r>
    </w:p>
    <w:p w14:paraId="1FE1BE77" w14:textId="77777777" w:rsidR="001E7DFD" w:rsidRPr="00B97411" w:rsidRDefault="001E7DFD" w:rsidP="00B97411">
      <w:pPr>
        <w:jc w:val="both"/>
        <w:rPr>
          <w:rFonts w:ascii="Tahoma" w:hAnsi="Tahoma"/>
        </w:rPr>
      </w:pPr>
      <w:r w:rsidRPr="00B97411">
        <w:rPr>
          <w:rFonts w:ascii="Tahoma" w:hAnsi="Tahoma"/>
        </w:rPr>
        <w:t>This will ensure effective coordination of National Government functions and services at the county and sub-county levels.</w:t>
      </w:r>
    </w:p>
    <w:p w14:paraId="3254A137" w14:textId="77777777" w:rsidR="001E7DFD" w:rsidRPr="00B97411" w:rsidRDefault="001E7DFD" w:rsidP="00B97411">
      <w:pPr>
        <w:jc w:val="both"/>
        <w:rPr>
          <w:rFonts w:ascii="Tahoma" w:hAnsi="Tahoma"/>
        </w:rPr>
      </w:pPr>
    </w:p>
    <w:p w14:paraId="73B9877B" w14:textId="77777777" w:rsidR="001E7DFD" w:rsidRPr="00B97411" w:rsidRDefault="001E7DFD" w:rsidP="00200D00">
      <w:pPr>
        <w:pStyle w:val="ListParagraph"/>
        <w:numPr>
          <w:ilvl w:val="0"/>
          <w:numId w:val="23"/>
        </w:numPr>
        <w:spacing w:after="0" w:line="240" w:lineRule="auto"/>
        <w:ind w:left="0"/>
        <w:jc w:val="both"/>
        <w:rPr>
          <w:rFonts w:ascii="Tahoma" w:hAnsi="Tahoma"/>
          <w:b/>
          <w:sz w:val="24"/>
          <w:szCs w:val="24"/>
        </w:rPr>
      </w:pPr>
      <w:r w:rsidRPr="00B97411">
        <w:rPr>
          <w:rFonts w:ascii="Tahoma" w:hAnsi="Tahoma"/>
          <w:b/>
          <w:sz w:val="24"/>
          <w:szCs w:val="24"/>
        </w:rPr>
        <w:t>Devolution and Planning</w:t>
      </w:r>
    </w:p>
    <w:p w14:paraId="2F8F64FB" w14:textId="77777777" w:rsidR="001E7DFD" w:rsidRPr="00B97411" w:rsidRDefault="001E7DFD" w:rsidP="00B97411">
      <w:pPr>
        <w:jc w:val="both"/>
        <w:rPr>
          <w:rFonts w:ascii="Tahoma" w:hAnsi="Tahoma"/>
        </w:rPr>
      </w:pPr>
      <w:r w:rsidRPr="00B97411">
        <w:rPr>
          <w:rFonts w:ascii="Tahoma" w:hAnsi="Tahoma"/>
        </w:rPr>
        <w:t xml:space="preserve">This newly structured Ministry is the second of two Ministries in the Presidency. It encompasses four large areas of focus that are critical to the Constitutional </w:t>
      </w:r>
      <w:r w:rsidRPr="00B97411">
        <w:rPr>
          <w:rFonts w:ascii="Tahoma" w:hAnsi="Tahoma"/>
        </w:rPr>
        <w:lastRenderedPageBreak/>
        <w:t xml:space="preserve">mandate and policy priorities of the Administration hence placement at the Presidency. </w:t>
      </w:r>
    </w:p>
    <w:p w14:paraId="2B21CF38" w14:textId="77777777" w:rsidR="001E7DFD" w:rsidRPr="00B97411" w:rsidRDefault="001E7DFD" w:rsidP="00B97411">
      <w:pPr>
        <w:jc w:val="both"/>
        <w:rPr>
          <w:rFonts w:ascii="Tahoma" w:hAnsi="Tahoma"/>
        </w:rPr>
      </w:pPr>
      <w:r w:rsidRPr="00B97411">
        <w:rPr>
          <w:rFonts w:ascii="Tahoma" w:hAnsi="Tahoma"/>
        </w:rPr>
        <w:t xml:space="preserve">The areas of focus are categorised in three broad spheres.  </w:t>
      </w:r>
    </w:p>
    <w:p w14:paraId="4B176F9C" w14:textId="77777777" w:rsidR="001E7DFD" w:rsidRPr="00B97411" w:rsidRDefault="001E7DFD" w:rsidP="00B97411">
      <w:pPr>
        <w:jc w:val="both"/>
        <w:rPr>
          <w:rFonts w:ascii="Tahoma" w:hAnsi="Tahoma"/>
        </w:rPr>
      </w:pPr>
    </w:p>
    <w:p w14:paraId="5D218C76" w14:textId="77777777" w:rsidR="001E7DFD" w:rsidRPr="00B97411" w:rsidRDefault="001E7DFD" w:rsidP="00B97411">
      <w:pPr>
        <w:jc w:val="both"/>
        <w:rPr>
          <w:rFonts w:ascii="Tahoma" w:hAnsi="Tahoma"/>
        </w:rPr>
      </w:pPr>
    </w:p>
    <w:p w14:paraId="6B166E12" w14:textId="77777777" w:rsidR="001E7DFD" w:rsidRPr="00B97411" w:rsidRDefault="001E7DFD" w:rsidP="00200D00">
      <w:pPr>
        <w:pStyle w:val="ListParagraph"/>
        <w:numPr>
          <w:ilvl w:val="1"/>
          <w:numId w:val="23"/>
        </w:numPr>
        <w:spacing w:after="0" w:line="240" w:lineRule="auto"/>
        <w:ind w:left="0"/>
        <w:jc w:val="both"/>
        <w:rPr>
          <w:rFonts w:ascii="Tahoma" w:hAnsi="Tahoma"/>
          <w:sz w:val="24"/>
          <w:szCs w:val="24"/>
          <w:u w:val="single"/>
        </w:rPr>
      </w:pPr>
      <w:r w:rsidRPr="00B97411">
        <w:rPr>
          <w:rFonts w:ascii="Tahoma" w:hAnsi="Tahoma"/>
          <w:sz w:val="24"/>
          <w:szCs w:val="24"/>
          <w:u w:val="single"/>
        </w:rPr>
        <w:t>Devolution:</w:t>
      </w:r>
    </w:p>
    <w:p w14:paraId="56899542" w14:textId="77777777" w:rsidR="001E7DFD" w:rsidRPr="00B97411" w:rsidRDefault="001E7DFD" w:rsidP="00B97411">
      <w:pPr>
        <w:jc w:val="both"/>
        <w:rPr>
          <w:rFonts w:ascii="Tahoma" w:hAnsi="Tahoma"/>
        </w:rPr>
      </w:pPr>
      <w:r w:rsidRPr="00B97411">
        <w:rPr>
          <w:rFonts w:ascii="Tahoma" w:hAnsi="Tahoma"/>
        </w:rPr>
        <w:t>Covers devolution, intergovernmental relations and capacity building at the Counties.</w:t>
      </w:r>
    </w:p>
    <w:p w14:paraId="772FF464" w14:textId="77777777" w:rsidR="001E7DFD" w:rsidRPr="00B97411" w:rsidRDefault="001E7DFD" w:rsidP="00200D00">
      <w:pPr>
        <w:pStyle w:val="ListParagraph"/>
        <w:numPr>
          <w:ilvl w:val="1"/>
          <w:numId w:val="23"/>
        </w:numPr>
        <w:spacing w:after="0" w:line="240" w:lineRule="auto"/>
        <w:ind w:left="0"/>
        <w:jc w:val="both"/>
        <w:rPr>
          <w:rFonts w:ascii="Tahoma" w:hAnsi="Tahoma"/>
          <w:sz w:val="24"/>
          <w:szCs w:val="24"/>
          <w:u w:val="single"/>
        </w:rPr>
      </w:pPr>
      <w:r w:rsidRPr="00B97411">
        <w:rPr>
          <w:rFonts w:ascii="Tahoma" w:hAnsi="Tahoma"/>
          <w:sz w:val="24"/>
          <w:szCs w:val="24"/>
          <w:u w:val="single"/>
        </w:rPr>
        <w:t xml:space="preserve">Planning </w:t>
      </w:r>
    </w:p>
    <w:p w14:paraId="05BFA45B"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Covers the functions of the former Ministry of planning that includes national development planning and economic policy management</w:t>
      </w:r>
    </w:p>
    <w:p w14:paraId="2410ECA2" w14:textId="77777777" w:rsidR="001E7DFD" w:rsidRPr="00B97411" w:rsidRDefault="001E7DFD" w:rsidP="00B97411">
      <w:pPr>
        <w:pStyle w:val="ListParagraph"/>
        <w:ind w:left="0"/>
        <w:jc w:val="both"/>
        <w:rPr>
          <w:rFonts w:ascii="Tahoma" w:hAnsi="Tahoma"/>
          <w:sz w:val="24"/>
          <w:szCs w:val="24"/>
        </w:rPr>
      </w:pPr>
    </w:p>
    <w:p w14:paraId="3852D7D2" w14:textId="77777777" w:rsidR="001E7DFD" w:rsidRPr="00B97411" w:rsidRDefault="001E7DFD" w:rsidP="00200D00">
      <w:pPr>
        <w:pStyle w:val="ListParagraph"/>
        <w:numPr>
          <w:ilvl w:val="1"/>
          <w:numId w:val="23"/>
        </w:numPr>
        <w:spacing w:after="0" w:line="240" w:lineRule="auto"/>
        <w:ind w:left="0"/>
        <w:jc w:val="both"/>
        <w:rPr>
          <w:rFonts w:ascii="Tahoma" w:hAnsi="Tahoma"/>
          <w:sz w:val="24"/>
          <w:szCs w:val="24"/>
          <w:u w:val="single"/>
        </w:rPr>
      </w:pPr>
      <w:r w:rsidRPr="00B97411">
        <w:rPr>
          <w:rFonts w:ascii="Tahoma" w:hAnsi="Tahoma"/>
          <w:sz w:val="24"/>
          <w:szCs w:val="24"/>
          <w:u w:val="single"/>
        </w:rPr>
        <w:t>Office of Management and Budget.</w:t>
      </w:r>
    </w:p>
    <w:p w14:paraId="5D2E6C61" w14:textId="77777777" w:rsidR="001E7DFD" w:rsidRPr="00B97411" w:rsidRDefault="001E7DFD" w:rsidP="00B97411">
      <w:pPr>
        <w:jc w:val="both"/>
        <w:rPr>
          <w:rFonts w:ascii="Tahoma" w:hAnsi="Tahoma"/>
        </w:rPr>
      </w:pPr>
      <w:r w:rsidRPr="00B97411">
        <w:rPr>
          <w:rFonts w:ascii="Tahoma" w:hAnsi="Tahoma"/>
        </w:rPr>
        <w:t xml:space="preserve">The office will develop and maintain effective government through budget prioritization and policy direction. It will also be reviewing organizational structure and management procedures in the Executive branch. This unit will deal with human resource management and public sector reform to ensure that intended results are achieved. </w:t>
      </w:r>
    </w:p>
    <w:p w14:paraId="59009DF4" w14:textId="77777777" w:rsidR="001E7DFD" w:rsidRPr="00B97411" w:rsidRDefault="001E7DFD" w:rsidP="00200D00">
      <w:pPr>
        <w:pStyle w:val="ListParagraph"/>
        <w:numPr>
          <w:ilvl w:val="1"/>
          <w:numId w:val="23"/>
        </w:numPr>
        <w:spacing w:after="0" w:line="240" w:lineRule="auto"/>
        <w:ind w:left="0"/>
        <w:jc w:val="both"/>
        <w:rPr>
          <w:rFonts w:ascii="Tahoma" w:hAnsi="Tahoma"/>
          <w:sz w:val="24"/>
          <w:szCs w:val="24"/>
          <w:u w:val="single"/>
        </w:rPr>
      </w:pPr>
      <w:r w:rsidRPr="00B97411">
        <w:rPr>
          <w:rFonts w:ascii="Tahoma" w:hAnsi="Tahoma"/>
          <w:sz w:val="24"/>
          <w:szCs w:val="24"/>
          <w:u w:val="single"/>
        </w:rPr>
        <w:t>Coordination of targeted Policy priority areas and Initiatives.</w:t>
      </w:r>
    </w:p>
    <w:p w14:paraId="07B875E2" w14:textId="77777777" w:rsidR="001E7DFD" w:rsidRPr="00B97411" w:rsidRDefault="001E7DFD" w:rsidP="00B97411">
      <w:pPr>
        <w:jc w:val="both"/>
        <w:rPr>
          <w:rFonts w:ascii="Tahoma" w:hAnsi="Tahoma"/>
        </w:rPr>
      </w:pPr>
      <w:r w:rsidRPr="00B97411">
        <w:rPr>
          <w:rFonts w:ascii="Tahoma" w:hAnsi="Tahoma"/>
        </w:rPr>
        <w:t xml:space="preserve">These are large policy areas that are key to the Administration and have constitutional imperatives: </w:t>
      </w:r>
    </w:p>
    <w:p w14:paraId="4A8F0337" w14:textId="77777777" w:rsidR="001E7DFD" w:rsidRPr="00B97411" w:rsidRDefault="001E7DFD" w:rsidP="00200D00">
      <w:pPr>
        <w:pStyle w:val="ListParagraph"/>
        <w:numPr>
          <w:ilvl w:val="0"/>
          <w:numId w:val="24"/>
        </w:numPr>
        <w:spacing w:after="0" w:line="240" w:lineRule="auto"/>
        <w:ind w:left="0"/>
        <w:jc w:val="both"/>
        <w:rPr>
          <w:rFonts w:ascii="Tahoma" w:hAnsi="Tahoma"/>
          <w:sz w:val="24"/>
          <w:szCs w:val="24"/>
        </w:rPr>
      </w:pPr>
      <w:r w:rsidRPr="00B97411">
        <w:rPr>
          <w:rFonts w:ascii="Tahoma" w:hAnsi="Tahoma"/>
          <w:sz w:val="24"/>
          <w:szCs w:val="24"/>
        </w:rPr>
        <w:t xml:space="preserve">Gender policy and mainstreaming, </w:t>
      </w:r>
    </w:p>
    <w:p w14:paraId="6B7B43F2" w14:textId="77777777" w:rsidR="001E7DFD" w:rsidRPr="00B97411" w:rsidRDefault="001E7DFD" w:rsidP="00200D00">
      <w:pPr>
        <w:pStyle w:val="ListParagraph"/>
        <w:numPr>
          <w:ilvl w:val="0"/>
          <w:numId w:val="24"/>
        </w:numPr>
        <w:spacing w:after="0" w:line="240" w:lineRule="auto"/>
        <w:ind w:left="0"/>
        <w:jc w:val="both"/>
        <w:rPr>
          <w:rFonts w:ascii="Tahoma" w:hAnsi="Tahoma"/>
          <w:sz w:val="24"/>
          <w:szCs w:val="24"/>
        </w:rPr>
      </w:pPr>
      <w:r w:rsidRPr="00B97411">
        <w:rPr>
          <w:rFonts w:ascii="Tahoma" w:hAnsi="Tahoma"/>
          <w:sz w:val="24"/>
          <w:szCs w:val="24"/>
        </w:rPr>
        <w:t xml:space="preserve">Youth policy and mainstreaming, </w:t>
      </w:r>
    </w:p>
    <w:p w14:paraId="72EA9B7D" w14:textId="77777777" w:rsidR="001E7DFD" w:rsidRPr="00B97411" w:rsidRDefault="001E7DFD" w:rsidP="00200D00">
      <w:pPr>
        <w:pStyle w:val="ListParagraph"/>
        <w:numPr>
          <w:ilvl w:val="0"/>
          <w:numId w:val="24"/>
        </w:numPr>
        <w:spacing w:after="0" w:line="240" w:lineRule="auto"/>
        <w:ind w:left="0"/>
        <w:jc w:val="both"/>
        <w:rPr>
          <w:rFonts w:ascii="Tahoma" w:hAnsi="Tahoma"/>
          <w:sz w:val="24"/>
          <w:szCs w:val="24"/>
        </w:rPr>
      </w:pPr>
      <w:r w:rsidRPr="00B97411">
        <w:rPr>
          <w:rFonts w:ascii="Tahoma" w:hAnsi="Tahoma"/>
          <w:sz w:val="24"/>
          <w:szCs w:val="24"/>
        </w:rPr>
        <w:t>Special interest groups (marginalised; disabled) policies,</w:t>
      </w:r>
    </w:p>
    <w:p w14:paraId="2D5BFEED" w14:textId="77777777" w:rsidR="001E7DFD" w:rsidRPr="00B97411" w:rsidRDefault="001E7DFD" w:rsidP="00200D00">
      <w:pPr>
        <w:pStyle w:val="ListParagraph"/>
        <w:numPr>
          <w:ilvl w:val="0"/>
          <w:numId w:val="24"/>
        </w:numPr>
        <w:spacing w:after="0" w:line="240" w:lineRule="auto"/>
        <w:ind w:left="0"/>
        <w:jc w:val="both"/>
        <w:rPr>
          <w:rFonts w:ascii="Tahoma" w:hAnsi="Tahoma"/>
          <w:sz w:val="24"/>
          <w:szCs w:val="24"/>
        </w:rPr>
      </w:pPr>
      <w:r w:rsidRPr="00B97411">
        <w:rPr>
          <w:rFonts w:ascii="Tahoma" w:hAnsi="Tahoma"/>
          <w:sz w:val="24"/>
          <w:szCs w:val="24"/>
        </w:rPr>
        <w:t xml:space="preserve">Special areas including arid and pastoralists lands, </w:t>
      </w:r>
    </w:p>
    <w:p w14:paraId="3D4F8EF5" w14:textId="77777777" w:rsidR="001E7DFD" w:rsidRPr="00B97411" w:rsidRDefault="001E7DFD" w:rsidP="00200D00">
      <w:pPr>
        <w:pStyle w:val="ListParagraph"/>
        <w:numPr>
          <w:ilvl w:val="0"/>
          <w:numId w:val="24"/>
        </w:numPr>
        <w:spacing w:after="0" w:line="240" w:lineRule="auto"/>
        <w:ind w:left="0"/>
        <w:jc w:val="both"/>
        <w:rPr>
          <w:rFonts w:ascii="Tahoma" w:hAnsi="Tahoma"/>
          <w:sz w:val="24"/>
          <w:szCs w:val="24"/>
        </w:rPr>
      </w:pPr>
      <w:r w:rsidRPr="00B97411">
        <w:rPr>
          <w:rFonts w:ascii="Tahoma" w:hAnsi="Tahoma"/>
          <w:sz w:val="24"/>
          <w:szCs w:val="24"/>
        </w:rPr>
        <w:t>Special programmes and initiatives, and</w:t>
      </w:r>
    </w:p>
    <w:p w14:paraId="302C2412" w14:textId="77777777" w:rsidR="001E7DFD" w:rsidRPr="00B97411" w:rsidRDefault="001E7DFD" w:rsidP="00200D00">
      <w:pPr>
        <w:pStyle w:val="ListParagraph"/>
        <w:numPr>
          <w:ilvl w:val="0"/>
          <w:numId w:val="24"/>
        </w:numPr>
        <w:spacing w:after="0" w:line="240" w:lineRule="auto"/>
        <w:ind w:left="0"/>
        <w:jc w:val="both"/>
        <w:rPr>
          <w:rFonts w:ascii="Tahoma" w:hAnsi="Tahoma"/>
          <w:sz w:val="24"/>
          <w:szCs w:val="24"/>
        </w:rPr>
      </w:pPr>
      <w:r w:rsidRPr="00B97411">
        <w:rPr>
          <w:rFonts w:ascii="Tahoma" w:hAnsi="Tahoma"/>
          <w:sz w:val="24"/>
          <w:szCs w:val="24"/>
        </w:rPr>
        <w:t>National cohesion and integration</w:t>
      </w:r>
    </w:p>
    <w:p w14:paraId="2870A2ED" w14:textId="77777777" w:rsidR="001E7DFD" w:rsidRDefault="001E7DFD" w:rsidP="00B97411">
      <w:pPr>
        <w:jc w:val="both"/>
        <w:rPr>
          <w:rFonts w:ascii="Tahoma" w:hAnsi="Tahoma"/>
        </w:rPr>
      </w:pPr>
    </w:p>
    <w:p w14:paraId="04273684" w14:textId="77777777" w:rsidR="00B3595E" w:rsidRPr="002B11B4" w:rsidRDefault="00B3595E" w:rsidP="00B97411">
      <w:pPr>
        <w:jc w:val="both"/>
        <w:rPr>
          <w:rFonts w:ascii="Tahoma" w:hAnsi="Tahoma" w:cs="Tahoma"/>
        </w:rPr>
      </w:pPr>
      <w:r w:rsidRPr="002B11B4">
        <w:rPr>
          <w:rFonts w:ascii="Tahoma" w:hAnsi="Tahoma" w:cs="Tahoma"/>
        </w:rPr>
        <w:t>Other ministries within the revised structure of government are:</w:t>
      </w:r>
    </w:p>
    <w:p w14:paraId="6F632650" w14:textId="77777777" w:rsidR="00B3595E" w:rsidRPr="00B97411" w:rsidRDefault="00B3595E" w:rsidP="00B97411">
      <w:pPr>
        <w:jc w:val="both"/>
        <w:rPr>
          <w:rFonts w:ascii="Tahoma" w:hAnsi="Tahoma"/>
        </w:rPr>
      </w:pPr>
    </w:p>
    <w:p w14:paraId="49C1CC63" w14:textId="77777777" w:rsidR="001E7DFD" w:rsidRPr="00B97411" w:rsidRDefault="001E7DFD" w:rsidP="00200D00">
      <w:pPr>
        <w:pStyle w:val="ListParagraph"/>
        <w:numPr>
          <w:ilvl w:val="0"/>
          <w:numId w:val="23"/>
        </w:numPr>
        <w:spacing w:after="0" w:line="240" w:lineRule="auto"/>
        <w:ind w:left="0"/>
        <w:jc w:val="both"/>
        <w:rPr>
          <w:rFonts w:ascii="Tahoma" w:hAnsi="Tahoma"/>
          <w:b/>
          <w:sz w:val="24"/>
          <w:szCs w:val="24"/>
        </w:rPr>
      </w:pPr>
      <w:r w:rsidRPr="00B97411">
        <w:rPr>
          <w:rFonts w:ascii="Tahoma" w:hAnsi="Tahoma"/>
          <w:b/>
          <w:sz w:val="24"/>
          <w:szCs w:val="24"/>
        </w:rPr>
        <w:t>Foreign Affairs</w:t>
      </w:r>
    </w:p>
    <w:p w14:paraId="2ACADF96" w14:textId="77777777" w:rsidR="001E7DFD" w:rsidRPr="00B97411" w:rsidRDefault="001E7DFD" w:rsidP="00B97411">
      <w:pPr>
        <w:jc w:val="both"/>
        <w:rPr>
          <w:rFonts w:ascii="Tahoma" w:hAnsi="Tahoma"/>
        </w:rPr>
      </w:pPr>
      <w:r w:rsidRPr="00B97411">
        <w:rPr>
          <w:rFonts w:ascii="Tahoma" w:hAnsi="Tahoma"/>
        </w:rPr>
        <w:t xml:space="preserve">The Ministry of Foreign Affairs will be tasked with the responsibility of steering Kenya’s foreign policy which will specifically focus on economic diplomacy. This ministry will manage Kenya’s relations with the rest of the world, facilitate the participation of the country in the development and signing of international treaties, conventions and accords, and will coordinate the Kenyan diaspora participation in the economy. </w:t>
      </w:r>
    </w:p>
    <w:p w14:paraId="43F04D5E" w14:textId="77777777" w:rsidR="001E7DFD" w:rsidRPr="00B97411" w:rsidRDefault="001E7DFD" w:rsidP="00B97411">
      <w:pPr>
        <w:jc w:val="both"/>
        <w:rPr>
          <w:rFonts w:ascii="Tahoma" w:hAnsi="Tahoma"/>
        </w:rPr>
      </w:pPr>
      <w:r w:rsidRPr="00B97411">
        <w:rPr>
          <w:rFonts w:ascii="Tahoma" w:hAnsi="Tahoma"/>
        </w:rPr>
        <w:t>The ministry of foreign affairs will be the single point of contact for the governments foreign engagements with other governments as is the international best practice.</w:t>
      </w:r>
    </w:p>
    <w:p w14:paraId="74D4DAC0" w14:textId="77777777" w:rsidR="001E7DFD" w:rsidRPr="00B97411" w:rsidRDefault="001E7DFD" w:rsidP="00B97411">
      <w:pPr>
        <w:jc w:val="both"/>
        <w:rPr>
          <w:rFonts w:ascii="Tahoma" w:hAnsi="Tahoma"/>
        </w:rPr>
      </w:pPr>
    </w:p>
    <w:p w14:paraId="24D8DC28" w14:textId="77777777" w:rsidR="001E7DFD" w:rsidRDefault="001E7DFD" w:rsidP="00B97411">
      <w:pPr>
        <w:jc w:val="both"/>
        <w:rPr>
          <w:rFonts w:ascii="Tahoma" w:hAnsi="Tahoma"/>
        </w:rPr>
      </w:pPr>
    </w:p>
    <w:p w14:paraId="2E82AD4B" w14:textId="77777777" w:rsidR="00B3595E" w:rsidRDefault="00B3595E" w:rsidP="00B97411">
      <w:pPr>
        <w:jc w:val="both"/>
        <w:rPr>
          <w:rFonts w:ascii="Tahoma" w:hAnsi="Tahoma"/>
        </w:rPr>
      </w:pPr>
    </w:p>
    <w:p w14:paraId="663EEA04" w14:textId="77777777" w:rsidR="00B3595E" w:rsidRPr="00B97411" w:rsidRDefault="00B3595E" w:rsidP="00B97411">
      <w:pPr>
        <w:jc w:val="both"/>
        <w:rPr>
          <w:rFonts w:ascii="Tahoma" w:hAnsi="Tahoma"/>
        </w:rPr>
      </w:pPr>
    </w:p>
    <w:p w14:paraId="16A47824" w14:textId="77777777" w:rsidR="001E7DFD" w:rsidRPr="00B97411" w:rsidRDefault="001E7DFD" w:rsidP="00200D00">
      <w:pPr>
        <w:pStyle w:val="ListParagraph"/>
        <w:numPr>
          <w:ilvl w:val="0"/>
          <w:numId w:val="23"/>
        </w:numPr>
        <w:spacing w:after="0" w:line="240" w:lineRule="auto"/>
        <w:ind w:left="0"/>
        <w:jc w:val="both"/>
        <w:rPr>
          <w:rFonts w:ascii="Tahoma" w:hAnsi="Tahoma"/>
          <w:b/>
          <w:sz w:val="24"/>
          <w:szCs w:val="24"/>
        </w:rPr>
      </w:pPr>
      <w:r w:rsidRPr="00B97411">
        <w:rPr>
          <w:rFonts w:ascii="Tahoma" w:hAnsi="Tahoma"/>
          <w:b/>
          <w:sz w:val="24"/>
          <w:szCs w:val="24"/>
        </w:rPr>
        <w:lastRenderedPageBreak/>
        <w:t xml:space="preserve">Defence </w:t>
      </w:r>
    </w:p>
    <w:p w14:paraId="3EA1CB01"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 xml:space="preserve">This Ministry is charged with the responsibility for development of a modern and effective National </w:t>
      </w:r>
      <w:r w:rsidR="00B3595E" w:rsidRPr="00B97411">
        <w:rPr>
          <w:rFonts w:ascii="Tahoma" w:hAnsi="Tahoma"/>
          <w:sz w:val="24"/>
          <w:szCs w:val="24"/>
        </w:rPr>
        <w:t>Defence</w:t>
      </w:r>
      <w:r w:rsidRPr="00B97411">
        <w:rPr>
          <w:rFonts w:ascii="Tahoma" w:hAnsi="Tahoma"/>
          <w:sz w:val="24"/>
          <w:szCs w:val="24"/>
        </w:rPr>
        <w:t xml:space="preserve"> policy and plans that will ensure the protection of national Boundaries that are secure from external aggression. </w:t>
      </w:r>
    </w:p>
    <w:p w14:paraId="5FF5BB9B" w14:textId="77777777" w:rsidR="001E7DFD" w:rsidRPr="00B97411" w:rsidRDefault="001E7DFD" w:rsidP="00B97411">
      <w:pPr>
        <w:pStyle w:val="ListParagraph"/>
        <w:ind w:left="0"/>
        <w:jc w:val="both"/>
        <w:rPr>
          <w:rFonts w:ascii="Tahoma" w:hAnsi="Tahoma"/>
          <w:sz w:val="24"/>
          <w:szCs w:val="24"/>
        </w:rPr>
      </w:pPr>
    </w:p>
    <w:p w14:paraId="712B05C4"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This is the home Ministry for the men and women who constantly put their lives on the line for the security and safety of our people. The Ministry also supports civilian authorities in constitutionally mandated instances</w:t>
      </w:r>
    </w:p>
    <w:p w14:paraId="1A8935F4" w14:textId="77777777" w:rsidR="001E7DFD" w:rsidRPr="00B97411" w:rsidRDefault="001E7DFD" w:rsidP="00B97411">
      <w:pPr>
        <w:pStyle w:val="ListParagraph"/>
        <w:ind w:left="0"/>
        <w:jc w:val="both"/>
        <w:rPr>
          <w:rFonts w:ascii="Tahoma" w:hAnsi="Tahoma"/>
          <w:sz w:val="24"/>
          <w:szCs w:val="24"/>
        </w:rPr>
      </w:pPr>
    </w:p>
    <w:p w14:paraId="1CE78DF6" w14:textId="77777777" w:rsidR="001E7DFD" w:rsidRPr="00B97411" w:rsidRDefault="001E7DFD" w:rsidP="00200D00">
      <w:pPr>
        <w:pStyle w:val="ListParagraph"/>
        <w:numPr>
          <w:ilvl w:val="0"/>
          <w:numId w:val="23"/>
        </w:numPr>
        <w:spacing w:after="0" w:line="240" w:lineRule="auto"/>
        <w:ind w:left="0"/>
        <w:jc w:val="both"/>
        <w:rPr>
          <w:rFonts w:ascii="Tahoma" w:hAnsi="Tahoma"/>
          <w:b/>
          <w:sz w:val="24"/>
          <w:szCs w:val="24"/>
        </w:rPr>
      </w:pPr>
      <w:r w:rsidRPr="00B97411">
        <w:rPr>
          <w:rFonts w:ascii="Tahoma" w:hAnsi="Tahoma"/>
          <w:b/>
          <w:sz w:val="24"/>
          <w:szCs w:val="24"/>
        </w:rPr>
        <w:t>Education, Science &amp; Technology</w:t>
      </w:r>
    </w:p>
    <w:p w14:paraId="7A3DD24E"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 xml:space="preserve">This Ministry is a successor to the former Ministries of Education and that of Higher Education, Science &amp; technology. </w:t>
      </w:r>
    </w:p>
    <w:p w14:paraId="30BA0687" w14:textId="77777777" w:rsidR="001E7DFD" w:rsidRPr="00B97411" w:rsidRDefault="001E7DFD" w:rsidP="00B97411">
      <w:pPr>
        <w:pStyle w:val="ListParagraph"/>
        <w:ind w:left="0"/>
        <w:jc w:val="both"/>
        <w:rPr>
          <w:rFonts w:ascii="Tahoma" w:hAnsi="Tahoma"/>
          <w:sz w:val="24"/>
          <w:szCs w:val="24"/>
        </w:rPr>
      </w:pPr>
    </w:p>
    <w:p w14:paraId="6B993D2F"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The Ministry will encompass two State Departments to be managed by one Cabinet Secretary and two Principal Secretaries. The departments are:</w:t>
      </w:r>
    </w:p>
    <w:p w14:paraId="70CD3399" w14:textId="77777777" w:rsidR="001E7DFD" w:rsidRPr="00B97411" w:rsidRDefault="001E7DFD" w:rsidP="00B97411">
      <w:pPr>
        <w:pStyle w:val="ListParagraph"/>
        <w:ind w:left="0"/>
        <w:jc w:val="both"/>
        <w:rPr>
          <w:rFonts w:ascii="Tahoma" w:hAnsi="Tahoma"/>
          <w:sz w:val="24"/>
          <w:szCs w:val="24"/>
        </w:rPr>
      </w:pPr>
    </w:p>
    <w:p w14:paraId="0B417AC8" w14:textId="77777777" w:rsidR="001E7DFD" w:rsidRPr="00B97411" w:rsidRDefault="001E7DFD" w:rsidP="00200D00">
      <w:pPr>
        <w:pStyle w:val="ListParagraph"/>
        <w:numPr>
          <w:ilvl w:val="1"/>
          <w:numId w:val="23"/>
        </w:numPr>
        <w:spacing w:after="0" w:line="240" w:lineRule="auto"/>
        <w:ind w:left="0"/>
        <w:jc w:val="both"/>
        <w:rPr>
          <w:rFonts w:ascii="Tahoma" w:hAnsi="Tahoma"/>
          <w:b/>
          <w:sz w:val="24"/>
          <w:szCs w:val="24"/>
        </w:rPr>
      </w:pPr>
      <w:r w:rsidRPr="00B97411">
        <w:rPr>
          <w:rFonts w:ascii="Tahoma" w:hAnsi="Tahoma"/>
          <w:b/>
          <w:sz w:val="24"/>
          <w:szCs w:val="24"/>
        </w:rPr>
        <w:t>State Department of Education</w:t>
      </w:r>
    </w:p>
    <w:p w14:paraId="6A100A6B"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This department will be charged with developing and managing policies and programs on education. A core function is the realization of an educated and professionally well-adjusted workforce for a modern nation.</w:t>
      </w:r>
    </w:p>
    <w:p w14:paraId="046C9AD1" w14:textId="77777777" w:rsidR="001E7DFD" w:rsidRPr="00B97411" w:rsidRDefault="001E7DFD" w:rsidP="00B97411">
      <w:pPr>
        <w:pStyle w:val="ListParagraph"/>
        <w:ind w:left="0"/>
        <w:jc w:val="both"/>
        <w:rPr>
          <w:rFonts w:ascii="Tahoma" w:hAnsi="Tahoma"/>
          <w:sz w:val="24"/>
          <w:szCs w:val="24"/>
        </w:rPr>
      </w:pPr>
    </w:p>
    <w:p w14:paraId="557C05A3" w14:textId="77777777" w:rsidR="001E7DFD" w:rsidRPr="00B97411" w:rsidRDefault="001E7DFD" w:rsidP="00200D00">
      <w:pPr>
        <w:pStyle w:val="ListParagraph"/>
        <w:numPr>
          <w:ilvl w:val="1"/>
          <w:numId w:val="23"/>
        </w:numPr>
        <w:spacing w:after="0" w:line="240" w:lineRule="auto"/>
        <w:ind w:left="0"/>
        <w:jc w:val="both"/>
        <w:rPr>
          <w:rFonts w:ascii="Tahoma" w:hAnsi="Tahoma"/>
          <w:b/>
          <w:sz w:val="24"/>
          <w:szCs w:val="24"/>
        </w:rPr>
      </w:pPr>
      <w:r w:rsidRPr="00B97411">
        <w:rPr>
          <w:rFonts w:ascii="Tahoma" w:hAnsi="Tahoma"/>
          <w:b/>
          <w:sz w:val="24"/>
          <w:szCs w:val="24"/>
        </w:rPr>
        <w:t>State Department of Science &amp; Technology</w:t>
      </w:r>
    </w:p>
    <w:p w14:paraId="11F12385"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This department will be charged with amongst other functions, policy formulation on Science &amp; Technology. Further, it will be charged with the coordination, inventory &amp; dissemination of scientific and technological research.</w:t>
      </w:r>
    </w:p>
    <w:p w14:paraId="6AEC6EF8" w14:textId="77777777" w:rsidR="001E7DFD" w:rsidRPr="00B97411" w:rsidRDefault="001E7DFD" w:rsidP="00B97411">
      <w:pPr>
        <w:pStyle w:val="ListParagraph"/>
        <w:ind w:left="0"/>
        <w:jc w:val="both"/>
        <w:rPr>
          <w:rFonts w:ascii="Tahoma" w:hAnsi="Tahoma"/>
          <w:sz w:val="24"/>
          <w:szCs w:val="24"/>
        </w:rPr>
      </w:pPr>
    </w:p>
    <w:p w14:paraId="0B6A0F24" w14:textId="77777777" w:rsidR="001E7DFD" w:rsidRPr="00B97411" w:rsidRDefault="001E7DFD" w:rsidP="00200D00">
      <w:pPr>
        <w:pStyle w:val="ListParagraph"/>
        <w:numPr>
          <w:ilvl w:val="0"/>
          <w:numId w:val="23"/>
        </w:numPr>
        <w:spacing w:after="0" w:line="240" w:lineRule="auto"/>
        <w:ind w:left="0"/>
        <w:jc w:val="both"/>
        <w:rPr>
          <w:rFonts w:ascii="Tahoma" w:hAnsi="Tahoma"/>
          <w:b/>
          <w:sz w:val="24"/>
          <w:szCs w:val="24"/>
        </w:rPr>
      </w:pPr>
      <w:r w:rsidRPr="00B97411">
        <w:rPr>
          <w:rFonts w:ascii="Tahoma" w:hAnsi="Tahoma"/>
          <w:b/>
          <w:sz w:val="24"/>
          <w:szCs w:val="24"/>
        </w:rPr>
        <w:t>The National Treasury</w:t>
      </w:r>
    </w:p>
    <w:p w14:paraId="7ED3930B"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 xml:space="preserve">The stability of the countrys economy for sustainable development is anchored on the pillar of a stable macroeconomic framework. The National treasury will therefore be responsible for developing and managing the macroeconomic policies of the country. This ministry will also be responsible for supervision and monitoring of the constitutional, legal and responsible management of the economy and public financial operations. </w:t>
      </w:r>
    </w:p>
    <w:p w14:paraId="15BD0B54" w14:textId="77777777" w:rsidR="001E7DFD" w:rsidRPr="00B97411" w:rsidRDefault="001E7DFD" w:rsidP="00B97411">
      <w:pPr>
        <w:pStyle w:val="ListParagraph"/>
        <w:ind w:left="0"/>
        <w:jc w:val="both"/>
        <w:rPr>
          <w:rFonts w:ascii="Tahoma" w:hAnsi="Tahoma"/>
          <w:sz w:val="24"/>
          <w:szCs w:val="24"/>
        </w:rPr>
      </w:pPr>
    </w:p>
    <w:p w14:paraId="10685296"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The National Treasury will also be responsible for providing oversight of all financial institutions including Cooperatives and Saccos dealing with financial functions.</w:t>
      </w:r>
    </w:p>
    <w:p w14:paraId="0D34F965" w14:textId="77777777" w:rsidR="001E7DFD" w:rsidRDefault="001E7DFD" w:rsidP="00B97411">
      <w:pPr>
        <w:pStyle w:val="ListParagraph"/>
        <w:ind w:left="0"/>
        <w:jc w:val="both"/>
        <w:rPr>
          <w:rFonts w:ascii="Tahoma" w:hAnsi="Tahoma"/>
          <w:sz w:val="24"/>
          <w:szCs w:val="24"/>
        </w:rPr>
      </w:pPr>
    </w:p>
    <w:p w14:paraId="4450544F" w14:textId="77777777" w:rsidR="00B3595E" w:rsidRPr="00B97411" w:rsidRDefault="00B3595E" w:rsidP="00B97411">
      <w:pPr>
        <w:pStyle w:val="ListParagraph"/>
        <w:ind w:left="0"/>
        <w:jc w:val="both"/>
        <w:rPr>
          <w:rFonts w:ascii="Tahoma" w:hAnsi="Tahoma"/>
          <w:sz w:val="24"/>
          <w:szCs w:val="24"/>
        </w:rPr>
      </w:pPr>
    </w:p>
    <w:p w14:paraId="58BF3284" w14:textId="77777777" w:rsidR="001E7DFD" w:rsidRPr="00B97411" w:rsidRDefault="001E7DFD" w:rsidP="00200D00">
      <w:pPr>
        <w:pStyle w:val="ListParagraph"/>
        <w:numPr>
          <w:ilvl w:val="0"/>
          <w:numId w:val="23"/>
        </w:numPr>
        <w:spacing w:after="0" w:line="240" w:lineRule="auto"/>
        <w:ind w:left="0"/>
        <w:jc w:val="both"/>
        <w:rPr>
          <w:rFonts w:ascii="Tahoma" w:hAnsi="Tahoma"/>
          <w:b/>
          <w:sz w:val="24"/>
          <w:szCs w:val="24"/>
        </w:rPr>
      </w:pPr>
      <w:r w:rsidRPr="00B97411">
        <w:rPr>
          <w:rFonts w:ascii="Tahoma" w:hAnsi="Tahoma"/>
          <w:b/>
          <w:sz w:val="24"/>
          <w:szCs w:val="24"/>
        </w:rPr>
        <w:lastRenderedPageBreak/>
        <w:t>Health</w:t>
      </w:r>
    </w:p>
    <w:p w14:paraId="3A01C74C"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 xml:space="preserve">This Ministry will be responsible for the development of policies aimed at the provision of high quality and affordable health care for the Kenyan people. It will also be charged with amongst other functions the development of a well-trained and motivated workforce of health professionals, the ability to adequately respond to any public health related issues &amp; emergencies and will have the added focus on preventive healthcare and the responsibility of encouraging private sector investment in the sector. </w:t>
      </w:r>
    </w:p>
    <w:p w14:paraId="7147842D" w14:textId="77777777" w:rsidR="001E7DFD" w:rsidRPr="00B97411" w:rsidRDefault="001E7DFD" w:rsidP="00B97411">
      <w:pPr>
        <w:pStyle w:val="ListParagraph"/>
        <w:ind w:left="0"/>
        <w:jc w:val="both"/>
        <w:rPr>
          <w:rFonts w:ascii="Tahoma" w:hAnsi="Tahoma"/>
          <w:b/>
          <w:sz w:val="24"/>
          <w:szCs w:val="24"/>
        </w:rPr>
      </w:pPr>
    </w:p>
    <w:p w14:paraId="5FA69CD2" w14:textId="77777777" w:rsidR="001E7DFD" w:rsidRPr="00B97411" w:rsidRDefault="001E7DFD" w:rsidP="00200D00">
      <w:pPr>
        <w:pStyle w:val="ListParagraph"/>
        <w:numPr>
          <w:ilvl w:val="0"/>
          <w:numId w:val="23"/>
        </w:numPr>
        <w:spacing w:after="0" w:line="240" w:lineRule="auto"/>
        <w:ind w:left="0"/>
        <w:jc w:val="both"/>
        <w:rPr>
          <w:rFonts w:ascii="Tahoma" w:hAnsi="Tahoma"/>
          <w:b/>
          <w:sz w:val="24"/>
          <w:szCs w:val="24"/>
        </w:rPr>
      </w:pPr>
      <w:r w:rsidRPr="00B97411">
        <w:rPr>
          <w:rFonts w:ascii="Tahoma" w:hAnsi="Tahoma"/>
          <w:b/>
          <w:sz w:val="24"/>
          <w:szCs w:val="24"/>
        </w:rPr>
        <w:t>Transport &amp; Infrastructure</w:t>
      </w:r>
    </w:p>
    <w:p w14:paraId="15DB027A"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 xml:space="preserve">This Ministry is a successor to the Ministries of Transport and Roads. </w:t>
      </w:r>
    </w:p>
    <w:p w14:paraId="0DFAC22A"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It has two State Departments: Transport Services and Infrastructure.</w:t>
      </w:r>
    </w:p>
    <w:p w14:paraId="67F76F71" w14:textId="77777777" w:rsidR="001E7DFD" w:rsidRPr="00B97411" w:rsidRDefault="001E7DFD" w:rsidP="00B97411">
      <w:pPr>
        <w:pStyle w:val="ListParagraph"/>
        <w:ind w:left="0"/>
        <w:jc w:val="both"/>
        <w:rPr>
          <w:rFonts w:ascii="Tahoma" w:hAnsi="Tahoma"/>
          <w:sz w:val="24"/>
          <w:szCs w:val="24"/>
        </w:rPr>
      </w:pPr>
    </w:p>
    <w:p w14:paraId="1A7B2602"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A key task of this Ministry is to position Kenya as the logistics hub of the region by creating a modern and efficient transport system for goods and services within the Counties and also with other countries in the region.</w:t>
      </w:r>
    </w:p>
    <w:p w14:paraId="016DDA0C" w14:textId="77777777" w:rsidR="001E7DFD" w:rsidRPr="00B97411" w:rsidRDefault="001E7DFD" w:rsidP="00B97411">
      <w:pPr>
        <w:pStyle w:val="ListParagraph"/>
        <w:ind w:left="0"/>
        <w:jc w:val="both"/>
        <w:rPr>
          <w:rFonts w:ascii="Tahoma" w:hAnsi="Tahoma"/>
          <w:sz w:val="24"/>
          <w:szCs w:val="24"/>
        </w:rPr>
      </w:pPr>
    </w:p>
    <w:p w14:paraId="6E529E20"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Building on the achievements of the immediate former administration, this Ministry will have an added focus on rail, water and air infrastructure and services.</w:t>
      </w:r>
    </w:p>
    <w:p w14:paraId="7289326D" w14:textId="77777777" w:rsidR="001E7DFD" w:rsidRPr="00B97411" w:rsidRDefault="001E7DFD" w:rsidP="00B97411">
      <w:pPr>
        <w:pStyle w:val="ListParagraph"/>
        <w:ind w:left="0"/>
        <w:jc w:val="both"/>
        <w:rPr>
          <w:rFonts w:ascii="Tahoma" w:hAnsi="Tahoma"/>
          <w:sz w:val="24"/>
          <w:szCs w:val="24"/>
        </w:rPr>
      </w:pPr>
    </w:p>
    <w:p w14:paraId="14606E45" w14:textId="77777777" w:rsidR="001E7DFD" w:rsidRPr="00B97411" w:rsidRDefault="001E7DFD" w:rsidP="00200D00">
      <w:pPr>
        <w:pStyle w:val="ListParagraph"/>
        <w:numPr>
          <w:ilvl w:val="0"/>
          <w:numId w:val="23"/>
        </w:numPr>
        <w:spacing w:after="0" w:line="240" w:lineRule="auto"/>
        <w:ind w:left="0"/>
        <w:jc w:val="both"/>
        <w:rPr>
          <w:rFonts w:ascii="Tahoma" w:hAnsi="Tahoma"/>
          <w:b/>
          <w:sz w:val="24"/>
          <w:szCs w:val="24"/>
        </w:rPr>
      </w:pPr>
      <w:r w:rsidRPr="00B97411">
        <w:rPr>
          <w:rFonts w:ascii="Tahoma" w:hAnsi="Tahoma"/>
          <w:b/>
          <w:sz w:val="24"/>
          <w:szCs w:val="24"/>
        </w:rPr>
        <w:t>Environment, Water &amp; Natural Resources</w:t>
      </w:r>
    </w:p>
    <w:p w14:paraId="52730B7B"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 xml:space="preserve">This Ministry is the successor to three Ministries under the previous Administration:  Ministry of Water, Ministry of Wildlife and Forestry, and Ministry of Environment &amp; Mineral Resources.   However, it does not have responsibility over Mining and Irrigations as the two functions are now under separate Ministries. </w:t>
      </w:r>
    </w:p>
    <w:p w14:paraId="228C534A" w14:textId="77777777" w:rsidR="001E7DFD" w:rsidRPr="00B97411" w:rsidRDefault="001E7DFD" w:rsidP="00B97411">
      <w:pPr>
        <w:pStyle w:val="ListParagraph"/>
        <w:ind w:left="0"/>
        <w:jc w:val="both"/>
        <w:rPr>
          <w:rFonts w:ascii="Tahoma" w:hAnsi="Tahoma"/>
          <w:sz w:val="24"/>
          <w:szCs w:val="24"/>
        </w:rPr>
      </w:pPr>
    </w:p>
    <w:p w14:paraId="7C63FD0B"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 xml:space="preserve">This Ministry will be responsible for policies and programmes aimed at improving, maintaining, protecting, conserving and managing the richness of Kenya’s natural resources including water, forestry, wildlife and environment.  In addition, it will tasked with the responsibility of ensuring that Kenyans have good access to clean, safe, adequate and reliable water supply. </w:t>
      </w:r>
    </w:p>
    <w:p w14:paraId="22EF93EC" w14:textId="77777777" w:rsidR="001E7DFD" w:rsidRPr="00B97411" w:rsidRDefault="001E7DFD" w:rsidP="00B97411">
      <w:pPr>
        <w:pStyle w:val="ListParagraph"/>
        <w:ind w:left="0"/>
        <w:jc w:val="both"/>
        <w:rPr>
          <w:rFonts w:ascii="Tahoma" w:hAnsi="Tahoma"/>
          <w:sz w:val="24"/>
          <w:szCs w:val="24"/>
        </w:rPr>
      </w:pPr>
    </w:p>
    <w:p w14:paraId="5C0A8133" w14:textId="77777777" w:rsidR="001E7DFD" w:rsidRPr="00B97411" w:rsidRDefault="001E7DFD" w:rsidP="00200D00">
      <w:pPr>
        <w:pStyle w:val="ListParagraph"/>
        <w:numPr>
          <w:ilvl w:val="0"/>
          <w:numId w:val="23"/>
        </w:numPr>
        <w:spacing w:after="0" w:line="240" w:lineRule="auto"/>
        <w:ind w:left="0"/>
        <w:jc w:val="both"/>
        <w:rPr>
          <w:rFonts w:ascii="Tahoma" w:hAnsi="Tahoma"/>
          <w:b/>
          <w:sz w:val="24"/>
          <w:szCs w:val="24"/>
        </w:rPr>
      </w:pPr>
      <w:r w:rsidRPr="00B97411">
        <w:rPr>
          <w:rFonts w:ascii="Tahoma" w:hAnsi="Tahoma"/>
          <w:b/>
          <w:sz w:val="24"/>
          <w:szCs w:val="24"/>
        </w:rPr>
        <w:t>Land, Housing &amp; Urban Development</w:t>
      </w:r>
    </w:p>
    <w:p w14:paraId="1A0B71C6"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 xml:space="preserve">This is a successor to three Ministries of Lands, Housing and Public Works. </w:t>
      </w:r>
    </w:p>
    <w:p w14:paraId="44187027" w14:textId="77777777" w:rsidR="001E7DFD" w:rsidRPr="00B97411" w:rsidRDefault="001E7DFD" w:rsidP="00B97411">
      <w:pPr>
        <w:pStyle w:val="ListParagraph"/>
        <w:ind w:left="0"/>
        <w:jc w:val="both"/>
        <w:rPr>
          <w:rFonts w:ascii="Tahoma" w:hAnsi="Tahoma"/>
          <w:sz w:val="24"/>
          <w:szCs w:val="24"/>
        </w:rPr>
      </w:pPr>
    </w:p>
    <w:p w14:paraId="78935CFC"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 xml:space="preserve">This Ministry is tasked with addressing the perennial land question and to close that debate in a just and fair manner acceptable to Kenyans. It will amongst other </w:t>
      </w:r>
      <w:r w:rsidRPr="00B97411">
        <w:rPr>
          <w:rFonts w:ascii="Tahoma" w:hAnsi="Tahoma"/>
          <w:sz w:val="24"/>
          <w:szCs w:val="24"/>
        </w:rPr>
        <w:lastRenderedPageBreak/>
        <w:t>functions plan for new urban settlements in coordination with County Governments.   It will also be responsible for policy on provision of affordable and adequate housing, as well as policies on land consolidation.</w:t>
      </w:r>
    </w:p>
    <w:p w14:paraId="48632110" w14:textId="77777777" w:rsidR="001E7DFD" w:rsidRPr="00B97411" w:rsidRDefault="001E7DFD" w:rsidP="00B97411">
      <w:pPr>
        <w:pStyle w:val="ListParagraph"/>
        <w:ind w:left="0"/>
        <w:jc w:val="both"/>
        <w:rPr>
          <w:rFonts w:ascii="Tahoma" w:hAnsi="Tahoma"/>
          <w:b/>
          <w:sz w:val="24"/>
          <w:szCs w:val="24"/>
        </w:rPr>
      </w:pPr>
    </w:p>
    <w:p w14:paraId="1DF843D9" w14:textId="77777777" w:rsidR="001E7DFD" w:rsidRPr="00B97411" w:rsidRDefault="001E7DFD" w:rsidP="00200D00">
      <w:pPr>
        <w:pStyle w:val="ListParagraph"/>
        <w:numPr>
          <w:ilvl w:val="0"/>
          <w:numId w:val="23"/>
        </w:numPr>
        <w:spacing w:after="0" w:line="240" w:lineRule="auto"/>
        <w:ind w:left="0"/>
        <w:jc w:val="both"/>
        <w:rPr>
          <w:rFonts w:ascii="Tahoma" w:hAnsi="Tahoma"/>
          <w:b/>
          <w:sz w:val="24"/>
          <w:szCs w:val="24"/>
        </w:rPr>
      </w:pPr>
      <w:r w:rsidRPr="00B97411">
        <w:rPr>
          <w:rFonts w:ascii="Tahoma" w:hAnsi="Tahoma"/>
          <w:b/>
          <w:sz w:val="24"/>
          <w:szCs w:val="24"/>
        </w:rPr>
        <w:t>Information, Communication &amp; Technology (ICT)</w:t>
      </w:r>
    </w:p>
    <w:p w14:paraId="584F97EC"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The free access of information and constant communication of the government with its citizenry is key pillar of good governance. On the other hand, Information, Communication Technology (ICT) is recognised as one of the key contributors of economic growth. This ministry wil therefore play a key role in driving the economy while at the same time ensuring open and good governance.</w:t>
      </w:r>
    </w:p>
    <w:p w14:paraId="00842C81" w14:textId="77777777" w:rsidR="001E7DFD" w:rsidRPr="00B97411" w:rsidRDefault="001E7DFD" w:rsidP="00B97411">
      <w:pPr>
        <w:pStyle w:val="ListParagraph"/>
        <w:ind w:left="0"/>
        <w:jc w:val="both"/>
        <w:rPr>
          <w:rFonts w:ascii="Tahoma" w:hAnsi="Tahoma"/>
          <w:sz w:val="24"/>
          <w:szCs w:val="24"/>
        </w:rPr>
      </w:pPr>
    </w:p>
    <w:p w14:paraId="69ABF653"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This ministry will be responsible for policy formulation for the telecommunication, broadcasting and postal sectors. The ministry will also  provide consulting services and market survellance for the rest of government on ICT and ICT equipment and infrastructure.</w:t>
      </w:r>
    </w:p>
    <w:p w14:paraId="0515C777" w14:textId="77777777" w:rsidR="001E7DFD" w:rsidRPr="00B97411" w:rsidRDefault="001E7DFD" w:rsidP="00B97411">
      <w:pPr>
        <w:pStyle w:val="ListParagraph"/>
        <w:ind w:left="0"/>
        <w:jc w:val="both"/>
        <w:rPr>
          <w:rFonts w:ascii="Tahoma" w:hAnsi="Tahoma"/>
          <w:b/>
          <w:sz w:val="24"/>
          <w:szCs w:val="24"/>
        </w:rPr>
      </w:pPr>
    </w:p>
    <w:p w14:paraId="2F91E218" w14:textId="77777777" w:rsidR="001E7DFD" w:rsidRPr="00B97411" w:rsidRDefault="001E7DFD" w:rsidP="00200D00">
      <w:pPr>
        <w:pStyle w:val="ListParagraph"/>
        <w:numPr>
          <w:ilvl w:val="0"/>
          <w:numId w:val="23"/>
        </w:numPr>
        <w:spacing w:after="0" w:line="240" w:lineRule="auto"/>
        <w:ind w:left="0"/>
        <w:jc w:val="both"/>
        <w:rPr>
          <w:rFonts w:ascii="Tahoma" w:hAnsi="Tahoma"/>
          <w:b/>
          <w:sz w:val="24"/>
          <w:szCs w:val="24"/>
        </w:rPr>
      </w:pPr>
      <w:r w:rsidRPr="00B97411">
        <w:rPr>
          <w:rFonts w:ascii="Tahoma" w:hAnsi="Tahoma"/>
          <w:b/>
          <w:sz w:val="24"/>
          <w:szCs w:val="24"/>
        </w:rPr>
        <w:t>Sports, Culture and the Arts</w:t>
      </w:r>
    </w:p>
    <w:p w14:paraId="0A9B7F99"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 xml:space="preserve">As the cradle of mankind, Kenya has an amazingly rich national and cultural heritage.  It is also rich in creative arts and sports talent that needs to be tapped and nurtured to create a rich and vibrant industry for development of our youth and economy. It is the responsibility of this Ministry to develop policies and programs that will help Kenya achieve these goals. </w:t>
      </w:r>
    </w:p>
    <w:p w14:paraId="0A7AD1FF" w14:textId="77777777" w:rsidR="001E7DFD" w:rsidRPr="00B97411" w:rsidRDefault="001E7DFD" w:rsidP="00B97411">
      <w:pPr>
        <w:pStyle w:val="ListParagraph"/>
        <w:ind w:left="0"/>
        <w:jc w:val="both"/>
        <w:rPr>
          <w:rFonts w:ascii="Tahoma" w:hAnsi="Tahoma"/>
          <w:sz w:val="24"/>
          <w:szCs w:val="24"/>
        </w:rPr>
      </w:pPr>
    </w:p>
    <w:p w14:paraId="24D6ED12"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This Ministry is a successor to the Ministries of Youth Affairs and Sports (now without youth affairs), and, the Ministry of State for National Heritage and Culture. It will be tasked with the development of sports and the arts as industries for wealth and employment creation and also as tools for national cohesion and de-ethnicization of the Kenyan society.</w:t>
      </w:r>
    </w:p>
    <w:p w14:paraId="64517F50" w14:textId="77777777" w:rsidR="001E7DFD" w:rsidRPr="00B97411" w:rsidRDefault="001E7DFD" w:rsidP="00B97411">
      <w:pPr>
        <w:pStyle w:val="ListParagraph"/>
        <w:ind w:left="0"/>
        <w:jc w:val="both"/>
        <w:rPr>
          <w:rFonts w:ascii="Tahoma" w:hAnsi="Tahoma"/>
          <w:b/>
          <w:sz w:val="24"/>
          <w:szCs w:val="24"/>
        </w:rPr>
      </w:pPr>
    </w:p>
    <w:p w14:paraId="258E0D9C" w14:textId="77777777" w:rsidR="001E7DFD" w:rsidRPr="00B97411" w:rsidRDefault="001E7DFD" w:rsidP="00200D00">
      <w:pPr>
        <w:pStyle w:val="ListParagraph"/>
        <w:numPr>
          <w:ilvl w:val="0"/>
          <w:numId w:val="23"/>
        </w:numPr>
        <w:spacing w:after="0" w:line="240" w:lineRule="auto"/>
        <w:ind w:left="0"/>
        <w:jc w:val="both"/>
        <w:rPr>
          <w:rFonts w:ascii="Tahoma" w:hAnsi="Tahoma"/>
          <w:b/>
          <w:sz w:val="24"/>
          <w:szCs w:val="24"/>
        </w:rPr>
      </w:pPr>
      <w:r w:rsidRPr="00B97411">
        <w:rPr>
          <w:rFonts w:ascii="Tahoma" w:hAnsi="Tahoma"/>
          <w:b/>
          <w:sz w:val="24"/>
          <w:szCs w:val="24"/>
        </w:rPr>
        <w:t>Labour, Social Security and Services</w:t>
      </w:r>
    </w:p>
    <w:p w14:paraId="55ACE293" w14:textId="77777777" w:rsidR="001E7DFD" w:rsidRPr="00B97411" w:rsidRDefault="001E7DFD" w:rsidP="00B97411">
      <w:pPr>
        <w:pStyle w:val="ListParagraph"/>
        <w:ind w:left="0"/>
        <w:jc w:val="both"/>
        <w:rPr>
          <w:rFonts w:ascii="Tahoma" w:hAnsi="Tahoma"/>
          <w:b/>
          <w:sz w:val="24"/>
          <w:szCs w:val="24"/>
        </w:rPr>
      </w:pPr>
      <w:r w:rsidRPr="00B97411">
        <w:rPr>
          <w:rFonts w:ascii="Tahoma" w:hAnsi="Tahoma"/>
          <w:sz w:val="24"/>
          <w:szCs w:val="24"/>
        </w:rPr>
        <w:t>This Ministry is the successor to the Ministries of Labour and that of Gender, Children and Social Development, but now without the gender function.</w:t>
      </w:r>
    </w:p>
    <w:p w14:paraId="647D177D" w14:textId="77777777" w:rsidR="001E7DFD" w:rsidRPr="00B97411" w:rsidRDefault="001E7DFD" w:rsidP="00B97411">
      <w:pPr>
        <w:pStyle w:val="ListParagraph"/>
        <w:ind w:left="0"/>
        <w:jc w:val="both"/>
        <w:rPr>
          <w:rFonts w:ascii="Tahoma" w:hAnsi="Tahoma"/>
          <w:b/>
          <w:sz w:val="24"/>
          <w:szCs w:val="24"/>
        </w:rPr>
      </w:pPr>
    </w:p>
    <w:p w14:paraId="2DFAFA71"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The Ministry will be tasked with policy formulation on the development of an adequate and well-motivated Kenyan workforce, as well as the effective and smooth functioning of the labour market. The ministry will have an added focus on labour productivity and employee working conditions, and will also ensure social security, welfare and inclusion for vulnerable groups. The ministry will also address child welfare policies and family protection.</w:t>
      </w:r>
    </w:p>
    <w:p w14:paraId="10668756" w14:textId="77777777" w:rsidR="001E7DFD" w:rsidRPr="00B97411" w:rsidRDefault="001E7DFD" w:rsidP="00B97411">
      <w:pPr>
        <w:pStyle w:val="ListParagraph"/>
        <w:ind w:left="0"/>
        <w:jc w:val="both"/>
        <w:rPr>
          <w:rFonts w:ascii="Tahoma" w:hAnsi="Tahoma"/>
          <w:b/>
          <w:sz w:val="24"/>
          <w:szCs w:val="24"/>
        </w:rPr>
      </w:pPr>
    </w:p>
    <w:p w14:paraId="4862B041" w14:textId="77777777" w:rsidR="001E7DFD" w:rsidRPr="00B97411" w:rsidRDefault="001E7DFD" w:rsidP="00200D00">
      <w:pPr>
        <w:pStyle w:val="ListParagraph"/>
        <w:numPr>
          <w:ilvl w:val="0"/>
          <w:numId w:val="23"/>
        </w:numPr>
        <w:spacing w:after="0" w:line="240" w:lineRule="auto"/>
        <w:ind w:left="0"/>
        <w:jc w:val="both"/>
        <w:rPr>
          <w:rFonts w:ascii="Tahoma" w:hAnsi="Tahoma"/>
          <w:b/>
          <w:sz w:val="24"/>
          <w:szCs w:val="24"/>
        </w:rPr>
      </w:pPr>
      <w:r w:rsidRPr="00B97411">
        <w:rPr>
          <w:rFonts w:ascii="Tahoma" w:hAnsi="Tahoma"/>
          <w:b/>
          <w:sz w:val="24"/>
          <w:szCs w:val="24"/>
        </w:rPr>
        <w:t>Energy &amp; Petroleum</w:t>
      </w:r>
    </w:p>
    <w:p w14:paraId="0D10886E"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 xml:space="preserve">The Ministry is a successor to the Ministry of Energy.  </w:t>
      </w:r>
    </w:p>
    <w:p w14:paraId="4E4E9D21" w14:textId="77777777" w:rsidR="001E7DFD" w:rsidRPr="00B97411" w:rsidRDefault="001E7DFD" w:rsidP="00B97411">
      <w:pPr>
        <w:pStyle w:val="ListParagraph"/>
        <w:ind w:left="0"/>
        <w:jc w:val="both"/>
        <w:rPr>
          <w:rFonts w:ascii="Tahoma" w:hAnsi="Tahoma"/>
          <w:sz w:val="24"/>
          <w:szCs w:val="24"/>
        </w:rPr>
      </w:pPr>
    </w:p>
    <w:p w14:paraId="38EEEB88"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 xml:space="preserve">With the recent discoveries of possible fossil fuels, coal and other energy sources in the country, the Ministry has been tasked to focus on formulation and implementation of policies that will ensure effective extraction of petroleum, while at the same time facilitating the exploration and/or exploitation of other energy sources. </w:t>
      </w:r>
      <w:r w:rsidRPr="00B97411">
        <w:rPr>
          <w:rFonts w:ascii="Tahoma" w:hAnsi="Tahoma"/>
          <w:sz w:val="24"/>
          <w:szCs w:val="24"/>
        </w:rPr>
        <w:br/>
      </w:r>
    </w:p>
    <w:p w14:paraId="40CE9381"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The Ministry is charged with the development of energy resources for national development and ensuring every Kenyan has access to electricity by 2020. The Ministry will not only expand electricity production capacity to meet our needs but will also transform Kenya into a net exporter of energy.</w:t>
      </w:r>
    </w:p>
    <w:p w14:paraId="4FFD8032" w14:textId="77777777" w:rsidR="001E7DFD" w:rsidRPr="00B97411" w:rsidRDefault="001E7DFD" w:rsidP="00B97411">
      <w:pPr>
        <w:pStyle w:val="ListParagraph"/>
        <w:ind w:left="0"/>
        <w:jc w:val="both"/>
        <w:rPr>
          <w:rFonts w:ascii="Tahoma" w:hAnsi="Tahoma"/>
          <w:sz w:val="24"/>
          <w:szCs w:val="24"/>
        </w:rPr>
      </w:pPr>
    </w:p>
    <w:p w14:paraId="4B2BF12E" w14:textId="77777777" w:rsidR="001E7DFD" w:rsidRPr="00B97411" w:rsidRDefault="001E7DFD" w:rsidP="00200D00">
      <w:pPr>
        <w:pStyle w:val="ListParagraph"/>
        <w:numPr>
          <w:ilvl w:val="0"/>
          <w:numId w:val="23"/>
        </w:numPr>
        <w:spacing w:after="0" w:line="240" w:lineRule="auto"/>
        <w:ind w:left="0"/>
        <w:jc w:val="both"/>
        <w:rPr>
          <w:rFonts w:ascii="Tahoma" w:hAnsi="Tahoma"/>
          <w:b/>
          <w:sz w:val="24"/>
          <w:szCs w:val="24"/>
        </w:rPr>
      </w:pPr>
      <w:r w:rsidRPr="00B97411">
        <w:rPr>
          <w:rFonts w:ascii="Tahoma" w:hAnsi="Tahoma"/>
          <w:b/>
          <w:sz w:val="24"/>
          <w:szCs w:val="24"/>
        </w:rPr>
        <w:t xml:space="preserve">Agriculture, </w:t>
      </w:r>
      <w:r w:rsidR="00B3595E">
        <w:rPr>
          <w:rFonts w:ascii="Tahoma" w:hAnsi="Tahoma"/>
          <w:b/>
          <w:sz w:val="24"/>
          <w:szCs w:val="24"/>
        </w:rPr>
        <w:t>L</w:t>
      </w:r>
      <w:r w:rsidR="00B3595E" w:rsidRPr="00B97411">
        <w:rPr>
          <w:rFonts w:ascii="Tahoma" w:hAnsi="Tahoma"/>
          <w:b/>
          <w:sz w:val="24"/>
          <w:szCs w:val="24"/>
        </w:rPr>
        <w:t xml:space="preserve">ivestock </w:t>
      </w:r>
      <w:r w:rsidRPr="00B97411">
        <w:rPr>
          <w:rFonts w:ascii="Tahoma" w:hAnsi="Tahoma"/>
          <w:b/>
          <w:sz w:val="24"/>
          <w:szCs w:val="24"/>
        </w:rPr>
        <w:t>&amp; Fisheries</w:t>
      </w:r>
    </w:p>
    <w:p w14:paraId="6FD04494"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 xml:space="preserve">Agriculture continues to be a vital sector of the economy. It is currently the mainstay of the Kenyan rural economy and the largest provider of self employment. Focus will now shift to modernizing and ensuring the attainment of a food secure Kenya.  </w:t>
      </w:r>
    </w:p>
    <w:p w14:paraId="23E3DDED" w14:textId="77777777" w:rsidR="001E7DFD" w:rsidRPr="00B97411" w:rsidRDefault="001E7DFD" w:rsidP="00B97411">
      <w:pPr>
        <w:pStyle w:val="ListParagraph"/>
        <w:ind w:left="0"/>
        <w:jc w:val="both"/>
        <w:rPr>
          <w:rFonts w:ascii="Tahoma" w:hAnsi="Tahoma"/>
          <w:sz w:val="24"/>
          <w:szCs w:val="24"/>
        </w:rPr>
      </w:pPr>
    </w:p>
    <w:p w14:paraId="77C57FD2"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This ministry is a successor to the ministries of agriculture, livestock and fisheries. The ministry has three state departments to be headed by three principal secretaries.</w:t>
      </w:r>
    </w:p>
    <w:p w14:paraId="6EC59A5D" w14:textId="77777777" w:rsidR="001E7DFD" w:rsidRPr="00B97411" w:rsidRDefault="001E7DFD" w:rsidP="00B97411">
      <w:pPr>
        <w:pStyle w:val="ListParagraph"/>
        <w:ind w:left="0"/>
        <w:jc w:val="both"/>
        <w:rPr>
          <w:rFonts w:ascii="Tahoma" w:hAnsi="Tahoma"/>
          <w:sz w:val="24"/>
          <w:szCs w:val="24"/>
        </w:rPr>
      </w:pPr>
    </w:p>
    <w:p w14:paraId="2DBFE463" w14:textId="77777777" w:rsidR="001E7DFD" w:rsidRPr="00B97411" w:rsidRDefault="001E7DFD" w:rsidP="00200D00">
      <w:pPr>
        <w:pStyle w:val="ListParagraph"/>
        <w:numPr>
          <w:ilvl w:val="1"/>
          <w:numId w:val="23"/>
        </w:numPr>
        <w:spacing w:after="0" w:line="240" w:lineRule="auto"/>
        <w:ind w:left="0"/>
        <w:jc w:val="both"/>
        <w:rPr>
          <w:rFonts w:ascii="Tahoma" w:hAnsi="Tahoma"/>
          <w:b/>
          <w:sz w:val="24"/>
          <w:szCs w:val="24"/>
        </w:rPr>
      </w:pPr>
      <w:r w:rsidRPr="00B97411">
        <w:rPr>
          <w:rFonts w:ascii="Tahoma" w:hAnsi="Tahoma"/>
          <w:b/>
          <w:sz w:val="24"/>
          <w:szCs w:val="24"/>
        </w:rPr>
        <w:t>The State Department for Agriculture.</w:t>
      </w:r>
    </w:p>
    <w:p w14:paraId="35A97485"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This department will be tasked with policies on agriculture including land consolidation for agricultural benefit.</w:t>
      </w:r>
    </w:p>
    <w:p w14:paraId="40E7E1E4" w14:textId="77777777" w:rsidR="001E7DFD" w:rsidRPr="00B97411" w:rsidRDefault="001E7DFD" w:rsidP="00B97411">
      <w:pPr>
        <w:pStyle w:val="ListParagraph"/>
        <w:ind w:left="0"/>
        <w:jc w:val="both"/>
        <w:rPr>
          <w:rFonts w:ascii="Tahoma" w:hAnsi="Tahoma"/>
          <w:sz w:val="24"/>
          <w:szCs w:val="24"/>
        </w:rPr>
      </w:pPr>
    </w:p>
    <w:p w14:paraId="1AD1BDEC" w14:textId="77777777" w:rsidR="001E7DFD" w:rsidRPr="00B97411" w:rsidRDefault="001E7DFD" w:rsidP="00200D00">
      <w:pPr>
        <w:pStyle w:val="ListParagraph"/>
        <w:numPr>
          <w:ilvl w:val="1"/>
          <w:numId w:val="23"/>
        </w:numPr>
        <w:spacing w:after="0" w:line="240" w:lineRule="auto"/>
        <w:ind w:left="0"/>
        <w:jc w:val="both"/>
        <w:rPr>
          <w:rFonts w:ascii="Tahoma" w:hAnsi="Tahoma"/>
          <w:b/>
          <w:sz w:val="24"/>
          <w:szCs w:val="24"/>
        </w:rPr>
      </w:pPr>
      <w:r w:rsidRPr="00B97411">
        <w:rPr>
          <w:rFonts w:ascii="Tahoma" w:hAnsi="Tahoma"/>
          <w:b/>
          <w:sz w:val="24"/>
          <w:szCs w:val="24"/>
        </w:rPr>
        <w:t xml:space="preserve">The State Department for Livestock. </w:t>
      </w:r>
    </w:p>
    <w:p w14:paraId="7B6FD542"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This department will handle policies on livestock and vetinery as well as bee keeping.</w:t>
      </w:r>
    </w:p>
    <w:p w14:paraId="0C552C9B" w14:textId="77777777" w:rsidR="001E7DFD" w:rsidRPr="00B97411" w:rsidRDefault="001E7DFD" w:rsidP="00B97411">
      <w:pPr>
        <w:pStyle w:val="ListParagraph"/>
        <w:ind w:left="0"/>
        <w:jc w:val="both"/>
        <w:rPr>
          <w:rFonts w:ascii="Tahoma" w:hAnsi="Tahoma"/>
          <w:sz w:val="24"/>
          <w:szCs w:val="24"/>
        </w:rPr>
      </w:pPr>
    </w:p>
    <w:p w14:paraId="3A9CF1E1" w14:textId="77777777" w:rsidR="001E7DFD" w:rsidRPr="00B97411" w:rsidRDefault="001E7DFD" w:rsidP="00200D00">
      <w:pPr>
        <w:pStyle w:val="ListParagraph"/>
        <w:numPr>
          <w:ilvl w:val="1"/>
          <w:numId w:val="23"/>
        </w:numPr>
        <w:spacing w:after="0" w:line="240" w:lineRule="auto"/>
        <w:ind w:left="0"/>
        <w:jc w:val="both"/>
        <w:rPr>
          <w:rFonts w:ascii="Tahoma" w:hAnsi="Tahoma"/>
          <w:b/>
          <w:sz w:val="24"/>
          <w:szCs w:val="24"/>
        </w:rPr>
      </w:pPr>
      <w:r w:rsidRPr="00B97411">
        <w:rPr>
          <w:rFonts w:ascii="Tahoma" w:hAnsi="Tahoma"/>
          <w:b/>
          <w:sz w:val="24"/>
          <w:szCs w:val="24"/>
        </w:rPr>
        <w:t>The State Department for Fisheries.</w:t>
      </w:r>
    </w:p>
    <w:p w14:paraId="31F807BA"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This state department will be tasked with policies that enhance the development of the fisheries industry</w:t>
      </w:r>
    </w:p>
    <w:p w14:paraId="134D2CE3" w14:textId="77777777" w:rsidR="001E7DFD" w:rsidRDefault="001E7DFD" w:rsidP="00B97411">
      <w:pPr>
        <w:pStyle w:val="ListParagraph"/>
        <w:ind w:left="0"/>
        <w:jc w:val="both"/>
        <w:rPr>
          <w:rFonts w:ascii="Tahoma" w:hAnsi="Tahoma"/>
          <w:b/>
          <w:sz w:val="24"/>
          <w:szCs w:val="24"/>
        </w:rPr>
      </w:pPr>
    </w:p>
    <w:p w14:paraId="12BFAA6E" w14:textId="77777777" w:rsidR="00B3595E" w:rsidRDefault="00B3595E" w:rsidP="00B97411">
      <w:pPr>
        <w:pStyle w:val="ListParagraph"/>
        <w:ind w:left="0"/>
        <w:jc w:val="both"/>
        <w:rPr>
          <w:rFonts w:ascii="Tahoma" w:hAnsi="Tahoma"/>
          <w:b/>
          <w:sz w:val="24"/>
          <w:szCs w:val="24"/>
        </w:rPr>
      </w:pPr>
    </w:p>
    <w:p w14:paraId="5DF9E6A5" w14:textId="77777777" w:rsidR="00B3595E" w:rsidRPr="00B97411" w:rsidRDefault="00B3595E" w:rsidP="00B97411">
      <w:pPr>
        <w:pStyle w:val="ListParagraph"/>
        <w:ind w:left="0"/>
        <w:jc w:val="both"/>
        <w:rPr>
          <w:rFonts w:ascii="Tahoma" w:hAnsi="Tahoma"/>
          <w:b/>
          <w:sz w:val="24"/>
          <w:szCs w:val="24"/>
        </w:rPr>
      </w:pPr>
    </w:p>
    <w:p w14:paraId="571239FB" w14:textId="77777777" w:rsidR="001E7DFD" w:rsidRPr="00B97411" w:rsidRDefault="001E7DFD" w:rsidP="00200D00">
      <w:pPr>
        <w:pStyle w:val="ListParagraph"/>
        <w:numPr>
          <w:ilvl w:val="0"/>
          <w:numId w:val="23"/>
        </w:numPr>
        <w:spacing w:after="0" w:line="240" w:lineRule="auto"/>
        <w:ind w:left="0"/>
        <w:jc w:val="both"/>
        <w:rPr>
          <w:rFonts w:ascii="Tahoma" w:hAnsi="Tahoma"/>
          <w:b/>
          <w:sz w:val="24"/>
          <w:szCs w:val="24"/>
        </w:rPr>
      </w:pPr>
      <w:r w:rsidRPr="00B97411">
        <w:rPr>
          <w:rFonts w:ascii="Tahoma" w:hAnsi="Tahoma"/>
          <w:b/>
          <w:sz w:val="24"/>
          <w:szCs w:val="24"/>
        </w:rPr>
        <w:lastRenderedPageBreak/>
        <w:t>Industrialization &amp; Enterprise Development</w:t>
      </w:r>
    </w:p>
    <w:p w14:paraId="71473D8E" w14:textId="77777777" w:rsidR="001E7DFD" w:rsidRPr="00B97411" w:rsidRDefault="001E7DFD" w:rsidP="00B97411">
      <w:pPr>
        <w:pStyle w:val="ListParagraph"/>
        <w:ind w:left="0"/>
        <w:jc w:val="both"/>
        <w:rPr>
          <w:rFonts w:ascii="Tahoma" w:hAnsi="Tahoma"/>
          <w:sz w:val="24"/>
          <w:szCs w:val="24"/>
        </w:rPr>
      </w:pPr>
    </w:p>
    <w:p w14:paraId="55115597"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 xml:space="preserve">This Ministry will formulate an industrialization policy in line with vision 2030, and will be instrumental in ensuring that Kenyan goods and services find ready market in both national and county governments and </w:t>
      </w:r>
    </w:p>
    <w:p w14:paraId="150D5601" w14:textId="77777777" w:rsidR="001E7DFD" w:rsidRPr="00B97411" w:rsidRDefault="001E7DFD" w:rsidP="00B97411">
      <w:pPr>
        <w:pStyle w:val="ListParagraph"/>
        <w:ind w:left="0"/>
        <w:jc w:val="both"/>
        <w:rPr>
          <w:rFonts w:ascii="Tahoma" w:hAnsi="Tahoma"/>
          <w:sz w:val="24"/>
          <w:szCs w:val="24"/>
        </w:rPr>
      </w:pPr>
    </w:p>
    <w:p w14:paraId="3BA9172A"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This ministry will also focus on the promotion of BUY KENYA policy. It will also focus on value addition, promotion of cooperative ventures, micro and small businesses and the promotion of buy Kenyan goods and services.</w:t>
      </w:r>
    </w:p>
    <w:p w14:paraId="60EA85F1" w14:textId="77777777" w:rsidR="001E7DFD" w:rsidRPr="00B97411" w:rsidRDefault="001E7DFD" w:rsidP="00B97411">
      <w:pPr>
        <w:pStyle w:val="ListParagraph"/>
        <w:ind w:left="0"/>
        <w:jc w:val="both"/>
        <w:rPr>
          <w:rFonts w:ascii="Tahoma" w:hAnsi="Tahoma"/>
          <w:sz w:val="24"/>
          <w:szCs w:val="24"/>
        </w:rPr>
      </w:pPr>
    </w:p>
    <w:p w14:paraId="202146AB"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The ministry is a successor to the ministries of Industrialization and Cooperative Development and Marketing.</w:t>
      </w:r>
    </w:p>
    <w:p w14:paraId="37A0D8FA" w14:textId="77777777" w:rsidR="001E7DFD" w:rsidRPr="00B97411" w:rsidRDefault="001E7DFD" w:rsidP="00B97411">
      <w:pPr>
        <w:pStyle w:val="ListParagraph"/>
        <w:ind w:left="0"/>
        <w:jc w:val="both"/>
        <w:rPr>
          <w:rFonts w:ascii="Tahoma" w:hAnsi="Tahoma"/>
          <w:sz w:val="24"/>
          <w:szCs w:val="24"/>
        </w:rPr>
      </w:pPr>
    </w:p>
    <w:p w14:paraId="30B0B3E8" w14:textId="77777777" w:rsidR="001E7DFD" w:rsidRPr="00B97411" w:rsidRDefault="001E7DFD" w:rsidP="00200D00">
      <w:pPr>
        <w:pStyle w:val="ListParagraph"/>
        <w:numPr>
          <w:ilvl w:val="0"/>
          <w:numId w:val="23"/>
        </w:numPr>
        <w:spacing w:after="0" w:line="240" w:lineRule="auto"/>
        <w:ind w:left="0"/>
        <w:jc w:val="both"/>
        <w:rPr>
          <w:rFonts w:ascii="Tahoma" w:hAnsi="Tahoma"/>
          <w:b/>
          <w:sz w:val="24"/>
          <w:szCs w:val="24"/>
        </w:rPr>
      </w:pPr>
      <w:r w:rsidRPr="00B97411">
        <w:rPr>
          <w:rFonts w:ascii="Tahoma" w:hAnsi="Tahoma"/>
          <w:b/>
          <w:sz w:val="24"/>
          <w:szCs w:val="24"/>
        </w:rPr>
        <w:t>East African Affairs, Commerce &amp; Tourism</w:t>
      </w:r>
    </w:p>
    <w:p w14:paraId="05F290E5"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The ministry is a successor to the ministries of East African Community, Trade and Tourism.</w:t>
      </w:r>
    </w:p>
    <w:p w14:paraId="45AD4ADA" w14:textId="77777777" w:rsidR="001E7DFD" w:rsidRPr="00B97411" w:rsidRDefault="001E7DFD" w:rsidP="00B97411">
      <w:pPr>
        <w:pStyle w:val="ListParagraph"/>
        <w:ind w:left="0"/>
        <w:jc w:val="both"/>
        <w:rPr>
          <w:rFonts w:ascii="Tahoma" w:hAnsi="Tahoma"/>
          <w:sz w:val="24"/>
          <w:szCs w:val="24"/>
        </w:rPr>
      </w:pPr>
    </w:p>
    <w:p w14:paraId="241D66BD"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 xml:space="preserve">The ministry will manage EAC and regional integration affairs, develop and promote trade policies and promotion and market Kenya as a tourist destination </w:t>
      </w:r>
    </w:p>
    <w:p w14:paraId="16FB1676" w14:textId="77777777" w:rsidR="001E7DFD" w:rsidRPr="00B97411" w:rsidRDefault="001E7DFD" w:rsidP="00B97411">
      <w:pPr>
        <w:pStyle w:val="ListParagraph"/>
        <w:ind w:left="0"/>
        <w:jc w:val="both"/>
        <w:rPr>
          <w:rFonts w:ascii="Tahoma" w:hAnsi="Tahoma"/>
          <w:sz w:val="24"/>
          <w:szCs w:val="24"/>
        </w:rPr>
      </w:pPr>
    </w:p>
    <w:p w14:paraId="39997061"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The ministry has three state departments notably:</w:t>
      </w:r>
    </w:p>
    <w:p w14:paraId="4E7905F7" w14:textId="77777777" w:rsidR="001E7DFD" w:rsidRPr="00B97411" w:rsidRDefault="001E7DFD" w:rsidP="00B97411">
      <w:pPr>
        <w:pStyle w:val="ListParagraph"/>
        <w:ind w:left="0"/>
        <w:jc w:val="both"/>
        <w:rPr>
          <w:rFonts w:ascii="Tahoma" w:hAnsi="Tahoma"/>
          <w:sz w:val="24"/>
          <w:szCs w:val="24"/>
        </w:rPr>
      </w:pPr>
    </w:p>
    <w:p w14:paraId="13E6AE93" w14:textId="77777777" w:rsidR="001E7DFD" w:rsidRPr="00B97411" w:rsidRDefault="001E7DFD" w:rsidP="00200D00">
      <w:pPr>
        <w:pStyle w:val="ListParagraph"/>
        <w:numPr>
          <w:ilvl w:val="1"/>
          <w:numId w:val="23"/>
        </w:numPr>
        <w:spacing w:after="0" w:line="240" w:lineRule="auto"/>
        <w:ind w:left="0"/>
        <w:jc w:val="both"/>
        <w:rPr>
          <w:rFonts w:ascii="Tahoma" w:hAnsi="Tahoma"/>
          <w:b/>
          <w:sz w:val="24"/>
          <w:szCs w:val="24"/>
        </w:rPr>
      </w:pPr>
      <w:r w:rsidRPr="00B97411">
        <w:rPr>
          <w:rFonts w:ascii="Tahoma" w:hAnsi="Tahoma"/>
          <w:b/>
          <w:sz w:val="24"/>
          <w:szCs w:val="24"/>
        </w:rPr>
        <w:t>State Department of EAC:</w:t>
      </w:r>
    </w:p>
    <w:p w14:paraId="13C3E8B7"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This department will manage East African community affairs and the coordination and implementation of community programmes and projects.</w:t>
      </w:r>
    </w:p>
    <w:p w14:paraId="5DC36781" w14:textId="77777777" w:rsidR="001E7DFD" w:rsidRPr="00B97411" w:rsidRDefault="001E7DFD" w:rsidP="00B97411">
      <w:pPr>
        <w:pStyle w:val="ListParagraph"/>
        <w:ind w:left="0"/>
        <w:jc w:val="both"/>
        <w:rPr>
          <w:rFonts w:ascii="Tahoma" w:hAnsi="Tahoma"/>
          <w:sz w:val="24"/>
          <w:szCs w:val="24"/>
        </w:rPr>
      </w:pPr>
    </w:p>
    <w:p w14:paraId="2C66B474" w14:textId="77777777" w:rsidR="001E7DFD" w:rsidRPr="00B97411" w:rsidRDefault="001E7DFD" w:rsidP="00200D00">
      <w:pPr>
        <w:pStyle w:val="ListParagraph"/>
        <w:numPr>
          <w:ilvl w:val="1"/>
          <w:numId w:val="23"/>
        </w:numPr>
        <w:spacing w:after="0" w:line="240" w:lineRule="auto"/>
        <w:ind w:left="0"/>
        <w:jc w:val="both"/>
        <w:rPr>
          <w:rFonts w:ascii="Tahoma" w:hAnsi="Tahoma"/>
          <w:b/>
          <w:sz w:val="24"/>
          <w:szCs w:val="24"/>
        </w:rPr>
      </w:pPr>
      <w:r w:rsidRPr="00B97411">
        <w:rPr>
          <w:rFonts w:ascii="Tahoma" w:hAnsi="Tahoma"/>
          <w:b/>
          <w:sz w:val="24"/>
          <w:szCs w:val="24"/>
        </w:rPr>
        <w:t>State Department of Commerce</w:t>
      </w:r>
    </w:p>
    <w:p w14:paraId="7B2591E4"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This department will manage international trade, export promotion and the development of markets for Kenyan produce.</w:t>
      </w:r>
    </w:p>
    <w:p w14:paraId="6B5ACA2B" w14:textId="77777777" w:rsidR="001E7DFD" w:rsidRPr="00B97411" w:rsidRDefault="001E7DFD" w:rsidP="00B97411">
      <w:pPr>
        <w:pStyle w:val="ListParagraph"/>
        <w:ind w:left="0"/>
        <w:jc w:val="both"/>
        <w:rPr>
          <w:rFonts w:ascii="Tahoma" w:hAnsi="Tahoma"/>
          <w:sz w:val="24"/>
          <w:szCs w:val="24"/>
        </w:rPr>
      </w:pPr>
    </w:p>
    <w:p w14:paraId="150AB4A8" w14:textId="77777777" w:rsidR="001E7DFD" w:rsidRPr="00B97411" w:rsidRDefault="001E7DFD" w:rsidP="00200D00">
      <w:pPr>
        <w:pStyle w:val="ListParagraph"/>
        <w:numPr>
          <w:ilvl w:val="1"/>
          <w:numId w:val="23"/>
        </w:numPr>
        <w:spacing w:after="0" w:line="240" w:lineRule="auto"/>
        <w:ind w:left="0"/>
        <w:jc w:val="both"/>
        <w:rPr>
          <w:rFonts w:ascii="Tahoma" w:hAnsi="Tahoma"/>
          <w:b/>
          <w:sz w:val="24"/>
          <w:szCs w:val="24"/>
        </w:rPr>
      </w:pPr>
      <w:r w:rsidRPr="00B97411">
        <w:rPr>
          <w:rFonts w:ascii="Tahoma" w:hAnsi="Tahoma"/>
          <w:b/>
          <w:sz w:val="24"/>
          <w:szCs w:val="24"/>
        </w:rPr>
        <w:t>State department of Tourism</w:t>
      </w:r>
    </w:p>
    <w:p w14:paraId="56C14D33"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Our unique product offering ranging from sandy beaches, snow-capped mountains, rich cultural heritage and abundant wildlife such as the BIG FIVE, positions Kenya as a premier tourist destination. This department will be charged with the responsibility of developing our tourist industry with an additional focus on eco</w:t>
      </w:r>
      <w:r w:rsidR="002B11B4">
        <w:rPr>
          <w:rFonts w:ascii="Tahoma" w:hAnsi="Tahoma"/>
          <w:sz w:val="24"/>
          <w:szCs w:val="24"/>
        </w:rPr>
        <w:t>tourism</w:t>
      </w:r>
      <w:r w:rsidRPr="00B97411">
        <w:rPr>
          <w:rFonts w:ascii="Tahoma" w:hAnsi="Tahoma"/>
          <w:sz w:val="24"/>
          <w:szCs w:val="24"/>
        </w:rPr>
        <w:t>, cultural, sports and conference tourism.</w:t>
      </w:r>
    </w:p>
    <w:p w14:paraId="50BB71E5" w14:textId="77777777" w:rsidR="001E7DFD" w:rsidRDefault="001E7DFD" w:rsidP="00B97411">
      <w:pPr>
        <w:pStyle w:val="ListParagraph"/>
        <w:ind w:left="0"/>
        <w:jc w:val="both"/>
        <w:rPr>
          <w:rFonts w:ascii="Tahoma" w:hAnsi="Tahoma"/>
          <w:sz w:val="24"/>
          <w:szCs w:val="24"/>
        </w:rPr>
      </w:pPr>
    </w:p>
    <w:p w14:paraId="420D4C43" w14:textId="77777777" w:rsidR="00B3595E" w:rsidRDefault="00B3595E" w:rsidP="00B97411">
      <w:pPr>
        <w:pStyle w:val="ListParagraph"/>
        <w:ind w:left="0"/>
        <w:jc w:val="both"/>
        <w:rPr>
          <w:rFonts w:ascii="Tahoma" w:hAnsi="Tahoma"/>
          <w:sz w:val="24"/>
          <w:szCs w:val="24"/>
        </w:rPr>
      </w:pPr>
    </w:p>
    <w:p w14:paraId="133379AA" w14:textId="77777777" w:rsidR="00B3595E" w:rsidRPr="00B97411" w:rsidRDefault="00B3595E" w:rsidP="00B97411">
      <w:pPr>
        <w:pStyle w:val="ListParagraph"/>
        <w:ind w:left="0"/>
        <w:jc w:val="both"/>
        <w:rPr>
          <w:rFonts w:ascii="Tahoma" w:hAnsi="Tahoma"/>
          <w:sz w:val="24"/>
          <w:szCs w:val="24"/>
        </w:rPr>
      </w:pPr>
    </w:p>
    <w:p w14:paraId="38CF21A3" w14:textId="77777777" w:rsidR="001E7DFD" w:rsidRPr="00B97411" w:rsidRDefault="001E7DFD" w:rsidP="00200D00">
      <w:pPr>
        <w:pStyle w:val="ListParagraph"/>
        <w:numPr>
          <w:ilvl w:val="0"/>
          <w:numId w:val="23"/>
        </w:numPr>
        <w:spacing w:after="0" w:line="240" w:lineRule="auto"/>
        <w:ind w:left="0"/>
        <w:jc w:val="both"/>
        <w:rPr>
          <w:rFonts w:ascii="Tahoma" w:hAnsi="Tahoma"/>
          <w:b/>
          <w:sz w:val="24"/>
          <w:szCs w:val="24"/>
        </w:rPr>
      </w:pPr>
      <w:r w:rsidRPr="00B97411">
        <w:rPr>
          <w:rFonts w:ascii="Tahoma" w:hAnsi="Tahoma"/>
          <w:b/>
          <w:sz w:val="24"/>
          <w:szCs w:val="24"/>
        </w:rPr>
        <w:lastRenderedPageBreak/>
        <w:t>Mining</w:t>
      </w:r>
    </w:p>
    <w:p w14:paraId="7D4A2A80" w14:textId="77777777" w:rsidR="001E7DFD" w:rsidRPr="00B97411" w:rsidRDefault="001E7DFD" w:rsidP="00B97411">
      <w:pPr>
        <w:pStyle w:val="ListParagraph"/>
        <w:ind w:left="0"/>
        <w:jc w:val="both"/>
        <w:rPr>
          <w:rFonts w:ascii="Tahoma" w:hAnsi="Tahoma"/>
          <w:sz w:val="24"/>
          <w:szCs w:val="24"/>
        </w:rPr>
      </w:pPr>
      <w:r w:rsidRPr="00B97411">
        <w:rPr>
          <w:rFonts w:ascii="Tahoma" w:hAnsi="Tahoma"/>
          <w:sz w:val="24"/>
          <w:szCs w:val="24"/>
        </w:rPr>
        <w:t>This is the first time Kenya has a stand alone Ministry responsible for mining. For some time, Kenyans have had a discourse on the significant potential and untapped wealth of our mineral resources. The creation of this Ministry will focus attention on this sector with the aim of growing our national wealth. The Ministry will develop an inventory and mapping of mineral resources, and will promote a modern mining and extractive industry for the benefit of Kenyans.</w:t>
      </w:r>
    </w:p>
    <w:p w14:paraId="214D6ADC" w14:textId="77777777" w:rsidR="001E7DFD" w:rsidRPr="00B97411" w:rsidRDefault="001E7DFD" w:rsidP="00B97411">
      <w:pPr>
        <w:pStyle w:val="ListParagraph"/>
        <w:ind w:left="0"/>
        <w:jc w:val="both"/>
        <w:rPr>
          <w:rFonts w:ascii="Tahoma" w:hAnsi="Tahoma"/>
          <w:sz w:val="24"/>
          <w:szCs w:val="24"/>
        </w:rPr>
      </w:pPr>
    </w:p>
    <w:p w14:paraId="3209453A" w14:textId="77777777" w:rsidR="001E7DFD" w:rsidRPr="00B97411" w:rsidRDefault="001E7DFD" w:rsidP="00B97411">
      <w:pPr>
        <w:pStyle w:val="ListParagraph"/>
        <w:ind w:left="0"/>
        <w:jc w:val="both"/>
        <w:outlineLvl w:val="0"/>
        <w:rPr>
          <w:rFonts w:ascii="Tahoma" w:hAnsi="Tahoma"/>
          <w:b/>
          <w:sz w:val="24"/>
          <w:szCs w:val="24"/>
        </w:rPr>
      </w:pPr>
      <w:r w:rsidRPr="00B97411">
        <w:rPr>
          <w:rFonts w:ascii="Tahoma" w:hAnsi="Tahoma"/>
          <w:b/>
          <w:sz w:val="24"/>
          <w:szCs w:val="24"/>
        </w:rPr>
        <w:t>Attorney General and the Department of Justice</w:t>
      </w:r>
    </w:p>
    <w:p w14:paraId="28B18A9A" w14:textId="77777777" w:rsidR="001E7DFD" w:rsidRPr="00B97411" w:rsidRDefault="001E7DFD" w:rsidP="00B97411">
      <w:pPr>
        <w:jc w:val="both"/>
        <w:rPr>
          <w:rFonts w:ascii="Tahoma" w:hAnsi="Tahoma"/>
        </w:rPr>
      </w:pPr>
      <w:r w:rsidRPr="00B97411">
        <w:rPr>
          <w:rFonts w:ascii="Tahoma" w:hAnsi="Tahoma"/>
        </w:rPr>
        <w:t xml:space="preserve">This is the Office of the Attorney General, who is the principal legal advisor to the Government of the Republic of Kenya. This office is </w:t>
      </w:r>
      <w:r w:rsidR="00B3595E" w:rsidRPr="00B97411">
        <w:rPr>
          <w:rFonts w:ascii="Tahoma" w:hAnsi="Tahoma"/>
        </w:rPr>
        <w:t>also charged</w:t>
      </w:r>
      <w:r w:rsidRPr="00B97411">
        <w:rPr>
          <w:rFonts w:ascii="Tahoma" w:hAnsi="Tahoma"/>
        </w:rPr>
        <w:t xml:space="preserve"> with</w:t>
      </w:r>
      <w:r w:rsidR="00B3595E">
        <w:rPr>
          <w:rFonts w:ascii="Tahoma" w:hAnsi="Tahoma"/>
        </w:rPr>
        <w:t>,</w:t>
      </w:r>
      <w:r w:rsidRPr="00B97411">
        <w:rPr>
          <w:rFonts w:ascii="Tahoma" w:hAnsi="Tahoma"/>
        </w:rPr>
        <w:t xml:space="preserve"> amongst other responsibilities</w:t>
      </w:r>
      <w:r w:rsidR="00B3595E">
        <w:rPr>
          <w:rFonts w:ascii="Tahoma" w:hAnsi="Tahoma"/>
        </w:rPr>
        <w:t>,</w:t>
      </w:r>
      <w:r w:rsidRPr="00B97411">
        <w:rPr>
          <w:rFonts w:ascii="Tahoma" w:hAnsi="Tahoma"/>
        </w:rPr>
        <w:t xml:space="preserve"> the policy on administration of justice, legal and constitutional affairs.</w:t>
      </w:r>
    </w:p>
    <w:p w14:paraId="3E1F0931" w14:textId="77777777" w:rsidR="001E7DFD" w:rsidRPr="00B97411" w:rsidRDefault="001E7DFD" w:rsidP="00B97411">
      <w:pPr>
        <w:jc w:val="both"/>
        <w:rPr>
          <w:rFonts w:ascii="Tahoma" w:hAnsi="Tahoma"/>
        </w:rPr>
      </w:pPr>
      <w:r w:rsidRPr="00B97411">
        <w:rPr>
          <w:rFonts w:ascii="Tahoma" w:hAnsi="Tahoma"/>
        </w:rPr>
        <w:t xml:space="preserve">This office also provides other services to the public including </w:t>
      </w:r>
      <w:r w:rsidR="00B3595E">
        <w:rPr>
          <w:rFonts w:ascii="Tahoma" w:hAnsi="Tahoma"/>
        </w:rPr>
        <w:t xml:space="preserve">management of </w:t>
      </w:r>
      <w:r w:rsidRPr="00B97411">
        <w:rPr>
          <w:rFonts w:ascii="Tahoma" w:hAnsi="Tahoma"/>
        </w:rPr>
        <w:t xml:space="preserve">government registries, legislative drafting. </w:t>
      </w:r>
    </w:p>
    <w:p w14:paraId="47B06F12" w14:textId="77777777" w:rsidR="001E7DFD" w:rsidRPr="00B97411" w:rsidRDefault="001E7DFD" w:rsidP="00B97411">
      <w:pPr>
        <w:jc w:val="both"/>
        <w:rPr>
          <w:rFonts w:ascii="Tahoma" w:hAnsi="Tahoma"/>
        </w:rPr>
      </w:pPr>
    </w:p>
    <w:p w14:paraId="56A1F050" w14:textId="77777777" w:rsidR="001E7DFD" w:rsidRPr="00B97411" w:rsidRDefault="001E7DFD" w:rsidP="00B97411">
      <w:pPr>
        <w:jc w:val="both"/>
        <w:rPr>
          <w:rFonts w:ascii="Tahoma" w:hAnsi="Tahoma"/>
        </w:rPr>
      </w:pPr>
    </w:p>
    <w:p w14:paraId="1D8D00AF" w14:textId="77777777" w:rsidR="001E7DFD" w:rsidRPr="00B97411" w:rsidRDefault="001E7DFD" w:rsidP="00B97411">
      <w:pPr>
        <w:jc w:val="both"/>
        <w:rPr>
          <w:rFonts w:ascii="Tahoma" w:hAnsi="Tahoma"/>
        </w:rPr>
      </w:pPr>
    </w:p>
    <w:p w14:paraId="45600853" w14:textId="77777777" w:rsidR="001E7DFD" w:rsidRPr="00B97411" w:rsidRDefault="001E7DFD" w:rsidP="00B97411">
      <w:pPr>
        <w:jc w:val="both"/>
        <w:outlineLvl w:val="0"/>
        <w:rPr>
          <w:rFonts w:ascii="Tahoma" w:hAnsi="Tahoma" w:cs="Tahoma"/>
          <w:b/>
        </w:rPr>
      </w:pPr>
      <w:r w:rsidRPr="00B97411">
        <w:rPr>
          <w:rFonts w:ascii="Tahoma" w:hAnsi="Tahoma" w:cs="Tahoma"/>
          <w:b/>
        </w:rPr>
        <w:br w:type="page"/>
      </w:r>
    </w:p>
    <w:p w14:paraId="102C2E53" w14:textId="77777777" w:rsidR="001E7DFD" w:rsidRPr="00B97411" w:rsidRDefault="001E7DFD" w:rsidP="00B97411">
      <w:pPr>
        <w:jc w:val="both"/>
        <w:outlineLvl w:val="0"/>
        <w:rPr>
          <w:rFonts w:ascii="Tahoma" w:hAnsi="Tahoma" w:cs="Tahoma"/>
          <w:b/>
        </w:rPr>
      </w:pPr>
      <w:r w:rsidRPr="00B97411">
        <w:rPr>
          <w:rFonts w:ascii="Tahoma" w:hAnsi="Tahoma" w:cs="Tahoma"/>
          <w:b/>
        </w:rPr>
        <w:lastRenderedPageBreak/>
        <w:t xml:space="preserve">THE PRESIDENCY </w:t>
      </w:r>
    </w:p>
    <w:p w14:paraId="09F9D549" w14:textId="77777777" w:rsidR="001E7DFD" w:rsidRPr="00B97411" w:rsidRDefault="001E7DFD" w:rsidP="00B97411">
      <w:pPr>
        <w:jc w:val="both"/>
        <w:rPr>
          <w:rFonts w:ascii="Tahoma" w:hAnsi="Tahoma" w:cs="Tahoma"/>
        </w:rPr>
      </w:pPr>
      <w:r w:rsidRPr="00B97411">
        <w:rPr>
          <w:rFonts w:ascii="Tahoma" w:hAnsi="Tahoma" w:cs="Tahoma"/>
        </w:rPr>
        <w:t xml:space="preserve">The primary role of the Presidency is the </w:t>
      </w:r>
      <w:r w:rsidRPr="00B97411">
        <w:rPr>
          <w:rFonts w:ascii="Tahoma" w:hAnsi="Tahoma" w:cs="Tahoma"/>
          <w:i/>
        </w:rPr>
        <w:t>organization and coordination of Government business</w:t>
      </w:r>
      <w:r w:rsidRPr="00B97411">
        <w:rPr>
          <w:rFonts w:ascii="Tahoma" w:hAnsi="Tahoma" w:cs="Tahoma"/>
        </w:rPr>
        <w:t>.  The effectiveness and efficiency of this office, given its technical leadership role and mandate in policy formulation, review and decision-making, impacts decisively on the performance of all other public sector entities.  In view of that fact therefore, the performance of the Presidency being central to all government functions, ultimately transcends all facets of public sector management. The Presidency is central in ensuring the president achieve his objectives.</w:t>
      </w:r>
    </w:p>
    <w:p w14:paraId="50780EA9" w14:textId="77777777" w:rsidR="00B3595E" w:rsidRDefault="00B3595E" w:rsidP="00B97411">
      <w:pPr>
        <w:jc w:val="both"/>
        <w:outlineLvl w:val="0"/>
        <w:rPr>
          <w:rFonts w:ascii="Tahoma" w:hAnsi="Tahoma" w:cs="Tahoma"/>
          <w:b/>
        </w:rPr>
      </w:pPr>
    </w:p>
    <w:p w14:paraId="28D74BA1" w14:textId="77777777" w:rsidR="001E7DFD" w:rsidRPr="00B97411" w:rsidRDefault="001E7DFD" w:rsidP="00B97411">
      <w:pPr>
        <w:jc w:val="both"/>
        <w:outlineLvl w:val="0"/>
        <w:rPr>
          <w:rFonts w:ascii="Tahoma" w:hAnsi="Tahoma" w:cs="Tahoma"/>
          <w:b/>
        </w:rPr>
      </w:pPr>
      <w:r w:rsidRPr="00B97411">
        <w:rPr>
          <w:rFonts w:ascii="Tahoma" w:hAnsi="Tahoma" w:cs="Tahoma"/>
          <w:b/>
        </w:rPr>
        <w:t>Background</w:t>
      </w:r>
    </w:p>
    <w:p w14:paraId="667D17FB" w14:textId="77777777" w:rsidR="001E7DFD" w:rsidRDefault="001E7DFD" w:rsidP="00B97411">
      <w:pPr>
        <w:jc w:val="both"/>
        <w:rPr>
          <w:rFonts w:ascii="Tahoma" w:hAnsi="Tahoma" w:cs="Tahoma"/>
        </w:rPr>
      </w:pPr>
      <w:r w:rsidRPr="00B97411">
        <w:rPr>
          <w:rFonts w:ascii="Tahoma" w:hAnsi="Tahoma" w:cs="Tahoma"/>
        </w:rPr>
        <w:t>The roles and mandates of the Presidency have increased overtime in response to emerging challenges, needs and aspirations of the people.  Over the years, the expansion was also necessitated by the need to give the Office more coordination and supervisory powers over other ministries and departments.</w:t>
      </w:r>
    </w:p>
    <w:p w14:paraId="680DF6BC" w14:textId="77777777" w:rsidR="00B3595E" w:rsidRPr="00B97411" w:rsidRDefault="00B3595E" w:rsidP="00B97411">
      <w:pPr>
        <w:jc w:val="both"/>
        <w:rPr>
          <w:rFonts w:ascii="Tahoma" w:hAnsi="Tahoma" w:cs="Tahoma"/>
        </w:rPr>
      </w:pPr>
    </w:p>
    <w:p w14:paraId="7ABF827B" w14:textId="77777777" w:rsidR="001E7DFD" w:rsidRDefault="001E7DFD" w:rsidP="00B97411">
      <w:pPr>
        <w:jc w:val="both"/>
        <w:rPr>
          <w:rFonts w:ascii="Tahoma" w:hAnsi="Tahoma" w:cs="Tahoma"/>
        </w:rPr>
      </w:pPr>
      <w:r w:rsidRPr="00B97411">
        <w:rPr>
          <w:rFonts w:ascii="Tahoma" w:hAnsi="Tahoma" w:cs="Tahoma"/>
        </w:rPr>
        <w:t xml:space="preserve">Similarly, there has also been pressure to transfer some departments or units to the Presidency to give them more influence to perform their functions.  This has over the years led to the expansion in size, functions and responsibilities of the Office of the President.  Consequently, the office has in the past undergone fundamental changes over time in terms of organizational structure, staffing levels, and in the manner it has managed state affairs. </w:t>
      </w:r>
    </w:p>
    <w:p w14:paraId="1FFD9003" w14:textId="77777777" w:rsidR="00B3595E" w:rsidRPr="00B97411" w:rsidRDefault="00B3595E" w:rsidP="00B97411">
      <w:pPr>
        <w:jc w:val="both"/>
        <w:rPr>
          <w:rFonts w:ascii="Tahoma" w:hAnsi="Tahoma" w:cs="Tahoma"/>
        </w:rPr>
      </w:pPr>
    </w:p>
    <w:p w14:paraId="5D8A8925" w14:textId="77777777" w:rsidR="001E7DFD" w:rsidRDefault="001E7DFD" w:rsidP="00B97411">
      <w:pPr>
        <w:jc w:val="both"/>
        <w:rPr>
          <w:rFonts w:ascii="Tahoma" w:hAnsi="Tahoma"/>
        </w:rPr>
      </w:pPr>
      <w:r w:rsidRPr="00B97411">
        <w:rPr>
          <w:rFonts w:ascii="Tahoma" w:hAnsi="Tahoma"/>
        </w:rPr>
        <w:t xml:space="preserve">More recently however, the new constitution has radically altered the structure of governance in the country where the President, in addition to holding the positions of Head of State and Government, has been elected in a new framework that specifically separates the executive from the legislature as was the case in the previous dispensation. </w:t>
      </w:r>
    </w:p>
    <w:p w14:paraId="26BC4A47" w14:textId="77777777" w:rsidR="00B3595E" w:rsidRPr="00B97411" w:rsidRDefault="00B3595E" w:rsidP="00B97411">
      <w:pPr>
        <w:jc w:val="both"/>
        <w:rPr>
          <w:rFonts w:ascii="Tahoma" w:hAnsi="Tahoma"/>
        </w:rPr>
      </w:pPr>
    </w:p>
    <w:p w14:paraId="207A469C" w14:textId="77777777" w:rsidR="001E7DFD" w:rsidRDefault="001E7DFD" w:rsidP="00B97411">
      <w:pPr>
        <w:jc w:val="both"/>
        <w:rPr>
          <w:rFonts w:ascii="Tahoma" w:hAnsi="Tahoma"/>
        </w:rPr>
      </w:pPr>
      <w:r w:rsidRPr="00B97411">
        <w:rPr>
          <w:rFonts w:ascii="Tahoma" w:hAnsi="Tahoma"/>
        </w:rPr>
        <w:t>This distinction has necessitated the need for a radical overhaul of the previous structure of executive governance in order to establish the terms of engagement of the Presidency within the new constitutional order. At the same time, the implementation of a devolved structure of government operating within the ambit of an executive Presidency similarly demands the establishment of key competences to support the President, so as to secure the cohesiveness of national policies and programmes as well as the operations of a cohesive government.</w:t>
      </w:r>
    </w:p>
    <w:p w14:paraId="0DF386B9" w14:textId="77777777" w:rsidR="00B3595E" w:rsidRPr="00B97411" w:rsidRDefault="00B3595E" w:rsidP="00B97411">
      <w:pPr>
        <w:jc w:val="both"/>
        <w:rPr>
          <w:rFonts w:ascii="Tahoma" w:hAnsi="Tahoma"/>
        </w:rPr>
      </w:pPr>
    </w:p>
    <w:p w14:paraId="52841596" w14:textId="77777777" w:rsidR="001E7DFD" w:rsidRPr="00B97411" w:rsidRDefault="001E7DFD" w:rsidP="00B97411">
      <w:pPr>
        <w:jc w:val="both"/>
        <w:rPr>
          <w:rFonts w:ascii="Tahoma" w:hAnsi="Tahoma" w:cs="Tahoma"/>
        </w:rPr>
      </w:pPr>
      <w:r w:rsidRPr="00B97411">
        <w:rPr>
          <w:rFonts w:ascii="Tahoma" w:hAnsi="Tahoma" w:cs="Tahoma"/>
        </w:rPr>
        <w:t xml:space="preserve">In this regard, the Presidency has been restructured as follows – </w:t>
      </w:r>
    </w:p>
    <w:p w14:paraId="303D060B" w14:textId="77777777" w:rsidR="001E7DFD" w:rsidRPr="00B97411" w:rsidRDefault="001E7DFD" w:rsidP="00200D00">
      <w:pPr>
        <w:pStyle w:val="ListParagraph"/>
        <w:numPr>
          <w:ilvl w:val="0"/>
          <w:numId w:val="25"/>
        </w:numPr>
        <w:jc w:val="both"/>
        <w:rPr>
          <w:rFonts w:ascii="Tahoma" w:hAnsi="Tahoma" w:cs="Tahoma"/>
          <w:sz w:val="24"/>
          <w:szCs w:val="24"/>
        </w:rPr>
      </w:pPr>
      <w:r w:rsidRPr="00B97411">
        <w:rPr>
          <w:rFonts w:ascii="Tahoma" w:hAnsi="Tahoma" w:cs="Tahoma"/>
          <w:sz w:val="24"/>
          <w:szCs w:val="24"/>
        </w:rPr>
        <w:t>The Executive Office of the President (EOP),</w:t>
      </w:r>
    </w:p>
    <w:p w14:paraId="301D92B6" w14:textId="77777777" w:rsidR="001E7DFD" w:rsidRPr="00B97411" w:rsidRDefault="001E7DFD" w:rsidP="00200D00">
      <w:pPr>
        <w:pStyle w:val="ListParagraph"/>
        <w:numPr>
          <w:ilvl w:val="0"/>
          <w:numId w:val="25"/>
        </w:numPr>
        <w:jc w:val="both"/>
        <w:rPr>
          <w:rFonts w:ascii="Tahoma" w:hAnsi="Tahoma" w:cs="Tahoma"/>
          <w:sz w:val="24"/>
          <w:szCs w:val="24"/>
        </w:rPr>
      </w:pPr>
      <w:r w:rsidRPr="00B97411">
        <w:rPr>
          <w:rFonts w:ascii="Tahoma" w:hAnsi="Tahoma" w:cs="Tahoma"/>
          <w:sz w:val="24"/>
          <w:szCs w:val="24"/>
        </w:rPr>
        <w:t>The Executive Office of the Deputy President (EODP),</w:t>
      </w:r>
    </w:p>
    <w:p w14:paraId="79922B3A" w14:textId="77777777" w:rsidR="001E7DFD" w:rsidRPr="00B97411" w:rsidRDefault="001E7DFD" w:rsidP="00200D00">
      <w:pPr>
        <w:pStyle w:val="ListParagraph"/>
        <w:numPr>
          <w:ilvl w:val="0"/>
          <w:numId w:val="25"/>
        </w:numPr>
        <w:jc w:val="both"/>
        <w:rPr>
          <w:rFonts w:ascii="Tahoma" w:hAnsi="Tahoma" w:cs="Tahoma"/>
          <w:sz w:val="24"/>
          <w:szCs w:val="24"/>
        </w:rPr>
      </w:pPr>
      <w:r w:rsidRPr="00B97411">
        <w:rPr>
          <w:rFonts w:ascii="Tahoma" w:hAnsi="Tahoma" w:cs="Tahoma"/>
          <w:sz w:val="24"/>
          <w:szCs w:val="24"/>
        </w:rPr>
        <w:t>The Ministry of Interior and Coordination of National Government, and,</w:t>
      </w:r>
    </w:p>
    <w:p w14:paraId="77914B79" w14:textId="77777777" w:rsidR="001E7DFD" w:rsidRPr="00B97411" w:rsidRDefault="001E7DFD" w:rsidP="00200D00">
      <w:pPr>
        <w:pStyle w:val="ListParagraph"/>
        <w:numPr>
          <w:ilvl w:val="0"/>
          <w:numId w:val="25"/>
        </w:numPr>
        <w:jc w:val="both"/>
        <w:rPr>
          <w:rFonts w:ascii="Tahoma" w:hAnsi="Tahoma" w:cs="Tahoma"/>
          <w:sz w:val="24"/>
          <w:szCs w:val="24"/>
        </w:rPr>
      </w:pPr>
      <w:r w:rsidRPr="00B97411">
        <w:rPr>
          <w:rFonts w:ascii="Tahoma" w:hAnsi="Tahoma" w:cs="Tahoma"/>
          <w:sz w:val="24"/>
          <w:szCs w:val="24"/>
        </w:rPr>
        <w:t>The Ministry of Devolution and Planning.</w:t>
      </w:r>
    </w:p>
    <w:p w14:paraId="1C096775" w14:textId="77777777" w:rsidR="001E7DFD" w:rsidRPr="00B97411" w:rsidRDefault="001E7DFD" w:rsidP="00B97411">
      <w:pPr>
        <w:jc w:val="both"/>
        <w:rPr>
          <w:rFonts w:ascii="Tahoma" w:hAnsi="Tahoma" w:cs="Tahoma"/>
        </w:rPr>
      </w:pPr>
      <w:r w:rsidRPr="00B97411">
        <w:rPr>
          <w:rFonts w:ascii="Tahoma" w:hAnsi="Tahoma" w:cs="Tahoma"/>
        </w:rPr>
        <w:lastRenderedPageBreak/>
        <w:t>This structure enables the EOP and the EODP to limit the President to the core functions of Strategic Policy Direction, coordination, monitoring and oversight, while the other two Ministries housed in the Presidency – that of Interior and Coordination of National Government, and, that of the Ministry of Devolution and Planning, taking the other functions in the Presidency.</w:t>
      </w:r>
    </w:p>
    <w:p w14:paraId="2FD2A8C7" w14:textId="77777777" w:rsidR="001E7DFD" w:rsidRPr="00B97411" w:rsidRDefault="001E7DFD" w:rsidP="00B97411">
      <w:pPr>
        <w:jc w:val="both"/>
        <w:rPr>
          <w:rFonts w:ascii="Tahoma" w:hAnsi="Tahoma" w:cs="Tahoma"/>
        </w:rPr>
      </w:pPr>
    </w:p>
    <w:p w14:paraId="3FA1B9C1" w14:textId="77777777" w:rsidR="008810F9" w:rsidRDefault="008810F9">
      <w:pPr>
        <w:rPr>
          <w:rFonts w:ascii="Tahoma" w:hAnsi="Tahoma" w:cs="Tahoma"/>
          <w:b/>
        </w:rPr>
      </w:pPr>
      <w:r>
        <w:rPr>
          <w:rFonts w:ascii="Tahoma" w:hAnsi="Tahoma" w:cs="Tahoma"/>
          <w:b/>
        </w:rPr>
        <w:br w:type="page"/>
      </w:r>
    </w:p>
    <w:p w14:paraId="3A5FE453" w14:textId="77777777" w:rsidR="008810F9" w:rsidRDefault="008810F9" w:rsidP="00B97411">
      <w:pPr>
        <w:jc w:val="both"/>
        <w:outlineLvl w:val="0"/>
        <w:rPr>
          <w:rFonts w:ascii="Tahoma" w:hAnsi="Tahoma" w:cs="Tahoma"/>
          <w:b/>
        </w:rPr>
        <w:sectPr w:rsidR="008810F9" w:rsidSect="00ED4DE0">
          <w:headerReference w:type="even" r:id="rId14"/>
          <w:headerReference w:type="default" r:id="rId15"/>
          <w:footerReference w:type="even" r:id="rId16"/>
          <w:footerReference w:type="default" r:id="rId17"/>
          <w:pgSz w:w="11900" w:h="16840"/>
          <w:pgMar w:top="1134" w:right="1474" w:bottom="1440" w:left="1701" w:header="709" w:footer="709" w:gutter="0"/>
          <w:cols w:space="708"/>
          <w:titlePg/>
          <w:docGrid w:linePitch="360"/>
        </w:sectPr>
      </w:pPr>
    </w:p>
    <w:p w14:paraId="0BC71B5F" w14:textId="77777777" w:rsidR="008810F9" w:rsidRDefault="00C60C22">
      <w:pPr>
        <w:rPr>
          <w:rFonts w:ascii="Tahoma" w:hAnsi="Tahoma" w:cs="Tahoma"/>
          <w:b/>
        </w:rPr>
        <w:sectPr w:rsidR="008810F9" w:rsidSect="002B11B4">
          <w:pgSz w:w="16840" w:h="11900" w:orient="landscape"/>
          <w:pgMar w:top="567" w:right="1134" w:bottom="567" w:left="1440" w:header="709" w:footer="709" w:gutter="0"/>
          <w:cols w:space="708"/>
          <w:titlePg/>
          <w:docGrid w:linePitch="360"/>
        </w:sectPr>
      </w:pPr>
      <w:r>
        <w:rPr>
          <w:rFonts w:ascii="Tahoma" w:hAnsi="Tahoma" w:cs="Tahoma"/>
          <w:b/>
          <w:noProof/>
          <w:lang w:val="en-GB" w:eastAsia="en-GB"/>
        </w:rPr>
        <w:lastRenderedPageBreak/>
        <w:drawing>
          <wp:anchor distT="12192" distB="479806" distL="1095756" distR="918210" simplePos="0" relativeHeight="251687424" behindDoc="0" locked="0" layoutInCell="1" allowOverlap="1" wp14:anchorId="4381D110" wp14:editId="663E236F">
            <wp:simplePos x="0" y="0"/>
            <wp:positionH relativeFrom="column">
              <wp:posOffset>-749300</wp:posOffset>
            </wp:positionH>
            <wp:positionV relativeFrom="paragraph">
              <wp:posOffset>-161290</wp:posOffset>
            </wp:positionV>
            <wp:extent cx="10528300" cy="5638800"/>
            <wp:effectExtent l="0" t="76200" r="0" b="76200"/>
            <wp:wrapSquare wrapText="bothSides"/>
            <wp:docPr id="7"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B3595E">
        <w:rPr>
          <w:rFonts w:ascii="Tahoma" w:hAnsi="Tahoma" w:cs="Tahoma"/>
          <w:b/>
        </w:rPr>
        <w:t>Organizational Structure of the Presidency</w:t>
      </w:r>
    </w:p>
    <w:p w14:paraId="7071CF78" w14:textId="77777777" w:rsidR="001E7DFD" w:rsidRPr="00B97411" w:rsidRDefault="001E7DFD" w:rsidP="002B11B4">
      <w:pPr>
        <w:rPr>
          <w:rFonts w:ascii="Tahoma" w:hAnsi="Tahoma" w:cs="Tahoma"/>
          <w:b/>
        </w:rPr>
      </w:pPr>
      <w:r w:rsidRPr="00B97411">
        <w:rPr>
          <w:rFonts w:ascii="Tahoma" w:hAnsi="Tahoma" w:cs="Tahoma"/>
          <w:b/>
        </w:rPr>
        <w:lastRenderedPageBreak/>
        <w:t>FACTORS THAT INFORM THE REVIEW OF THE STRUCTURE OF THE OP</w:t>
      </w:r>
    </w:p>
    <w:p w14:paraId="59312521" w14:textId="77777777" w:rsidR="005713AD" w:rsidRDefault="005713AD" w:rsidP="00B97411">
      <w:pPr>
        <w:jc w:val="both"/>
        <w:rPr>
          <w:rFonts w:ascii="Tahoma" w:hAnsi="Tahoma" w:cs="Tahoma"/>
        </w:rPr>
      </w:pPr>
    </w:p>
    <w:p w14:paraId="4D6A4A9D" w14:textId="77777777" w:rsidR="001E7DFD" w:rsidRPr="00B97411" w:rsidRDefault="001E7DFD" w:rsidP="00B97411">
      <w:pPr>
        <w:jc w:val="both"/>
        <w:rPr>
          <w:rFonts w:ascii="Tahoma" w:hAnsi="Tahoma" w:cs="Tahoma"/>
        </w:rPr>
      </w:pPr>
      <w:r w:rsidRPr="00B97411">
        <w:rPr>
          <w:rFonts w:ascii="Tahoma" w:hAnsi="Tahoma" w:cs="Tahoma"/>
        </w:rPr>
        <w:t>There are three sets of factors that have informed the review of the Structure of the Presidency – (i) Characteristics of effective organizational structures of strategic leadership, coordination and oversight; (ii) Philosophical foundation of effective transformative leadership and (iii) Lessons and best practice of similar offices in other countries.</w:t>
      </w:r>
    </w:p>
    <w:p w14:paraId="01BD4AE5" w14:textId="77777777" w:rsidR="001E7DFD" w:rsidRPr="00B97411" w:rsidRDefault="001E7DFD" w:rsidP="00B97411">
      <w:pPr>
        <w:jc w:val="both"/>
        <w:rPr>
          <w:rFonts w:ascii="Tahoma" w:hAnsi="Tahoma" w:cs="Tahoma"/>
        </w:rPr>
      </w:pPr>
    </w:p>
    <w:p w14:paraId="55EEEF35" w14:textId="77777777" w:rsidR="001E7DFD" w:rsidRPr="00B97411" w:rsidRDefault="001E7DFD" w:rsidP="00B97411">
      <w:pPr>
        <w:jc w:val="both"/>
        <w:outlineLvl w:val="0"/>
        <w:rPr>
          <w:rFonts w:ascii="Tahoma" w:hAnsi="Tahoma" w:cs="Tahoma"/>
          <w:b/>
        </w:rPr>
      </w:pPr>
      <w:r w:rsidRPr="00B97411">
        <w:rPr>
          <w:rFonts w:ascii="Tahoma" w:hAnsi="Tahoma" w:cs="Tahoma"/>
          <w:b/>
        </w:rPr>
        <w:t xml:space="preserve">I. Characteristics of Effective Organizational Structures </w:t>
      </w:r>
    </w:p>
    <w:p w14:paraId="4A5BB10D" w14:textId="77777777" w:rsidR="001E7DFD" w:rsidRPr="00B97411" w:rsidRDefault="001E7DFD" w:rsidP="00B97411">
      <w:pPr>
        <w:jc w:val="both"/>
        <w:rPr>
          <w:rFonts w:ascii="Tahoma" w:hAnsi="Tahoma" w:cs="Tahoma"/>
        </w:rPr>
      </w:pPr>
      <w:r w:rsidRPr="00B97411">
        <w:rPr>
          <w:rFonts w:ascii="Tahoma" w:hAnsi="Tahoma" w:cs="Tahoma"/>
        </w:rPr>
        <w:t xml:space="preserve">As is consistent with the theory and results of research in organizational structures, an effective coordination agency - </w:t>
      </w:r>
    </w:p>
    <w:p w14:paraId="3AA426AD" w14:textId="77777777" w:rsidR="001E7DFD" w:rsidRPr="00B97411" w:rsidRDefault="001E7DFD" w:rsidP="00200D00">
      <w:pPr>
        <w:pStyle w:val="ListParagraph"/>
        <w:numPr>
          <w:ilvl w:val="0"/>
          <w:numId w:val="18"/>
        </w:numPr>
        <w:jc w:val="both"/>
        <w:rPr>
          <w:rFonts w:ascii="Tahoma" w:hAnsi="Tahoma" w:cs="Tahoma"/>
          <w:sz w:val="24"/>
          <w:szCs w:val="24"/>
        </w:rPr>
      </w:pPr>
      <w:r w:rsidRPr="00B97411">
        <w:rPr>
          <w:rFonts w:ascii="Tahoma" w:hAnsi="Tahoma" w:cs="Tahoma"/>
          <w:sz w:val="24"/>
          <w:szCs w:val="24"/>
        </w:rPr>
        <w:t xml:space="preserve">Aims to facilitate the activities of collaborating agencies, and minimize barriers to their independent action.  </w:t>
      </w:r>
    </w:p>
    <w:p w14:paraId="466C845A" w14:textId="77777777" w:rsidR="001E7DFD" w:rsidRPr="00B97411" w:rsidRDefault="001E7DFD" w:rsidP="00200D00">
      <w:pPr>
        <w:pStyle w:val="ListParagraph"/>
        <w:numPr>
          <w:ilvl w:val="0"/>
          <w:numId w:val="18"/>
        </w:numPr>
        <w:jc w:val="both"/>
        <w:rPr>
          <w:rFonts w:ascii="Tahoma" w:hAnsi="Tahoma" w:cs="Tahoma"/>
          <w:sz w:val="24"/>
          <w:szCs w:val="24"/>
        </w:rPr>
      </w:pPr>
      <w:r w:rsidRPr="00B97411">
        <w:rPr>
          <w:rFonts w:ascii="Tahoma" w:hAnsi="Tahoma" w:cs="Tahoma"/>
          <w:sz w:val="24"/>
          <w:szCs w:val="24"/>
        </w:rPr>
        <w:t>To the extent that inaction hampers progress on priority interventions, it fosters action that would otherwise not occur.  Its internal procedures and formalities should never facilitate or lead to inaction.</w:t>
      </w:r>
    </w:p>
    <w:p w14:paraId="4C1E51CD" w14:textId="77777777" w:rsidR="001E7DFD" w:rsidRPr="00B97411" w:rsidRDefault="001E7DFD" w:rsidP="00200D00">
      <w:pPr>
        <w:pStyle w:val="ListParagraph"/>
        <w:numPr>
          <w:ilvl w:val="0"/>
          <w:numId w:val="18"/>
        </w:numPr>
        <w:jc w:val="both"/>
        <w:rPr>
          <w:rFonts w:ascii="Tahoma" w:hAnsi="Tahoma" w:cs="Tahoma"/>
          <w:sz w:val="24"/>
          <w:szCs w:val="24"/>
        </w:rPr>
      </w:pPr>
      <w:r w:rsidRPr="00B97411">
        <w:rPr>
          <w:rFonts w:ascii="Tahoma" w:hAnsi="Tahoma" w:cs="Tahoma"/>
          <w:sz w:val="24"/>
          <w:szCs w:val="24"/>
        </w:rPr>
        <w:t>Fosters diversity, but builds strong mechanisms for successful initiatives to be identified, monitored, supported, evaluated, and communicated among collaborating institutions.</w:t>
      </w:r>
    </w:p>
    <w:p w14:paraId="42350EE6" w14:textId="77777777" w:rsidR="001E7DFD" w:rsidRPr="00B97411" w:rsidRDefault="001E7DFD" w:rsidP="00200D00">
      <w:pPr>
        <w:pStyle w:val="ListParagraph"/>
        <w:numPr>
          <w:ilvl w:val="0"/>
          <w:numId w:val="18"/>
        </w:numPr>
        <w:jc w:val="both"/>
        <w:rPr>
          <w:rFonts w:ascii="Tahoma" w:hAnsi="Tahoma" w:cs="Tahoma"/>
          <w:sz w:val="24"/>
          <w:szCs w:val="24"/>
        </w:rPr>
      </w:pPr>
      <w:r w:rsidRPr="00B97411">
        <w:rPr>
          <w:rFonts w:ascii="Tahoma" w:hAnsi="Tahoma" w:cs="Tahoma"/>
          <w:sz w:val="24"/>
          <w:szCs w:val="24"/>
        </w:rPr>
        <w:t xml:space="preserve">Identifies policy and strategic needs, and </w:t>
      </w:r>
      <w:r w:rsidRPr="00B97411">
        <w:rPr>
          <w:rFonts w:ascii="Tahoma" w:hAnsi="Tahoma" w:cs="Tahoma"/>
          <w:i/>
          <w:sz w:val="24"/>
          <w:szCs w:val="24"/>
        </w:rPr>
        <w:t>fosters change.</w:t>
      </w:r>
      <w:r w:rsidRPr="00B97411">
        <w:rPr>
          <w:rFonts w:ascii="Tahoma" w:hAnsi="Tahoma" w:cs="Tahoma"/>
          <w:sz w:val="24"/>
          <w:szCs w:val="24"/>
        </w:rPr>
        <w:t xml:space="preserve">  That is, areas where the public interest is inadequately served, or where resources, or laws artificially constrain programs in their pursuit of overall goals, represent areas where the Presidency would perform a valuable function.</w:t>
      </w:r>
    </w:p>
    <w:p w14:paraId="088956D7" w14:textId="77777777" w:rsidR="001E7DFD" w:rsidRPr="00B97411" w:rsidRDefault="001E7DFD" w:rsidP="00200D00">
      <w:pPr>
        <w:pStyle w:val="ListParagraph"/>
        <w:numPr>
          <w:ilvl w:val="0"/>
          <w:numId w:val="18"/>
        </w:numPr>
        <w:jc w:val="both"/>
        <w:rPr>
          <w:rFonts w:ascii="Tahoma" w:hAnsi="Tahoma" w:cs="Tahoma"/>
          <w:sz w:val="24"/>
          <w:szCs w:val="24"/>
        </w:rPr>
      </w:pPr>
      <w:r w:rsidRPr="00B97411">
        <w:rPr>
          <w:rFonts w:ascii="Tahoma" w:hAnsi="Tahoma" w:cs="Tahoma"/>
          <w:sz w:val="24"/>
          <w:szCs w:val="24"/>
        </w:rPr>
        <w:t>Rely predominantly upon lateral links to achieve their aims.  This differs from the more traditional model of “bureaucracy” Where authority is hierarchical and control is formalized.  In this regard, the Presidency would constitute a team of experts that would achieve its objectives by discussions and consensus building rather than by promulgating rules, regulations and formalities;</w:t>
      </w:r>
    </w:p>
    <w:p w14:paraId="17D51BF2" w14:textId="77777777" w:rsidR="001E7DFD" w:rsidRPr="00B97411" w:rsidRDefault="001E7DFD" w:rsidP="00200D00">
      <w:pPr>
        <w:pStyle w:val="ListParagraph"/>
        <w:numPr>
          <w:ilvl w:val="0"/>
          <w:numId w:val="18"/>
        </w:numPr>
        <w:jc w:val="both"/>
        <w:rPr>
          <w:rFonts w:ascii="Tahoma" w:hAnsi="Tahoma" w:cs="Tahoma"/>
          <w:sz w:val="24"/>
          <w:szCs w:val="24"/>
        </w:rPr>
      </w:pPr>
      <w:r w:rsidRPr="00B97411">
        <w:rPr>
          <w:rFonts w:ascii="Tahoma" w:hAnsi="Tahoma" w:cs="Tahoma"/>
          <w:sz w:val="24"/>
          <w:szCs w:val="24"/>
        </w:rPr>
        <w:t xml:space="preserve">Brings external resources and commitment to the activities of collaborating agencies that would not otherwise arise.  </w:t>
      </w:r>
    </w:p>
    <w:p w14:paraId="659DE256" w14:textId="77777777" w:rsidR="001E7DFD" w:rsidRPr="00B97411" w:rsidRDefault="001E7DFD" w:rsidP="00200D00">
      <w:pPr>
        <w:pStyle w:val="ListParagraph"/>
        <w:numPr>
          <w:ilvl w:val="0"/>
          <w:numId w:val="18"/>
        </w:numPr>
        <w:jc w:val="both"/>
        <w:rPr>
          <w:rFonts w:ascii="Tahoma" w:hAnsi="Tahoma" w:cs="Tahoma"/>
          <w:sz w:val="24"/>
          <w:szCs w:val="24"/>
        </w:rPr>
      </w:pPr>
      <w:r w:rsidRPr="00B97411">
        <w:rPr>
          <w:rFonts w:ascii="Tahoma" w:hAnsi="Tahoma" w:cs="Tahoma"/>
          <w:sz w:val="24"/>
          <w:szCs w:val="24"/>
        </w:rPr>
        <w:t>Is capable of identifying successful strategies and communicating what works to collaborating agencies.</w:t>
      </w:r>
    </w:p>
    <w:p w14:paraId="7500EBC2" w14:textId="77777777" w:rsidR="001E7DFD" w:rsidRPr="00B97411" w:rsidRDefault="001E7DFD" w:rsidP="00B97411">
      <w:pPr>
        <w:ind w:left="360"/>
        <w:jc w:val="both"/>
        <w:rPr>
          <w:rFonts w:ascii="Tahoma" w:hAnsi="Tahoma" w:cs="Tahoma"/>
        </w:rPr>
      </w:pPr>
      <w:r w:rsidRPr="00B97411">
        <w:rPr>
          <w:rFonts w:ascii="Tahoma" w:hAnsi="Tahoma" w:cs="Tahoma"/>
        </w:rPr>
        <w:t xml:space="preserve">It is important to note however, that the Presidency would never be a conventional coordinating agency, in two important and related respects.  </w:t>
      </w:r>
    </w:p>
    <w:p w14:paraId="3F616E9B" w14:textId="77777777" w:rsidR="001E7DFD" w:rsidRPr="00B97411" w:rsidRDefault="001E7DFD" w:rsidP="00200D00">
      <w:pPr>
        <w:pStyle w:val="ListParagraph"/>
        <w:numPr>
          <w:ilvl w:val="0"/>
          <w:numId w:val="19"/>
        </w:numPr>
        <w:jc w:val="both"/>
        <w:rPr>
          <w:rFonts w:ascii="Tahoma" w:hAnsi="Tahoma" w:cs="Tahoma"/>
          <w:sz w:val="24"/>
          <w:szCs w:val="24"/>
        </w:rPr>
      </w:pPr>
      <w:r w:rsidRPr="00B97411">
        <w:rPr>
          <w:rFonts w:ascii="Tahoma" w:hAnsi="Tahoma" w:cs="Tahoma"/>
          <w:sz w:val="24"/>
          <w:szCs w:val="24"/>
        </w:rPr>
        <w:t xml:space="preserve">Firstly, because the Presidency sits on top of the necessarily bureaucratic structure and at times, it has to direct and not just persuade, and, </w:t>
      </w:r>
    </w:p>
    <w:p w14:paraId="17DD1756" w14:textId="77777777" w:rsidR="001E7DFD" w:rsidRPr="00B97411" w:rsidRDefault="001E7DFD" w:rsidP="00200D00">
      <w:pPr>
        <w:pStyle w:val="ListParagraph"/>
        <w:numPr>
          <w:ilvl w:val="0"/>
          <w:numId w:val="19"/>
        </w:numPr>
        <w:jc w:val="both"/>
        <w:rPr>
          <w:rFonts w:ascii="Tahoma" w:hAnsi="Tahoma" w:cs="Tahoma"/>
          <w:sz w:val="24"/>
          <w:szCs w:val="24"/>
        </w:rPr>
      </w:pPr>
      <w:r w:rsidRPr="00B97411">
        <w:rPr>
          <w:rFonts w:ascii="Tahoma" w:hAnsi="Tahoma" w:cs="Tahoma"/>
          <w:sz w:val="24"/>
          <w:szCs w:val="24"/>
        </w:rPr>
        <w:t xml:space="preserve">Secondly, high status in government is often crucial even for effective exercise of technical authority.  </w:t>
      </w:r>
    </w:p>
    <w:p w14:paraId="17D50EB8" w14:textId="77777777" w:rsidR="00151D74" w:rsidRPr="00B97411" w:rsidRDefault="001E7DFD" w:rsidP="00B97411">
      <w:pPr>
        <w:jc w:val="both"/>
        <w:rPr>
          <w:rFonts w:ascii="Tahoma" w:hAnsi="Tahoma" w:cs="Tahoma"/>
        </w:rPr>
      </w:pPr>
      <w:r w:rsidRPr="00B97411">
        <w:rPr>
          <w:rFonts w:ascii="Tahoma" w:hAnsi="Tahoma" w:cs="Tahoma"/>
        </w:rPr>
        <w:t xml:space="preserve">Therefore, the ideals of a conventional coordinating agency that we have outlined above would be difficult to realize for the Presidency Office, in Kenya as anywhere else.  </w:t>
      </w:r>
    </w:p>
    <w:p w14:paraId="63A25F77" w14:textId="77777777" w:rsidR="00151D74" w:rsidRPr="00B97411" w:rsidRDefault="00151D74" w:rsidP="00B97411">
      <w:pPr>
        <w:jc w:val="both"/>
        <w:rPr>
          <w:rFonts w:ascii="Tahoma" w:hAnsi="Tahoma" w:cs="Tahoma"/>
        </w:rPr>
      </w:pPr>
    </w:p>
    <w:p w14:paraId="67354207" w14:textId="77777777" w:rsidR="001E7DFD" w:rsidRPr="00B97411" w:rsidRDefault="001E7DFD" w:rsidP="00B97411">
      <w:pPr>
        <w:jc w:val="both"/>
        <w:rPr>
          <w:rFonts w:ascii="Tahoma" w:hAnsi="Tahoma" w:cs="Tahoma"/>
        </w:rPr>
      </w:pPr>
      <w:r w:rsidRPr="00B97411">
        <w:rPr>
          <w:rFonts w:ascii="Tahoma" w:hAnsi="Tahoma" w:cs="Tahoma"/>
        </w:rPr>
        <w:t>Furthermore, a hazard associated with “matrix” designs is that authority can be weakened by the complexity of the system, and administrative styles tend to compensate for this problem by drifting into traditional bureaucratic modes.</w:t>
      </w:r>
    </w:p>
    <w:p w14:paraId="0132F2AB" w14:textId="77777777" w:rsidR="00151D74" w:rsidRPr="00B97411" w:rsidRDefault="00151D74" w:rsidP="00B97411">
      <w:pPr>
        <w:jc w:val="both"/>
        <w:rPr>
          <w:rFonts w:ascii="Tahoma" w:hAnsi="Tahoma" w:cs="Tahoma"/>
        </w:rPr>
      </w:pPr>
    </w:p>
    <w:p w14:paraId="1A9441B8" w14:textId="77777777" w:rsidR="001E7DFD" w:rsidRDefault="001E7DFD" w:rsidP="00B97411">
      <w:pPr>
        <w:jc w:val="both"/>
        <w:rPr>
          <w:rFonts w:ascii="Tahoma" w:hAnsi="Tahoma" w:cs="Tahoma"/>
        </w:rPr>
      </w:pPr>
      <w:r w:rsidRPr="00B97411">
        <w:rPr>
          <w:rFonts w:ascii="Tahoma" w:hAnsi="Tahoma" w:cs="Tahoma"/>
        </w:rPr>
        <w:t xml:space="preserve">Nonetheless, the Presidency should be cognizant of the facts that: </w:t>
      </w:r>
    </w:p>
    <w:p w14:paraId="44AA0124" w14:textId="77777777" w:rsidR="000C72F9" w:rsidRPr="00B97411" w:rsidRDefault="000C72F9" w:rsidP="00B97411">
      <w:pPr>
        <w:jc w:val="both"/>
        <w:rPr>
          <w:rFonts w:ascii="Tahoma" w:hAnsi="Tahoma" w:cs="Tahoma"/>
        </w:rPr>
      </w:pPr>
    </w:p>
    <w:p w14:paraId="48FAAA7E" w14:textId="77777777" w:rsidR="001E7DFD" w:rsidRPr="00B97411" w:rsidRDefault="00151D74" w:rsidP="00200D00">
      <w:pPr>
        <w:pStyle w:val="ListParagraph"/>
        <w:numPr>
          <w:ilvl w:val="0"/>
          <w:numId w:val="21"/>
        </w:numPr>
        <w:jc w:val="both"/>
        <w:rPr>
          <w:rFonts w:ascii="Tahoma" w:hAnsi="Tahoma" w:cs="Tahoma"/>
          <w:sz w:val="24"/>
          <w:szCs w:val="24"/>
        </w:rPr>
      </w:pPr>
      <w:r w:rsidRPr="00B97411">
        <w:rPr>
          <w:rFonts w:ascii="Tahoma" w:hAnsi="Tahoma" w:cs="Tahoma"/>
          <w:sz w:val="24"/>
          <w:szCs w:val="24"/>
        </w:rPr>
        <w:t>E</w:t>
      </w:r>
      <w:r w:rsidR="001E7DFD" w:rsidRPr="00B97411">
        <w:rPr>
          <w:rFonts w:ascii="Tahoma" w:hAnsi="Tahoma" w:cs="Tahoma"/>
          <w:sz w:val="24"/>
          <w:szCs w:val="24"/>
        </w:rPr>
        <w:t xml:space="preserve">ffective coordination demands that it does not rely solely on administrative/bureaucratic authority in the discharge of its functions; and, </w:t>
      </w:r>
    </w:p>
    <w:p w14:paraId="536B6EDA" w14:textId="77777777" w:rsidR="001E7DFD" w:rsidRPr="00B97411" w:rsidRDefault="001E7DFD" w:rsidP="00200D00">
      <w:pPr>
        <w:pStyle w:val="ListParagraph"/>
        <w:numPr>
          <w:ilvl w:val="0"/>
          <w:numId w:val="21"/>
        </w:numPr>
        <w:jc w:val="both"/>
        <w:rPr>
          <w:rFonts w:ascii="Tahoma" w:hAnsi="Tahoma" w:cs="Tahoma"/>
          <w:sz w:val="24"/>
          <w:szCs w:val="24"/>
        </w:rPr>
      </w:pPr>
      <w:r w:rsidRPr="00B97411">
        <w:rPr>
          <w:rFonts w:ascii="Tahoma" w:hAnsi="Tahoma" w:cs="Tahoma"/>
          <w:sz w:val="24"/>
          <w:szCs w:val="24"/>
        </w:rPr>
        <w:t xml:space="preserve">Even in optimal institutional contexts, careful strategic planning is required on how effective coordination can be nurtured without stifling action in other departments.  In this context, we perceive the potential for the Presidency to adopt a hybrid organizational structure and culture by: </w:t>
      </w:r>
    </w:p>
    <w:p w14:paraId="5B887B2F" w14:textId="77777777" w:rsidR="001E7DFD" w:rsidRPr="00B97411" w:rsidRDefault="001E7DFD" w:rsidP="00B97411">
      <w:pPr>
        <w:pStyle w:val="ListParagraph"/>
        <w:ind w:left="1440"/>
        <w:jc w:val="both"/>
        <w:rPr>
          <w:rFonts w:ascii="Tahoma" w:hAnsi="Tahoma" w:cs="Tahoma"/>
          <w:sz w:val="24"/>
          <w:szCs w:val="24"/>
        </w:rPr>
      </w:pPr>
      <w:r w:rsidRPr="00B97411">
        <w:rPr>
          <w:rFonts w:ascii="Tahoma" w:hAnsi="Tahoma" w:cs="Tahoma"/>
          <w:sz w:val="24"/>
          <w:szCs w:val="24"/>
        </w:rPr>
        <w:t>(a) Adopting the philosophy of a matrix operation, and,</w:t>
      </w:r>
    </w:p>
    <w:p w14:paraId="1DEA99AF" w14:textId="77777777" w:rsidR="001E7DFD" w:rsidRPr="00B97411" w:rsidRDefault="001E7DFD" w:rsidP="00B97411">
      <w:pPr>
        <w:pStyle w:val="ListParagraph"/>
        <w:ind w:left="1440"/>
        <w:jc w:val="both"/>
        <w:rPr>
          <w:rFonts w:ascii="Tahoma" w:hAnsi="Tahoma" w:cs="Tahoma"/>
          <w:sz w:val="24"/>
          <w:szCs w:val="24"/>
        </w:rPr>
      </w:pPr>
      <w:r w:rsidRPr="00B97411">
        <w:rPr>
          <w:rFonts w:ascii="Tahoma" w:hAnsi="Tahoma" w:cs="Tahoma"/>
          <w:sz w:val="24"/>
          <w:szCs w:val="24"/>
        </w:rPr>
        <w:t>(b) Vastly enhancing its capacity for technical/professional leadership, especially in policy review and development, and monitoring and evaluation of policy implementation.</w:t>
      </w:r>
    </w:p>
    <w:p w14:paraId="4C169FB9" w14:textId="77777777" w:rsidR="001E7DFD" w:rsidRPr="00B97411" w:rsidRDefault="001E7DFD" w:rsidP="00B97411">
      <w:pPr>
        <w:pStyle w:val="ListParagraph"/>
        <w:ind w:left="1440"/>
        <w:jc w:val="both"/>
        <w:rPr>
          <w:rFonts w:ascii="Tahoma" w:hAnsi="Tahoma" w:cs="Tahoma"/>
          <w:sz w:val="24"/>
          <w:szCs w:val="24"/>
        </w:rPr>
      </w:pPr>
    </w:p>
    <w:p w14:paraId="1AFA4B2F" w14:textId="77777777" w:rsidR="001E7DFD" w:rsidRPr="00B97411" w:rsidRDefault="001E7DFD" w:rsidP="00B97411">
      <w:pPr>
        <w:jc w:val="both"/>
        <w:outlineLvl w:val="0"/>
        <w:rPr>
          <w:rFonts w:ascii="Tahoma" w:hAnsi="Tahoma" w:cs="Tahoma"/>
          <w:b/>
        </w:rPr>
      </w:pPr>
      <w:r w:rsidRPr="00B97411">
        <w:rPr>
          <w:rFonts w:ascii="Tahoma" w:hAnsi="Tahoma" w:cs="Tahoma"/>
          <w:b/>
        </w:rPr>
        <w:t>II. Philosophical Foundation for Transformation</w:t>
      </w:r>
    </w:p>
    <w:p w14:paraId="0F230EC9" w14:textId="77777777" w:rsidR="001E7DFD" w:rsidRPr="00B97411" w:rsidRDefault="001E7DFD" w:rsidP="00B97411">
      <w:pPr>
        <w:jc w:val="both"/>
        <w:rPr>
          <w:rFonts w:ascii="Tahoma" w:hAnsi="Tahoma" w:cs="Tahoma"/>
        </w:rPr>
      </w:pPr>
      <w:r w:rsidRPr="00B97411">
        <w:rPr>
          <w:rFonts w:ascii="Tahoma" w:hAnsi="Tahoma" w:cs="Tahoma"/>
        </w:rPr>
        <w:t xml:space="preserve">Leadership entails assuming responsibility for achievement of goals. </w:t>
      </w:r>
      <w:r w:rsidRPr="00B97411">
        <w:rPr>
          <w:rFonts w:ascii="Tahoma" w:hAnsi="Tahoma" w:cs="Tahoma"/>
          <w:b/>
          <w:i/>
        </w:rPr>
        <w:t>Transformative leadership</w:t>
      </w:r>
      <w:r w:rsidRPr="00B97411">
        <w:rPr>
          <w:rFonts w:ascii="Tahoma" w:hAnsi="Tahoma" w:cs="Tahoma"/>
        </w:rPr>
        <w:t xml:space="preserve"> further requires that, this is done through the inspiration of others by guiding, encouraging and facilitating them to achieve those goals. This will be especially critical in the jubilee government context where we have – </w:t>
      </w:r>
    </w:p>
    <w:p w14:paraId="4EFAFE26" w14:textId="77777777" w:rsidR="001E7DFD" w:rsidRPr="00B97411" w:rsidRDefault="001E7DFD" w:rsidP="00200D00">
      <w:pPr>
        <w:numPr>
          <w:ilvl w:val="0"/>
          <w:numId w:val="22"/>
        </w:numPr>
        <w:spacing w:after="200" w:line="276" w:lineRule="auto"/>
        <w:jc w:val="both"/>
        <w:rPr>
          <w:rFonts w:ascii="Tahoma" w:hAnsi="Tahoma" w:cs="Tahoma"/>
        </w:rPr>
      </w:pPr>
      <w:r w:rsidRPr="00B97411">
        <w:rPr>
          <w:rFonts w:ascii="Tahoma" w:hAnsi="Tahoma" w:cs="Tahoma"/>
          <w:lang w:val="en-GB"/>
        </w:rPr>
        <w:t xml:space="preserve">The first Presidential system of government since the promulgation of the constitution; </w:t>
      </w:r>
    </w:p>
    <w:p w14:paraId="0DF4DC70" w14:textId="77777777" w:rsidR="001E7DFD" w:rsidRPr="00B97411" w:rsidRDefault="001E7DFD" w:rsidP="00200D00">
      <w:pPr>
        <w:numPr>
          <w:ilvl w:val="0"/>
          <w:numId w:val="22"/>
        </w:numPr>
        <w:spacing w:after="200" w:line="276" w:lineRule="auto"/>
        <w:jc w:val="both"/>
        <w:rPr>
          <w:rFonts w:ascii="Tahoma" w:hAnsi="Tahoma" w:cs="Tahoma"/>
        </w:rPr>
      </w:pPr>
      <w:r w:rsidRPr="00B97411">
        <w:rPr>
          <w:rFonts w:ascii="Tahoma" w:hAnsi="Tahoma" w:cs="Tahoma"/>
          <w:lang w:val="en-GB"/>
        </w:rPr>
        <w:t>A first ever devolved government.</w:t>
      </w:r>
    </w:p>
    <w:p w14:paraId="05B965FF" w14:textId="77777777" w:rsidR="001E7DFD" w:rsidRPr="00B97411" w:rsidRDefault="001E7DFD" w:rsidP="00200D00">
      <w:pPr>
        <w:numPr>
          <w:ilvl w:val="0"/>
          <w:numId w:val="22"/>
        </w:numPr>
        <w:spacing w:after="200" w:line="276" w:lineRule="auto"/>
        <w:jc w:val="both"/>
        <w:rPr>
          <w:rFonts w:ascii="Tahoma" w:hAnsi="Tahoma" w:cs="Tahoma"/>
        </w:rPr>
      </w:pPr>
      <w:r w:rsidRPr="00B97411">
        <w:rPr>
          <w:rFonts w:ascii="Tahoma" w:hAnsi="Tahoma" w:cs="Tahoma"/>
          <w:lang w:val="en-GB"/>
        </w:rPr>
        <w:t xml:space="preserve">A Jubilee coalition government crafted from very diverse constituent parties and partners; </w:t>
      </w:r>
    </w:p>
    <w:p w14:paraId="348A88AE" w14:textId="77777777" w:rsidR="001E7DFD" w:rsidRPr="00B97411" w:rsidRDefault="001E7DFD" w:rsidP="00200D00">
      <w:pPr>
        <w:numPr>
          <w:ilvl w:val="0"/>
          <w:numId w:val="22"/>
        </w:numPr>
        <w:spacing w:after="200" w:line="276" w:lineRule="auto"/>
        <w:jc w:val="both"/>
        <w:rPr>
          <w:rFonts w:ascii="Tahoma" w:hAnsi="Tahoma" w:cs="Tahoma"/>
        </w:rPr>
      </w:pPr>
      <w:r w:rsidRPr="00B97411">
        <w:rPr>
          <w:rFonts w:ascii="Tahoma" w:hAnsi="Tahoma" w:cs="Tahoma"/>
          <w:lang w:val="en-GB"/>
        </w:rPr>
        <w:t>The challenge of leading a polarised country with the President’s primary constitutional responsibility is to be the symbol of national unity;</w:t>
      </w:r>
    </w:p>
    <w:p w14:paraId="41AA5905" w14:textId="77777777" w:rsidR="001E7DFD" w:rsidRPr="00B97411" w:rsidRDefault="001E7DFD" w:rsidP="00200D00">
      <w:pPr>
        <w:numPr>
          <w:ilvl w:val="0"/>
          <w:numId w:val="22"/>
        </w:numPr>
        <w:spacing w:after="200" w:line="276" w:lineRule="auto"/>
        <w:jc w:val="both"/>
        <w:rPr>
          <w:rFonts w:ascii="Tahoma" w:hAnsi="Tahoma" w:cs="Tahoma"/>
        </w:rPr>
      </w:pPr>
      <w:r w:rsidRPr="00B97411">
        <w:rPr>
          <w:rFonts w:ascii="Tahoma" w:hAnsi="Tahoma" w:cs="Tahoma"/>
          <w:lang w:val="en-GB"/>
        </w:rPr>
        <w:t xml:space="preserve">An increasingly informed Kenyan public that is consistently demanding for timely, cost effective service delivery, and, a commitment of pledges made; </w:t>
      </w:r>
    </w:p>
    <w:p w14:paraId="3F25FE8A" w14:textId="77777777" w:rsidR="001E7DFD" w:rsidRPr="00B97411" w:rsidRDefault="001E7DFD" w:rsidP="00200D00">
      <w:pPr>
        <w:numPr>
          <w:ilvl w:val="0"/>
          <w:numId w:val="22"/>
        </w:numPr>
        <w:spacing w:after="200" w:line="276" w:lineRule="auto"/>
        <w:jc w:val="both"/>
        <w:rPr>
          <w:rFonts w:ascii="Tahoma" w:hAnsi="Tahoma" w:cs="Tahoma"/>
        </w:rPr>
      </w:pPr>
      <w:r w:rsidRPr="00B97411">
        <w:rPr>
          <w:rFonts w:ascii="Tahoma" w:hAnsi="Tahoma" w:cs="Tahoma"/>
          <w:lang w:val="en-GB"/>
        </w:rPr>
        <w:t>An over criticised Public Service;</w:t>
      </w:r>
    </w:p>
    <w:p w14:paraId="2FA2D94A" w14:textId="77777777" w:rsidR="001E7DFD" w:rsidRPr="00B97411" w:rsidRDefault="001E7DFD" w:rsidP="00200D00">
      <w:pPr>
        <w:numPr>
          <w:ilvl w:val="0"/>
          <w:numId w:val="22"/>
        </w:numPr>
        <w:spacing w:after="200" w:line="276" w:lineRule="auto"/>
        <w:jc w:val="both"/>
        <w:rPr>
          <w:rFonts w:ascii="Tahoma" w:hAnsi="Tahoma" w:cs="Tahoma"/>
        </w:rPr>
      </w:pPr>
      <w:r w:rsidRPr="00B97411">
        <w:rPr>
          <w:rFonts w:ascii="Tahoma" w:hAnsi="Tahoma" w:cs="Tahoma"/>
          <w:lang w:val="en-GB"/>
        </w:rPr>
        <w:lastRenderedPageBreak/>
        <w:t>Open and vibrant media.</w:t>
      </w:r>
    </w:p>
    <w:p w14:paraId="1576A79B" w14:textId="77777777" w:rsidR="001B6536" w:rsidRPr="00B97411" w:rsidRDefault="001B6536" w:rsidP="00B97411">
      <w:pPr>
        <w:spacing w:after="200" w:line="276" w:lineRule="auto"/>
        <w:ind w:left="720"/>
        <w:jc w:val="both"/>
        <w:rPr>
          <w:rFonts w:ascii="Tahoma" w:hAnsi="Tahoma" w:cs="Tahoma"/>
          <w:lang w:val="en-GB"/>
        </w:rPr>
      </w:pPr>
    </w:p>
    <w:p w14:paraId="04088FDF" w14:textId="77777777" w:rsidR="001B6536" w:rsidRPr="00B97411" w:rsidRDefault="001B6536" w:rsidP="00B97411">
      <w:pPr>
        <w:spacing w:after="200" w:line="276" w:lineRule="auto"/>
        <w:ind w:left="720"/>
        <w:jc w:val="both"/>
        <w:rPr>
          <w:rFonts w:ascii="Tahoma" w:hAnsi="Tahoma" w:cs="Tahoma"/>
        </w:rPr>
      </w:pPr>
    </w:p>
    <w:p w14:paraId="57841814" w14:textId="77777777" w:rsidR="001E7DFD" w:rsidRPr="00B97411" w:rsidRDefault="001E7DFD" w:rsidP="00200D00">
      <w:pPr>
        <w:numPr>
          <w:ilvl w:val="0"/>
          <w:numId w:val="22"/>
        </w:numPr>
        <w:spacing w:after="200" w:line="276" w:lineRule="auto"/>
        <w:jc w:val="both"/>
        <w:rPr>
          <w:rFonts w:ascii="Tahoma" w:hAnsi="Tahoma" w:cs="Tahoma"/>
        </w:rPr>
      </w:pPr>
      <w:r w:rsidRPr="00B97411">
        <w:rPr>
          <w:rFonts w:ascii="Tahoma" w:hAnsi="Tahoma" w:cs="Tahoma"/>
          <w:lang w:val="en-GB"/>
        </w:rPr>
        <w:t>A robust National Assembly with an active opposition, and effective independent offices including the Judiciary and independent Commissions.</w:t>
      </w:r>
    </w:p>
    <w:p w14:paraId="019CAEB5" w14:textId="77777777" w:rsidR="001E7DFD" w:rsidRPr="00B97411" w:rsidRDefault="001E7DFD" w:rsidP="00200D00">
      <w:pPr>
        <w:numPr>
          <w:ilvl w:val="0"/>
          <w:numId w:val="22"/>
        </w:numPr>
        <w:spacing w:after="200" w:line="276" w:lineRule="auto"/>
        <w:jc w:val="both"/>
        <w:rPr>
          <w:rFonts w:ascii="Tahoma" w:hAnsi="Tahoma" w:cs="Tahoma"/>
        </w:rPr>
      </w:pPr>
      <w:r w:rsidRPr="00B97411">
        <w:rPr>
          <w:rFonts w:ascii="Tahoma" w:hAnsi="Tahoma" w:cs="Tahoma"/>
        </w:rPr>
        <w:t>Expectations of the jubilee government to uphold good governance and values of transparency, respect for national diversity, integrity, professionalism and teamwork;</w:t>
      </w:r>
    </w:p>
    <w:p w14:paraId="72E6F765" w14:textId="77777777" w:rsidR="001E7DFD" w:rsidRPr="00B97411" w:rsidRDefault="001E7DFD" w:rsidP="00200D00">
      <w:pPr>
        <w:numPr>
          <w:ilvl w:val="0"/>
          <w:numId w:val="22"/>
        </w:numPr>
        <w:spacing w:after="200" w:line="276" w:lineRule="auto"/>
        <w:jc w:val="both"/>
        <w:rPr>
          <w:rFonts w:ascii="Tahoma" w:hAnsi="Tahoma" w:cs="Tahoma"/>
        </w:rPr>
      </w:pPr>
      <w:r w:rsidRPr="00B97411">
        <w:rPr>
          <w:rFonts w:ascii="Tahoma" w:hAnsi="Tahoma" w:cs="Tahoma"/>
        </w:rPr>
        <w:t>As well as demands for the Jubilee Government to demonstrate its ability to effectively run government in the light of the obligations presented by the ICC charges facing the President and Deputy President.</w:t>
      </w:r>
    </w:p>
    <w:p w14:paraId="21ADCCE3" w14:textId="77777777" w:rsidR="001E7DFD" w:rsidRPr="00B97411" w:rsidRDefault="001E7DFD" w:rsidP="00B97411">
      <w:pPr>
        <w:jc w:val="both"/>
        <w:rPr>
          <w:rFonts w:ascii="Tahoma" w:hAnsi="Tahoma" w:cs="Tahoma"/>
        </w:rPr>
      </w:pPr>
      <w:r w:rsidRPr="00B97411">
        <w:rPr>
          <w:rFonts w:ascii="Tahoma" w:hAnsi="Tahoma" w:cs="Tahoma"/>
        </w:rPr>
        <w:t xml:space="preserve">The Presidency has a responsibility to ensure the objectives in the Vision 2030 and the Jubilee Manifesto are achieved.  This is a challenging task and requires a team with a powerful combination of servitude, superior intellect, positive attitudes, usable skills, passion and commitment for public service.  The Presidency should be able to portray leadership at 3 levels:-  </w:t>
      </w:r>
    </w:p>
    <w:p w14:paraId="2399F4C3" w14:textId="77777777" w:rsidR="001E7DFD" w:rsidRPr="00B97411" w:rsidRDefault="001E7DFD" w:rsidP="00200D00">
      <w:pPr>
        <w:pStyle w:val="ListParagraph"/>
        <w:numPr>
          <w:ilvl w:val="0"/>
          <w:numId w:val="20"/>
        </w:numPr>
        <w:jc w:val="both"/>
        <w:rPr>
          <w:rFonts w:ascii="Tahoma" w:hAnsi="Tahoma" w:cs="Tahoma"/>
          <w:sz w:val="24"/>
          <w:szCs w:val="24"/>
        </w:rPr>
      </w:pPr>
      <w:r w:rsidRPr="00B97411">
        <w:rPr>
          <w:rFonts w:ascii="Tahoma" w:hAnsi="Tahoma" w:cs="Tahoma"/>
          <w:sz w:val="24"/>
          <w:szCs w:val="24"/>
        </w:rPr>
        <w:t xml:space="preserve">as a leader in setting the pace, direction and leading by example, </w:t>
      </w:r>
    </w:p>
    <w:p w14:paraId="644F9D93" w14:textId="77777777" w:rsidR="001E7DFD" w:rsidRPr="00B97411" w:rsidRDefault="001E7DFD" w:rsidP="00200D00">
      <w:pPr>
        <w:pStyle w:val="ListParagraph"/>
        <w:numPr>
          <w:ilvl w:val="0"/>
          <w:numId w:val="20"/>
        </w:numPr>
        <w:jc w:val="both"/>
        <w:rPr>
          <w:rFonts w:ascii="Tahoma" w:hAnsi="Tahoma" w:cs="Tahoma"/>
          <w:sz w:val="24"/>
          <w:szCs w:val="24"/>
        </w:rPr>
      </w:pPr>
      <w:r w:rsidRPr="00B97411">
        <w:rPr>
          <w:rFonts w:ascii="Tahoma" w:hAnsi="Tahoma" w:cs="Tahoma"/>
          <w:sz w:val="24"/>
          <w:szCs w:val="24"/>
        </w:rPr>
        <w:t xml:space="preserve">as a colleague or co-partner with other government SDAs, and, </w:t>
      </w:r>
    </w:p>
    <w:p w14:paraId="5D5D0E35" w14:textId="77777777" w:rsidR="001E7DFD" w:rsidRPr="00B97411" w:rsidRDefault="001E7DFD" w:rsidP="00200D00">
      <w:pPr>
        <w:pStyle w:val="ListParagraph"/>
        <w:numPr>
          <w:ilvl w:val="0"/>
          <w:numId w:val="20"/>
        </w:numPr>
        <w:jc w:val="both"/>
        <w:rPr>
          <w:rFonts w:ascii="Tahoma" w:hAnsi="Tahoma" w:cs="Tahoma"/>
          <w:sz w:val="24"/>
          <w:szCs w:val="24"/>
        </w:rPr>
      </w:pPr>
      <w:r w:rsidRPr="00B97411">
        <w:rPr>
          <w:rFonts w:ascii="Tahoma" w:hAnsi="Tahoma" w:cs="Tahoma"/>
          <w:sz w:val="24"/>
          <w:szCs w:val="24"/>
        </w:rPr>
        <w:t>as a servant to the people of Kenya.</w:t>
      </w:r>
    </w:p>
    <w:p w14:paraId="55F6E01E" w14:textId="77777777" w:rsidR="001E7DFD" w:rsidRPr="00B97411" w:rsidRDefault="001E7DFD" w:rsidP="00B97411">
      <w:pPr>
        <w:jc w:val="both"/>
        <w:outlineLvl w:val="0"/>
        <w:rPr>
          <w:rFonts w:ascii="Tahoma" w:hAnsi="Tahoma" w:cs="Tahoma"/>
          <w:b/>
        </w:rPr>
      </w:pPr>
    </w:p>
    <w:p w14:paraId="7B00C912" w14:textId="77777777" w:rsidR="001E7DFD" w:rsidRPr="00B97411" w:rsidRDefault="001E7DFD" w:rsidP="00B97411">
      <w:pPr>
        <w:jc w:val="both"/>
        <w:outlineLvl w:val="0"/>
        <w:rPr>
          <w:rFonts w:ascii="Tahoma" w:hAnsi="Tahoma" w:cs="Tahoma"/>
          <w:b/>
        </w:rPr>
      </w:pPr>
      <w:r w:rsidRPr="00B97411">
        <w:rPr>
          <w:rFonts w:ascii="Tahoma" w:hAnsi="Tahoma" w:cs="Tahoma"/>
          <w:b/>
        </w:rPr>
        <w:t xml:space="preserve">III. Best Practice Lessons Learnt from other Presidency Offices </w:t>
      </w:r>
    </w:p>
    <w:p w14:paraId="682EA023" w14:textId="77777777" w:rsidR="001E7DFD" w:rsidRPr="00B97411" w:rsidRDefault="001E7DFD" w:rsidP="00B97411">
      <w:pPr>
        <w:jc w:val="both"/>
        <w:rPr>
          <w:rFonts w:ascii="Tahoma" w:hAnsi="Tahoma" w:cs="Tahoma"/>
        </w:rPr>
      </w:pPr>
      <w:r w:rsidRPr="00B97411">
        <w:rPr>
          <w:rFonts w:ascii="Tahoma" w:hAnsi="Tahoma" w:cs="Tahoma"/>
        </w:rPr>
        <w:t>A comparative analytical framework for the assessment of the role, functions and staffing of the Kenyan Presidency with those of other similar offices in other jurisdictions.</w:t>
      </w:r>
    </w:p>
    <w:p w14:paraId="5FC24E6E" w14:textId="77777777" w:rsidR="001E7DFD" w:rsidRPr="00B97411" w:rsidRDefault="001E7DFD" w:rsidP="00B97411">
      <w:pPr>
        <w:jc w:val="both"/>
        <w:rPr>
          <w:rFonts w:ascii="Tahoma" w:hAnsi="Tahoma" w:cs="Tahoma"/>
        </w:rPr>
      </w:pPr>
      <w:r w:rsidRPr="00B97411">
        <w:rPr>
          <w:rFonts w:ascii="Tahoma" w:hAnsi="Tahoma" w:cs="Tahoma"/>
        </w:rPr>
        <w:t>In the past, the Presidency and in particular the cabinet Office has not provided the leadership needed in policy analysis and formulation but has primarily focused on the administrative function.</w:t>
      </w:r>
    </w:p>
    <w:p w14:paraId="3C47CB7F" w14:textId="77777777" w:rsidR="001B6536" w:rsidRPr="00B97411" w:rsidRDefault="001B6536" w:rsidP="00B97411">
      <w:pPr>
        <w:jc w:val="both"/>
        <w:rPr>
          <w:rFonts w:ascii="Tahoma" w:hAnsi="Tahoma" w:cs="Tahoma"/>
        </w:rPr>
      </w:pPr>
    </w:p>
    <w:p w14:paraId="29569271" w14:textId="77777777" w:rsidR="001E7DFD" w:rsidRPr="00B97411" w:rsidRDefault="001E7DFD" w:rsidP="00B97411">
      <w:pPr>
        <w:jc w:val="both"/>
        <w:rPr>
          <w:rFonts w:ascii="Tahoma" w:hAnsi="Tahoma" w:cs="Tahoma"/>
        </w:rPr>
      </w:pPr>
      <w:r w:rsidRPr="00B97411">
        <w:rPr>
          <w:rFonts w:ascii="Tahoma" w:hAnsi="Tahoma" w:cs="Tahoma"/>
        </w:rPr>
        <w:t>Going forward, it is important to re-define the role of the Presidency, and in particular the EOP, and equip it to provide advisory and quality control function in studying the policy papers submitted to the President and providing useful feedback before the papers are passed on for consideration by the cabinet.  In this regard, leadership would be achieved through expertise, technical credibility and effective communication.</w:t>
      </w:r>
    </w:p>
    <w:p w14:paraId="793CC194" w14:textId="77777777" w:rsidR="001B6536" w:rsidRPr="00B97411" w:rsidRDefault="001B6536" w:rsidP="00B97411">
      <w:pPr>
        <w:jc w:val="both"/>
        <w:rPr>
          <w:rFonts w:ascii="Tahoma" w:hAnsi="Tahoma" w:cs="Tahoma"/>
        </w:rPr>
      </w:pPr>
    </w:p>
    <w:p w14:paraId="2ADB4460" w14:textId="77777777" w:rsidR="001E7DFD" w:rsidRPr="00B97411" w:rsidRDefault="001E7DFD" w:rsidP="00B97411">
      <w:pPr>
        <w:pBdr>
          <w:top w:val="single" w:sz="4" w:space="1" w:color="auto"/>
          <w:left w:val="single" w:sz="4" w:space="4" w:color="auto"/>
          <w:bottom w:val="single" w:sz="4" w:space="1" w:color="auto"/>
          <w:right w:val="single" w:sz="4" w:space="4" w:color="auto"/>
        </w:pBdr>
        <w:jc w:val="both"/>
        <w:outlineLvl w:val="0"/>
        <w:rPr>
          <w:rFonts w:ascii="Tahoma" w:hAnsi="Tahoma" w:cs="Tahoma"/>
          <w:b/>
          <w:i/>
        </w:rPr>
      </w:pPr>
      <w:r w:rsidRPr="00B97411">
        <w:rPr>
          <w:rFonts w:ascii="Tahoma" w:hAnsi="Tahoma" w:cs="Tahoma"/>
          <w:b/>
          <w:i/>
        </w:rPr>
        <w:t>Lessons from other countries</w:t>
      </w:r>
    </w:p>
    <w:p w14:paraId="38DAE939" w14:textId="77777777" w:rsidR="001E7DFD" w:rsidRPr="00B97411" w:rsidRDefault="001E7DFD" w:rsidP="00B97411">
      <w:pPr>
        <w:pBdr>
          <w:top w:val="single" w:sz="4" w:space="1" w:color="auto"/>
          <w:left w:val="single" w:sz="4" w:space="4" w:color="auto"/>
          <w:bottom w:val="single" w:sz="4" w:space="1" w:color="auto"/>
          <w:right w:val="single" w:sz="4" w:space="4" w:color="auto"/>
        </w:pBdr>
        <w:jc w:val="both"/>
        <w:rPr>
          <w:rFonts w:ascii="Tahoma" w:hAnsi="Tahoma" w:cs="Tahoma"/>
        </w:rPr>
      </w:pPr>
      <w:r w:rsidRPr="00B97411">
        <w:rPr>
          <w:rFonts w:ascii="Tahoma" w:hAnsi="Tahoma" w:cs="Tahoma"/>
        </w:rPr>
        <w:lastRenderedPageBreak/>
        <w:t>In order to ensure capacity and effectiveness of the Cabinet Office, in such places as UK, Canada and Tanzania, there is a deliberate effort to periodically rotate the smartest civil servants from MDAs through the Cabinet Office.  In other words, MDAs are challenged to identify their high fliers and the Cabinet Office head hunts for the same and based on need, officers with special knowledge and skills, and high motivation and performance are posted to work in the Cabinet Office for two to three years, before they return to other parts of Government on promotion.  We think the Kenya Cabinet Office should consider such options.</w:t>
      </w:r>
    </w:p>
    <w:p w14:paraId="4131FB16" w14:textId="77777777" w:rsidR="00434E4A" w:rsidRPr="00B97411" w:rsidRDefault="00434E4A" w:rsidP="00B97411">
      <w:pPr>
        <w:jc w:val="both"/>
        <w:rPr>
          <w:rFonts w:ascii="Tahoma" w:hAnsi="Tahoma" w:cs="Tahoma"/>
          <w:b/>
        </w:rPr>
      </w:pPr>
    </w:p>
    <w:p w14:paraId="357A4A7E" w14:textId="77777777" w:rsidR="001E7DFD" w:rsidRPr="00B97411" w:rsidRDefault="001E7DFD" w:rsidP="00B97411">
      <w:pPr>
        <w:jc w:val="both"/>
        <w:outlineLvl w:val="0"/>
        <w:rPr>
          <w:rFonts w:ascii="Tahoma" w:hAnsi="Tahoma" w:cs="Tahoma"/>
          <w:b/>
        </w:rPr>
      </w:pPr>
    </w:p>
    <w:p w14:paraId="2F8892E6" w14:textId="77777777" w:rsidR="001B6536" w:rsidRPr="00B97411" w:rsidRDefault="001B6536" w:rsidP="00B97411">
      <w:pPr>
        <w:jc w:val="both"/>
        <w:outlineLvl w:val="0"/>
        <w:rPr>
          <w:rFonts w:ascii="Tahoma" w:hAnsi="Tahoma" w:cs="Tahoma"/>
          <w:b/>
        </w:rPr>
      </w:pPr>
    </w:p>
    <w:p w14:paraId="25785434" w14:textId="77777777" w:rsidR="00C25149" w:rsidRDefault="00C25149">
      <w:pPr>
        <w:rPr>
          <w:rFonts w:ascii="Tahoma" w:hAnsi="Tahoma" w:cs="Tahoma"/>
          <w:b/>
        </w:rPr>
      </w:pPr>
      <w:r>
        <w:rPr>
          <w:rFonts w:ascii="Tahoma" w:hAnsi="Tahoma" w:cs="Tahoma"/>
          <w:b/>
        </w:rPr>
        <w:br w:type="page"/>
      </w:r>
    </w:p>
    <w:p w14:paraId="14430FC8" w14:textId="77777777" w:rsidR="00434E4A" w:rsidRPr="00B97411" w:rsidRDefault="00434E4A" w:rsidP="00B97411">
      <w:pPr>
        <w:jc w:val="both"/>
        <w:outlineLvl w:val="0"/>
        <w:rPr>
          <w:rFonts w:ascii="Tahoma" w:hAnsi="Tahoma" w:cs="Tahoma"/>
          <w:b/>
        </w:rPr>
      </w:pPr>
      <w:r w:rsidRPr="00B97411">
        <w:rPr>
          <w:rFonts w:ascii="Tahoma" w:hAnsi="Tahoma" w:cs="Tahoma"/>
          <w:b/>
        </w:rPr>
        <w:lastRenderedPageBreak/>
        <w:t>THE EXECUTIVE OFFICE OF THE PRESIDENT</w:t>
      </w:r>
    </w:p>
    <w:p w14:paraId="6BC12AAB" w14:textId="77777777" w:rsidR="001E7DFD" w:rsidRPr="00B97411" w:rsidRDefault="001E7DFD" w:rsidP="00B97411">
      <w:pPr>
        <w:jc w:val="both"/>
        <w:outlineLvl w:val="0"/>
        <w:rPr>
          <w:rFonts w:ascii="Tahoma" w:hAnsi="Tahoma" w:cs="Tahoma"/>
          <w:b/>
        </w:rPr>
      </w:pPr>
    </w:p>
    <w:p w14:paraId="6C8ED91B" w14:textId="77777777" w:rsidR="001E7DFD" w:rsidRPr="00B97411" w:rsidRDefault="001E7DFD" w:rsidP="00B97411">
      <w:pPr>
        <w:ind w:left="-142" w:hanging="11"/>
        <w:jc w:val="both"/>
        <w:rPr>
          <w:rFonts w:ascii="Tahoma" w:hAnsi="Tahoma" w:cs="Tahoma"/>
        </w:rPr>
      </w:pPr>
      <w:r w:rsidRPr="00B97411">
        <w:rPr>
          <w:rFonts w:ascii="Tahoma" w:hAnsi="Tahoma" w:cs="Tahoma"/>
        </w:rPr>
        <w:t xml:space="preserve">The Presidency as proposed sees a dramatic departure from its historical structure and its traditional roles. In a Presidential system the Presidency is the nerve centre of the government and will combine the traditional role of the State House and functional responsibilities of the Presidency. To demystify the Presidency, the President will organize his functions in a manner that enables him to operate from any of the offices of State in any part of Kenya. The State House and other offices from which the President carries out his functions will also be open to organized public tours. </w:t>
      </w:r>
    </w:p>
    <w:p w14:paraId="3F2BCBBB" w14:textId="77777777" w:rsidR="001E7DFD" w:rsidRPr="00B97411" w:rsidRDefault="001E7DFD" w:rsidP="00B97411">
      <w:pPr>
        <w:ind w:left="-142" w:hanging="11"/>
        <w:jc w:val="both"/>
        <w:rPr>
          <w:rFonts w:ascii="Tahoma" w:hAnsi="Tahoma" w:cs="Tahoma"/>
        </w:rPr>
      </w:pPr>
    </w:p>
    <w:p w14:paraId="0E33A692" w14:textId="77777777" w:rsidR="00434E4A" w:rsidRPr="00B97411" w:rsidRDefault="00434E4A" w:rsidP="005B3005">
      <w:pPr>
        <w:ind w:left="-142" w:hanging="11"/>
        <w:jc w:val="both"/>
        <w:rPr>
          <w:rFonts w:ascii="Tahoma" w:hAnsi="Tahoma" w:cs="Tahoma"/>
        </w:rPr>
      </w:pPr>
      <w:r w:rsidRPr="00B97411">
        <w:rPr>
          <w:rFonts w:ascii="Tahoma" w:hAnsi="Tahoma" w:cs="Tahoma"/>
        </w:rPr>
        <w:t xml:space="preserve">The Executive Office of the President (EOP) which will be the Presidents Front office, and will be headed by the Chief of Staff and will consists of Senior Advisors to the President whose role will be to advise the President in the performance of his mandate. The EOP is organized in accordance with the wishes of the incumbent President and is directed by staff chosen by the President. The tenure and durability of an Executive Office advisory position is dependent upon its usefulness to the President. </w:t>
      </w:r>
    </w:p>
    <w:p w14:paraId="6E89D626" w14:textId="77777777" w:rsidR="00434E4A" w:rsidRPr="00B97411" w:rsidRDefault="00434E4A" w:rsidP="005B3005">
      <w:pPr>
        <w:ind w:left="-142" w:hanging="11"/>
        <w:jc w:val="both"/>
        <w:rPr>
          <w:rFonts w:ascii="Tahoma" w:hAnsi="Tahoma" w:cs="Tahoma"/>
        </w:rPr>
      </w:pPr>
    </w:p>
    <w:p w14:paraId="38E968F7" w14:textId="77777777" w:rsidR="00434E4A" w:rsidRPr="00B97411" w:rsidRDefault="00434E4A" w:rsidP="005B3005">
      <w:pPr>
        <w:ind w:left="-142" w:hanging="11"/>
        <w:jc w:val="both"/>
        <w:rPr>
          <w:rFonts w:ascii="Tahoma" w:hAnsi="Tahoma" w:cs="Tahoma"/>
        </w:rPr>
      </w:pPr>
      <w:r w:rsidRPr="00B97411">
        <w:rPr>
          <w:rFonts w:ascii="Tahoma" w:hAnsi="Tahoma" w:cs="Tahoma"/>
        </w:rPr>
        <w:t>The Senior Advisors will advice the President in such matters as he may direct, and at the specific request of the President, will get information, condense and summarize it for his use. Senior Advisors to the President will be Heads of their respective Offices in the EOP, and will be supported by a core team of staffers, including Directors, Technical officers and interns.</w:t>
      </w:r>
    </w:p>
    <w:p w14:paraId="6D6C9AA1" w14:textId="77777777" w:rsidR="00C25149" w:rsidRDefault="00C25149">
      <w:pPr>
        <w:rPr>
          <w:rFonts w:ascii="Tahoma" w:hAnsi="Tahoma" w:cs="Tahoma"/>
        </w:rPr>
      </w:pPr>
      <w:r>
        <w:rPr>
          <w:rFonts w:ascii="Tahoma" w:hAnsi="Tahoma" w:cs="Tahoma"/>
        </w:rPr>
        <w:br w:type="page"/>
      </w:r>
    </w:p>
    <w:p w14:paraId="7A74F697" w14:textId="77777777" w:rsidR="00C25149" w:rsidRDefault="00C25149">
      <w:pPr>
        <w:rPr>
          <w:rFonts w:ascii="Tahoma" w:hAnsi="Tahoma" w:cs="Tahoma"/>
        </w:rPr>
        <w:sectPr w:rsidR="00C25149" w:rsidSect="00ED4DE0">
          <w:pgSz w:w="11900" w:h="16840"/>
          <w:pgMar w:top="1134" w:right="1474" w:bottom="1440" w:left="1701" w:header="709" w:footer="709" w:gutter="0"/>
          <w:cols w:space="708"/>
          <w:titlePg/>
          <w:docGrid w:linePitch="360"/>
        </w:sectPr>
      </w:pPr>
    </w:p>
    <w:p w14:paraId="7424F278" w14:textId="77777777" w:rsidR="00C25149" w:rsidRPr="002B11B4" w:rsidRDefault="00C25149">
      <w:pPr>
        <w:rPr>
          <w:rFonts w:ascii="Tahoma" w:hAnsi="Tahoma" w:cs="Tahoma"/>
          <w:b/>
        </w:rPr>
      </w:pPr>
      <w:r>
        <w:rPr>
          <w:noProof/>
          <w:lang w:val="en-GB" w:eastAsia="en-GB"/>
        </w:rPr>
        <w:lastRenderedPageBreak/>
        <w:drawing>
          <wp:inline distT="0" distB="0" distL="0" distR="0" wp14:anchorId="78E2443E" wp14:editId="1B610672">
            <wp:extent cx="9296400" cy="5892800"/>
            <wp:effectExtent l="0" t="76200" r="0" b="25400"/>
            <wp:docPr id="9"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Pr="002B11B4">
        <w:rPr>
          <w:rFonts w:ascii="Tahoma" w:hAnsi="Tahoma" w:cs="Tahoma"/>
          <w:b/>
        </w:rPr>
        <w:t>Organizational Structure of the Executive</w:t>
      </w:r>
    </w:p>
    <w:p w14:paraId="4876C9EC" w14:textId="77777777" w:rsidR="00C25149" w:rsidRPr="002B11B4" w:rsidRDefault="00C25149" w:rsidP="00B97411">
      <w:pPr>
        <w:autoSpaceDE w:val="0"/>
        <w:autoSpaceDN w:val="0"/>
        <w:adjustRightInd w:val="0"/>
        <w:jc w:val="both"/>
        <w:rPr>
          <w:rFonts w:ascii="Tahoma" w:hAnsi="Tahoma" w:cs="Tahoma"/>
          <w:b/>
        </w:rPr>
        <w:sectPr w:rsidR="00C25149" w:rsidRPr="002B11B4" w:rsidSect="002B11B4">
          <w:pgSz w:w="16840" w:h="11900" w:orient="landscape"/>
          <w:pgMar w:top="567" w:right="1134" w:bottom="567" w:left="1440" w:header="709" w:footer="709" w:gutter="0"/>
          <w:cols w:space="708"/>
          <w:titlePg/>
          <w:docGrid w:linePitch="360"/>
        </w:sectPr>
      </w:pPr>
      <w:r w:rsidRPr="002B11B4">
        <w:rPr>
          <w:rFonts w:ascii="Tahoma" w:hAnsi="Tahoma" w:cs="Tahoma"/>
          <w:b/>
        </w:rPr>
        <w:t xml:space="preserve">Office of the President </w:t>
      </w:r>
    </w:p>
    <w:p w14:paraId="102D44F8" w14:textId="77777777" w:rsidR="00434E4A" w:rsidRPr="00B97411" w:rsidRDefault="00434E4A" w:rsidP="00B97411">
      <w:pPr>
        <w:autoSpaceDE w:val="0"/>
        <w:autoSpaceDN w:val="0"/>
        <w:adjustRightInd w:val="0"/>
        <w:jc w:val="both"/>
        <w:outlineLvl w:val="0"/>
        <w:rPr>
          <w:rFonts w:ascii="Tahoma" w:hAnsi="Tahoma" w:cs="Tahoma"/>
          <w:b/>
        </w:rPr>
      </w:pPr>
      <w:r w:rsidRPr="00B97411">
        <w:rPr>
          <w:rFonts w:ascii="Tahoma" w:hAnsi="Tahoma" w:cs="Tahoma"/>
          <w:b/>
        </w:rPr>
        <w:lastRenderedPageBreak/>
        <w:t>OFFICES IN THE EXECUTIVE OFFICE OF THE PRESIDENT (EOP)</w:t>
      </w:r>
    </w:p>
    <w:p w14:paraId="33BB9697" w14:textId="77777777" w:rsidR="00434E4A" w:rsidRPr="00B97411" w:rsidRDefault="00434E4A" w:rsidP="00B97411">
      <w:pPr>
        <w:autoSpaceDE w:val="0"/>
        <w:autoSpaceDN w:val="0"/>
        <w:adjustRightInd w:val="0"/>
        <w:jc w:val="both"/>
        <w:rPr>
          <w:rFonts w:ascii="Tahoma" w:hAnsi="Tahoma" w:cs="Tahoma"/>
          <w:b/>
        </w:rPr>
      </w:pPr>
    </w:p>
    <w:p w14:paraId="3E8CF70C" w14:textId="77777777" w:rsidR="00434E4A" w:rsidRPr="00B97411" w:rsidRDefault="00434E4A" w:rsidP="00B97411">
      <w:pPr>
        <w:autoSpaceDE w:val="0"/>
        <w:autoSpaceDN w:val="0"/>
        <w:adjustRightInd w:val="0"/>
        <w:jc w:val="both"/>
        <w:rPr>
          <w:rFonts w:ascii="Tahoma" w:hAnsi="Tahoma" w:cs="Tahoma"/>
          <w:b/>
        </w:rPr>
      </w:pPr>
    </w:p>
    <w:p w14:paraId="40EE592E" w14:textId="77777777" w:rsidR="00434E4A" w:rsidRPr="00B97411" w:rsidRDefault="00434E4A" w:rsidP="003545FC">
      <w:pPr>
        <w:pStyle w:val="ListParagraph"/>
        <w:numPr>
          <w:ilvl w:val="0"/>
          <w:numId w:val="1"/>
        </w:numPr>
        <w:spacing w:after="0" w:line="240" w:lineRule="auto"/>
        <w:jc w:val="both"/>
        <w:rPr>
          <w:rFonts w:ascii="Tahoma" w:eastAsia="Times New Roman" w:hAnsi="Tahoma" w:cs="Tahoma"/>
          <w:b/>
          <w:sz w:val="24"/>
          <w:szCs w:val="24"/>
          <w:lang w:eastAsia="en-GB"/>
        </w:rPr>
      </w:pPr>
      <w:r w:rsidRPr="00B97411">
        <w:rPr>
          <w:rFonts w:ascii="Tahoma" w:hAnsi="Tahoma" w:cs="Tahoma"/>
          <w:b/>
          <w:sz w:val="24"/>
          <w:szCs w:val="24"/>
        </w:rPr>
        <w:t>Chief of Staff of the President</w:t>
      </w:r>
    </w:p>
    <w:p w14:paraId="12E0210A" w14:textId="77777777" w:rsidR="00434E4A" w:rsidRPr="00B97411" w:rsidRDefault="00434E4A" w:rsidP="00B97411">
      <w:pPr>
        <w:jc w:val="both"/>
        <w:rPr>
          <w:rFonts w:ascii="Tahoma" w:hAnsi="Tahoma" w:cs="Tahoma"/>
        </w:rPr>
      </w:pPr>
    </w:p>
    <w:p w14:paraId="3B60429E" w14:textId="77777777" w:rsidR="00434E4A" w:rsidRPr="00B97411" w:rsidRDefault="00434E4A" w:rsidP="00B97411">
      <w:pPr>
        <w:jc w:val="both"/>
        <w:rPr>
          <w:rFonts w:ascii="Tahoma" w:hAnsi="Tahoma" w:cs="Tahoma"/>
        </w:rPr>
      </w:pPr>
      <w:r w:rsidRPr="00B97411">
        <w:rPr>
          <w:rFonts w:ascii="Tahoma" w:hAnsi="Tahoma" w:cs="Tahoma"/>
        </w:rPr>
        <w:t xml:space="preserve">The Office of the Chief of Staff is responsible for directing, managing and overseeing daily operations and staff activities for the President. </w:t>
      </w:r>
    </w:p>
    <w:p w14:paraId="76E873E6" w14:textId="77777777" w:rsidR="00434E4A" w:rsidRPr="00B97411" w:rsidRDefault="00434E4A" w:rsidP="00B97411">
      <w:pPr>
        <w:jc w:val="both"/>
        <w:rPr>
          <w:rFonts w:ascii="Tahoma" w:hAnsi="Tahoma" w:cs="Tahoma"/>
        </w:rPr>
      </w:pPr>
    </w:p>
    <w:p w14:paraId="4EB329DA" w14:textId="77777777" w:rsidR="00434E4A" w:rsidRPr="00B97411" w:rsidRDefault="00434E4A" w:rsidP="00B97411">
      <w:pPr>
        <w:shd w:val="clear" w:color="auto" w:fill="FFFFFF"/>
        <w:spacing w:before="123" w:after="123" w:line="306" w:lineRule="atLeast"/>
        <w:jc w:val="both"/>
        <w:rPr>
          <w:rFonts w:ascii="Tahoma" w:hAnsi="Tahoma" w:cs="Tahoma"/>
        </w:rPr>
      </w:pPr>
      <w:r w:rsidRPr="00B97411">
        <w:rPr>
          <w:rFonts w:ascii="Tahoma" w:hAnsi="Tahoma" w:cs="Tahoma"/>
        </w:rPr>
        <w:t>The position typically plays both a managerial and advisory role that encompasses several important functions:</w:t>
      </w:r>
    </w:p>
    <w:p w14:paraId="4A596E3B" w14:textId="77777777" w:rsidR="00434E4A" w:rsidRPr="00B97411" w:rsidRDefault="00434E4A" w:rsidP="003545FC">
      <w:pPr>
        <w:numPr>
          <w:ilvl w:val="0"/>
          <w:numId w:val="2"/>
        </w:numPr>
        <w:shd w:val="clear" w:color="auto" w:fill="FFFFFF"/>
        <w:ind w:left="567" w:hanging="425"/>
        <w:jc w:val="both"/>
        <w:rPr>
          <w:rFonts w:ascii="Tahoma" w:hAnsi="Tahoma" w:cs="Tahoma"/>
        </w:rPr>
      </w:pPr>
      <w:r w:rsidRPr="00B97411">
        <w:rPr>
          <w:rFonts w:ascii="Tahoma" w:hAnsi="Tahoma" w:cs="Tahoma"/>
        </w:rPr>
        <w:t>Providing guidance in implementing the President’s agenda</w:t>
      </w:r>
    </w:p>
    <w:p w14:paraId="63E6A5B2" w14:textId="77777777" w:rsidR="00434E4A" w:rsidRPr="00B97411" w:rsidRDefault="00434E4A" w:rsidP="003545FC">
      <w:pPr>
        <w:numPr>
          <w:ilvl w:val="0"/>
          <w:numId w:val="2"/>
        </w:numPr>
        <w:shd w:val="clear" w:color="auto" w:fill="FFFFFF"/>
        <w:ind w:left="567" w:hanging="425"/>
        <w:jc w:val="both"/>
        <w:rPr>
          <w:rFonts w:ascii="Tahoma" w:hAnsi="Tahoma" w:cs="Tahoma"/>
        </w:rPr>
      </w:pPr>
      <w:r w:rsidRPr="00B97411">
        <w:rPr>
          <w:rFonts w:ascii="Tahoma" w:hAnsi="Tahoma" w:cs="Tahoma"/>
        </w:rPr>
        <w:t>Select and supervise key staff and departments of the president’s office</w:t>
      </w:r>
    </w:p>
    <w:p w14:paraId="226F9CD2" w14:textId="77777777" w:rsidR="00434E4A" w:rsidRPr="00B97411" w:rsidRDefault="00434E4A" w:rsidP="003545FC">
      <w:pPr>
        <w:numPr>
          <w:ilvl w:val="0"/>
          <w:numId w:val="2"/>
        </w:numPr>
        <w:shd w:val="clear" w:color="auto" w:fill="FFFFFF"/>
        <w:ind w:left="567" w:hanging="425"/>
        <w:jc w:val="both"/>
        <w:rPr>
          <w:rFonts w:ascii="Tahoma" w:hAnsi="Tahoma" w:cs="Tahoma"/>
        </w:rPr>
      </w:pPr>
      <w:r w:rsidRPr="00B97411">
        <w:rPr>
          <w:rFonts w:ascii="Tahoma" w:hAnsi="Tahoma" w:cs="Tahoma"/>
        </w:rPr>
        <w:t>Structure the president’s office staff system</w:t>
      </w:r>
    </w:p>
    <w:p w14:paraId="2EDFE122" w14:textId="77777777" w:rsidR="00434E4A" w:rsidRPr="00B97411" w:rsidRDefault="00434E4A" w:rsidP="003545FC">
      <w:pPr>
        <w:numPr>
          <w:ilvl w:val="0"/>
          <w:numId w:val="2"/>
        </w:numPr>
        <w:shd w:val="clear" w:color="auto" w:fill="FFFFFF"/>
        <w:ind w:left="567" w:hanging="425"/>
        <w:jc w:val="both"/>
        <w:rPr>
          <w:rFonts w:ascii="Tahoma" w:hAnsi="Tahoma" w:cs="Tahoma"/>
        </w:rPr>
      </w:pPr>
      <w:r w:rsidRPr="00B97411">
        <w:rPr>
          <w:rFonts w:ascii="Tahoma" w:hAnsi="Tahoma" w:cs="Tahoma"/>
        </w:rPr>
        <w:t xml:space="preserve">Protect the interests of the President </w:t>
      </w:r>
    </w:p>
    <w:p w14:paraId="5DCC9BB5" w14:textId="77777777" w:rsidR="00434E4A" w:rsidRPr="00B97411" w:rsidRDefault="00434E4A" w:rsidP="003545FC">
      <w:pPr>
        <w:numPr>
          <w:ilvl w:val="0"/>
          <w:numId w:val="2"/>
        </w:numPr>
        <w:shd w:val="clear" w:color="auto" w:fill="FFFFFF"/>
        <w:ind w:left="567" w:hanging="425"/>
        <w:jc w:val="both"/>
        <w:rPr>
          <w:rFonts w:ascii="Tahoma" w:hAnsi="Tahoma" w:cs="Tahoma"/>
        </w:rPr>
      </w:pPr>
      <w:r w:rsidRPr="00B97411">
        <w:rPr>
          <w:rFonts w:ascii="Tahoma" w:hAnsi="Tahoma" w:cs="Tahoma"/>
        </w:rPr>
        <w:t>Control access to the President</w:t>
      </w:r>
    </w:p>
    <w:p w14:paraId="0D7E5E1A" w14:textId="77777777" w:rsidR="00434E4A" w:rsidRPr="00B97411" w:rsidRDefault="00434E4A" w:rsidP="003545FC">
      <w:pPr>
        <w:numPr>
          <w:ilvl w:val="0"/>
          <w:numId w:val="2"/>
        </w:numPr>
        <w:shd w:val="clear" w:color="auto" w:fill="FFFFFF"/>
        <w:ind w:left="567" w:hanging="425"/>
        <w:jc w:val="both"/>
        <w:rPr>
          <w:rFonts w:ascii="Tahoma" w:hAnsi="Tahoma" w:cs="Tahoma"/>
        </w:rPr>
      </w:pPr>
      <w:r w:rsidRPr="00B97411">
        <w:rPr>
          <w:rFonts w:ascii="Tahoma" w:hAnsi="Tahoma" w:cs="Tahoma"/>
        </w:rPr>
        <w:t xml:space="preserve">Manage communications and information flow </w:t>
      </w:r>
    </w:p>
    <w:p w14:paraId="43ECBBC6" w14:textId="77777777" w:rsidR="00434E4A" w:rsidRPr="00B97411" w:rsidRDefault="00434E4A" w:rsidP="003545FC">
      <w:pPr>
        <w:numPr>
          <w:ilvl w:val="0"/>
          <w:numId w:val="2"/>
        </w:numPr>
        <w:shd w:val="clear" w:color="auto" w:fill="FFFFFF"/>
        <w:ind w:left="567" w:hanging="425"/>
        <w:jc w:val="both"/>
        <w:rPr>
          <w:rFonts w:ascii="Tahoma" w:hAnsi="Tahoma" w:cs="Tahoma"/>
        </w:rPr>
      </w:pPr>
      <w:r w:rsidRPr="00B97411">
        <w:rPr>
          <w:rFonts w:ascii="Tahoma" w:hAnsi="Tahoma" w:cs="Tahoma"/>
        </w:rPr>
        <w:t>Advise the President on various issues</w:t>
      </w:r>
    </w:p>
    <w:p w14:paraId="6BEC7AD6" w14:textId="77777777" w:rsidR="00434E4A" w:rsidRPr="00B97411" w:rsidRDefault="00434E4A" w:rsidP="003545FC">
      <w:pPr>
        <w:numPr>
          <w:ilvl w:val="0"/>
          <w:numId w:val="2"/>
        </w:numPr>
        <w:shd w:val="clear" w:color="auto" w:fill="FFFFFF"/>
        <w:ind w:left="567" w:hanging="425"/>
        <w:jc w:val="both"/>
        <w:rPr>
          <w:rFonts w:ascii="Tahoma" w:hAnsi="Tahoma" w:cs="Tahoma"/>
        </w:rPr>
      </w:pPr>
      <w:r w:rsidRPr="00B97411">
        <w:rPr>
          <w:rFonts w:ascii="Tahoma" w:hAnsi="Tahoma" w:cs="Tahoma"/>
        </w:rPr>
        <w:t>Assist the President implement his agenda</w:t>
      </w:r>
    </w:p>
    <w:p w14:paraId="6A3150C3" w14:textId="77777777" w:rsidR="00434E4A" w:rsidRPr="00B97411" w:rsidRDefault="00434E4A" w:rsidP="003545FC">
      <w:pPr>
        <w:numPr>
          <w:ilvl w:val="0"/>
          <w:numId w:val="2"/>
        </w:numPr>
        <w:shd w:val="clear" w:color="auto" w:fill="FFFFFF"/>
        <w:ind w:left="567" w:hanging="425"/>
        <w:jc w:val="both"/>
        <w:rPr>
          <w:rFonts w:ascii="Tahoma" w:hAnsi="Tahoma" w:cs="Tahoma"/>
        </w:rPr>
      </w:pPr>
      <w:r w:rsidRPr="00B97411">
        <w:rPr>
          <w:rFonts w:ascii="Tahoma" w:hAnsi="Tahoma" w:cs="Tahoma"/>
        </w:rPr>
        <w:t>Assigning responsibilities within the President’s office</w:t>
      </w:r>
    </w:p>
    <w:p w14:paraId="00F42DC6" w14:textId="77777777" w:rsidR="00434E4A" w:rsidRPr="00B97411" w:rsidRDefault="00434E4A" w:rsidP="003545FC">
      <w:pPr>
        <w:numPr>
          <w:ilvl w:val="0"/>
          <w:numId w:val="2"/>
        </w:numPr>
        <w:shd w:val="clear" w:color="auto" w:fill="FFFFFF"/>
        <w:ind w:left="567" w:hanging="425"/>
        <w:jc w:val="both"/>
        <w:rPr>
          <w:rFonts w:ascii="Tahoma" w:hAnsi="Tahoma" w:cs="Tahoma"/>
        </w:rPr>
      </w:pPr>
      <w:r w:rsidRPr="00B97411">
        <w:rPr>
          <w:rFonts w:ascii="Tahoma" w:hAnsi="Tahoma" w:cs="Tahoma"/>
        </w:rPr>
        <w:t>Articulating the president’s, policy and strategic focus to stakeholders and the general public</w:t>
      </w:r>
    </w:p>
    <w:p w14:paraId="328CABBE" w14:textId="77777777" w:rsidR="00434E4A" w:rsidRPr="00B97411" w:rsidRDefault="00434E4A" w:rsidP="003545FC">
      <w:pPr>
        <w:numPr>
          <w:ilvl w:val="0"/>
          <w:numId w:val="2"/>
        </w:numPr>
        <w:shd w:val="clear" w:color="auto" w:fill="FFFFFF"/>
        <w:ind w:left="567" w:hanging="425"/>
        <w:jc w:val="both"/>
        <w:rPr>
          <w:rFonts w:ascii="Tahoma" w:hAnsi="Tahoma" w:cs="Tahoma"/>
        </w:rPr>
      </w:pPr>
      <w:r w:rsidRPr="00B97411">
        <w:rPr>
          <w:rFonts w:ascii="Tahoma" w:hAnsi="Tahoma" w:cs="Tahoma"/>
        </w:rPr>
        <w:t>Liaise with the Senior Advisors/Assistants to the President and Chief of Staff of the Deputy President in the implementation of their mandates.</w:t>
      </w:r>
    </w:p>
    <w:p w14:paraId="59A5754F" w14:textId="77777777" w:rsidR="00434E4A" w:rsidRPr="00B97411" w:rsidRDefault="00434E4A" w:rsidP="003545FC">
      <w:pPr>
        <w:numPr>
          <w:ilvl w:val="0"/>
          <w:numId w:val="2"/>
        </w:numPr>
        <w:shd w:val="clear" w:color="auto" w:fill="FFFFFF"/>
        <w:ind w:left="567" w:hanging="425"/>
        <w:jc w:val="both"/>
        <w:rPr>
          <w:rFonts w:ascii="Tahoma" w:hAnsi="Tahoma" w:cs="Tahoma"/>
        </w:rPr>
      </w:pPr>
      <w:r w:rsidRPr="00B97411">
        <w:rPr>
          <w:rFonts w:ascii="Tahoma" w:hAnsi="Tahoma" w:cs="Tahoma"/>
        </w:rPr>
        <w:t>Have oversight over the functions of the Comptroller of State House as directed by the President</w:t>
      </w:r>
    </w:p>
    <w:p w14:paraId="3B924283" w14:textId="77777777" w:rsidR="00434E4A" w:rsidRPr="00B97411" w:rsidRDefault="00434E4A" w:rsidP="003545FC">
      <w:pPr>
        <w:numPr>
          <w:ilvl w:val="0"/>
          <w:numId w:val="2"/>
        </w:numPr>
        <w:shd w:val="clear" w:color="auto" w:fill="FFFFFF"/>
        <w:ind w:left="567" w:hanging="425"/>
        <w:jc w:val="both"/>
        <w:rPr>
          <w:rFonts w:ascii="Tahoma" w:hAnsi="Tahoma" w:cs="Tahoma"/>
        </w:rPr>
      </w:pPr>
      <w:r w:rsidRPr="00B97411">
        <w:rPr>
          <w:rFonts w:ascii="Tahoma" w:hAnsi="Tahoma" w:cs="Tahoma"/>
        </w:rPr>
        <w:t>Proactively manage risks and issues and escalate to the President as required</w:t>
      </w:r>
    </w:p>
    <w:p w14:paraId="750E5F79" w14:textId="77777777" w:rsidR="00434E4A" w:rsidRPr="00B97411" w:rsidRDefault="00434E4A" w:rsidP="003545FC">
      <w:pPr>
        <w:numPr>
          <w:ilvl w:val="0"/>
          <w:numId w:val="2"/>
        </w:numPr>
        <w:shd w:val="clear" w:color="auto" w:fill="FFFFFF"/>
        <w:ind w:left="567" w:hanging="425"/>
        <w:jc w:val="both"/>
        <w:rPr>
          <w:rFonts w:ascii="Tahoma" w:hAnsi="Tahoma" w:cs="Tahoma"/>
        </w:rPr>
      </w:pPr>
      <w:r w:rsidRPr="00B97411">
        <w:rPr>
          <w:rFonts w:ascii="Tahoma" w:hAnsi="Tahoma" w:cs="Tahoma"/>
        </w:rPr>
        <w:t>Provide input into Presidency’s annual planning and forecasting</w:t>
      </w:r>
    </w:p>
    <w:p w14:paraId="43719486" w14:textId="77777777" w:rsidR="00434E4A" w:rsidRPr="00B97411" w:rsidRDefault="00434E4A" w:rsidP="003545FC">
      <w:pPr>
        <w:numPr>
          <w:ilvl w:val="0"/>
          <w:numId w:val="2"/>
        </w:numPr>
        <w:shd w:val="clear" w:color="auto" w:fill="FFFFFF"/>
        <w:ind w:left="567" w:hanging="425"/>
        <w:jc w:val="both"/>
        <w:rPr>
          <w:rFonts w:ascii="Tahoma" w:hAnsi="Tahoma" w:cs="Tahoma"/>
        </w:rPr>
      </w:pPr>
      <w:r w:rsidRPr="00B97411">
        <w:rPr>
          <w:rFonts w:ascii="Tahoma" w:hAnsi="Tahoma" w:cs="Tahoma"/>
        </w:rPr>
        <w:t>Oversee the performance management process for the Presidency</w:t>
      </w:r>
    </w:p>
    <w:p w14:paraId="775BC459" w14:textId="77777777" w:rsidR="00434E4A" w:rsidRPr="00B97411" w:rsidRDefault="00434E4A" w:rsidP="003545FC">
      <w:pPr>
        <w:numPr>
          <w:ilvl w:val="0"/>
          <w:numId w:val="2"/>
        </w:numPr>
        <w:shd w:val="clear" w:color="auto" w:fill="FFFFFF"/>
        <w:ind w:left="567" w:hanging="425"/>
        <w:jc w:val="both"/>
        <w:rPr>
          <w:rFonts w:ascii="Tahoma" w:hAnsi="Tahoma" w:cs="Tahoma"/>
        </w:rPr>
      </w:pPr>
      <w:r w:rsidRPr="00B97411">
        <w:rPr>
          <w:rFonts w:ascii="Tahoma" w:hAnsi="Tahoma" w:cs="Tahoma"/>
        </w:rPr>
        <w:t>Act as central contact point for all areas within the Presidency</w:t>
      </w:r>
    </w:p>
    <w:p w14:paraId="16888B36" w14:textId="77777777" w:rsidR="00434E4A" w:rsidRPr="00B97411" w:rsidRDefault="00434E4A" w:rsidP="003545FC">
      <w:pPr>
        <w:numPr>
          <w:ilvl w:val="0"/>
          <w:numId w:val="2"/>
        </w:numPr>
        <w:shd w:val="clear" w:color="auto" w:fill="FFFFFF"/>
        <w:ind w:left="567" w:hanging="425"/>
        <w:jc w:val="both"/>
        <w:rPr>
          <w:rFonts w:ascii="Tahoma" w:hAnsi="Tahoma" w:cs="Tahoma"/>
        </w:rPr>
      </w:pPr>
      <w:r w:rsidRPr="00B97411">
        <w:rPr>
          <w:rFonts w:ascii="Tahoma" w:hAnsi="Tahoma" w:cs="Tahoma"/>
        </w:rPr>
        <w:t xml:space="preserve">Oversee the definition, implementation and continuous improvement of policies, processes and procedures that deliver on the president’s agenda.  </w:t>
      </w:r>
    </w:p>
    <w:p w14:paraId="0F515A48" w14:textId="77777777" w:rsidR="00434E4A" w:rsidRPr="00B97411" w:rsidRDefault="00434E4A" w:rsidP="00B97411">
      <w:pPr>
        <w:spacing w:before="100" w:beforeAutospacing="1" w:after="100" w:afterAutospacing="1"/>
        <w:jc w:val="both"/>
        <w:rPr>
          <w:rFonts w:ascii="Tahoma" w:hAnsi="Tahoma" w:cs="Tahoma"/>
          <w:lang w:eastAsia="en-GB"/>
        </w:rPr>
      </w:pPr>
      <w:r w:rsidRPr="00B97411">
        <w:rPr>
          <w:rFonts w:ascii="Tahoma" w:hAnsi="Tahoma" w:cs="Tahoma"/>
          <w:lang w:eastAsia="en-GB"/>
        </w:rPr>
        <w:t xml:space="preserve">The Chief of Staff will carry out any other duties as may be assigned by the Presidency. </w:t>
      </w:r>
    </w:p>
    <w:p w14:paraId="3F013075" w14:textId="77777777" w:rsidR="00434E4A" w:rsidRPr="00B97411" w:rsidRDefault="00434E4A" w:rsidP="00B97411">
      <w:pPr>
        <w:ind w:left="360"/>
        <w:jc w:val="both"/>
        <w:rPr>
          <w:rFonts w:ascii="Tahoma" w:hAnsi="Tahoma" w:cs="Tahoma"/>
          <w:b/>
          <w:lang w:eastAsia="en-GB"/>
        </w:rPr>
      </w:pPr>
    </w:p>
    <w:p w14:paraId="2BACCA1A" w14:textId="77777777" w:rsidR="00434E4A" w:rsidRPr="00B97411" w:rsidRDefault="00434E4A" w:rsidP="00B97411">
      <w:pPr>
        <w:autoSpaceDE w:val="0"/>
        <w:autoSpaceDN w:val="0"/>
        <w:adjustRightInd w:val="0"/>
        <w:jc w:val="both"/>
        <w:rPr>
          <w:rFonts w:ascii="Tahoma" w:hAnsi="Tahoma" w:cs="Tahoma"/>
          <w:b/>
        </w:rPr>
      </w:pPr>
    </w:p>
    <w:p w14:paraId="1ED219DE" w14:textId="77777777" w:rsidR="00EC6E64" w:rsidRPr="00746F15" w:rsidRDefault="00EC6E64" w:rsidP="00746F15">
      <w:pPr>
        <w:pStyle w:val="ListParagraph"/>
        <w:numPr>
          <w:ilvl w:val="0"/>
          <w:numId w:val="1"/>
        </w:numPr>
        <w:rPr>
          <w:rFonts w:ascii="Tahoma" w:hAnsi="Tahoma" w:cs="Tahoma"/>
          <w:b/>
        </w:rPr>
      </w:pPr>
      <w:r w:rsidRPr="00746F15">
        <w:rPr>
          <w:rFonts w:ascii="Tahoma" w:hAnsi="Tahoma" w:cs="Tahoma"/>
          <w:b/>
        </w:rPr>
        <w:t>Private Secretary to the President</w:t>
      </w:r>
    </w:p>
    <w:p w14:paraId="7D372BFE" w14:textId="77777777" w:rsidR="00EC6E64" w:rsidRPr="009034E7" w:rsidRDefault="00EC6E64" w:rsidP="00EC6E64">
      <w:pPr>
        <w:rPr>
          <w:rFonts w:ascii="Tahoma" w:hAnsi="Tahoma" w:cs="Tahoma"/>
          <w:b/>
        </w:rPr>
      </w:pPr>
    </w:p>
    <w:p w14:paraId="489FA104" w14:textId="77777777" w:rsidR="00EC6E64" w:rsidRPr="009034E7" w:rsidRDefault="00EC6E64" w:rsidP="00EC6E64">
      <w:pPr>
        <w:jc w:val="both"/>
        <w:rPr>
          <w:rFonts w:ascii="Tahoma" w:hAnsi="Tahoma" w:cs="Tahoma"/>
          <w:lang w:eastAsia="en-GB"/>
        </w:rPr>
      </w:pPr>
      <w:r w:rsidRPr="009034E7">
        <w:rPr>
          <w:rFonts w:ascii="Tahoma" w:hAnsi="Tahoma" w:cs="Tahoma"/>
        </w:rPr>
        <w:t>Reporting to the President</w:t>
      </w:r>
      <w:r>
        <w:rPr>
          <w:rFonts w:ascii="Tahoma" w:hAnsi="Tahoma" w:cs="Tahoma"/>
        </w:rPr>
        <w:t>, the private secretary</w:t>
      </w:r>
      <w:r w:rsidRPr="009034E7">
        <w:rPr>
          <w:rFonts w:ascii="Tahoma" w:hAnsi="Tahoma" w:cs="Tahoma"/>
        </w:rPr>
        <w:t xml:space="preserve"> is responsible for the day-to-day management of the office. The private secretary will pro</w:t>
      </w:r>
      <w:r w:rsidRPr="003F30A3">
        <w:rPr>
          <w:rFonts w:ascii="Tahoma" w:hAnsi="Tahoma" w:cs="Tahoma"/>
          <w:lang w:eastAsia="en-GB"/>
        </w:rPr>
        <w:t>vide executive-level secretarial, receptionist, and administrative assistance to the President. Under direction of the President, maintain an efficiently-managed office, provide assistance to enable effective management of presidential time</w:t>
      </w:r>
    </w:p>
    <w:p w14:paraId="2EF0E61A" w14:textId="77777777" w:rsidR="00EC6E64" w:rsidRPr="009034E7" w:rsidRDefault="00EC6E64" w:rsidP="00EC6E64">
      <w:pPr>
        <w:jc w:val="both"/>
        <w:rPr>
          <w:rFonts w:ascii="Tahoma" w:hAnsi="Tahoma" w:cs="Tahoma"/>
          <w:lang w:eastAsia="en-GB"/>
        </w:rPr>
      </w:pPr>
    </w:p>
    <w:p w14:paraId="6AB85081" w14:textId="77777777" w:rsidR="00EC6E64" w:rsidRPr="009034E7" w:rsidRDefault="00EC6E64" w:rsidP="00EC6E64">
      <w:pPr>
        <w:jc w:val="both"/>
        <w:rPr>
          <w:rFonts w:ascii="Tahoma" w:hAnsi="Tahoma" w:cs="Tahoma"/>
          <w:b/>
          <w:lang w:eastAsia="en-GB"/>
        </w:rPr>
      </w:pPr>
      <w:r w:rsidRPr="009034E7">
        <w:rPr>
          <w:rFonts w:ascii="Tahoma" w:hAnsi="Tahoma" w:cs="Tahoma"/>
          <w:b/>
          <w:lang w:eastAsia="en-GB"/>
        </w:rPr>
        <w:t>Duties and responsibilities</w:t>
      </w:r>
    </w:p>
    <w:p w14:paraId="3BF555A2" w14:textId="77777777" w:rsidR="00EC6E64" w:rsidRPr="009034E7" w:rsidRDefault="00EC6E64" w:rsidP="00EC6E64">
      <w:pPr>
        <w:jc w:val="both"/>
        <w:rPr>
          <w:rFonts w:ascii="Tahoma" w:hAnsi="Tahoma" w:cs="Tahoma"/>
          <w:b/>
          <w:lang w:eastAsia="en-GB"/>
        </w:rPr>
      </w:pPr>
    </w:p>
    <w:p w14:paraId="4DE2E97D" w14:textId="77777777" w:rsidR="00EC6E64" w:rsidRPr="009034E7" w:rsidRDefault="00EC6E64" w:rsidP="00200D00">
      <w:pPr>
        <w:numPr>
          <w:ilvl w:val="0"/>
          <w:numId w:val="55"/>
        </w:numPr>
        <w:jc w:val="both"/>
        <w:rPr>
          <w:rFonts w:ascii="Tahoma" w:hAnsi="Tahoma" w:cs="Tahoma"/>
          <w:lang w:eastAsia="en-GB"/>
        </w:rPr>
      </w:pPr>
      <w:r w:rsidRPr="009034E7">
        <w:rPr>
          <w:rFonts w:ascii="Tahoma" w:hAnsi="Tahoma" w:cs="Tahoma"/>
          <w:lang w:eastAsia="en-GB"/>
        </w:rPr>
        <w:t xml:space="preserve">Manage telephone and visitor contacts; </w:t>
      </w:r>
      <w:r w:rsidRPr="003F30A3">
        <w:rPr>
          <w:rFonts w:ascii="Tahoma" w:hAnsi="Tahoma" w:cs="Tahoma"/>
          <w:lang w:eastAsia="en-GB"/>
        </w:rPr>
        <w:t>Answer and screen calls, take message</w:t>
      </w:r>
      <w:r w:rsidRPr="009034E7">
        <w:rPr>
          <w:rFonts w:ascii="Tahoma" w:hAnsi="Tahoma" w:cs="Tahoma"/>
          <w:lang w:eastAsia="en-GB"/>
        </w:rPr>
        <w:t>s</w:t>
      </w:r>
      <w:r w:rsidRPr="003F30A3">
        <w:rPr>
          <w:rFonts w:ascii="Tahoma" w:hAnsi="Tahoma" w:cs="Tahoma"/>
          <w:lang w:eastAsia="en-GB"/>
        </w:rPr>
        <w:t>, redirec</w:t>
      </w:r>
      <w:r w:rsidRPr="009034E7">
        <w:rPr>
          <w:rFonts w:ascii="Tahoma" w:hAnsi="Tahoma" w:cs="Tahoma"/>
          <w:lang w:eastAsia="en-GB"/>
        </w:rPr>
        <w:t>t call or provide information; read, prioritize and refer large volume of mail. Exercise good problem-solving and referral judgment; manage office when President is away.</w:t>
      </w:r>
    </w:p>
    <w:p w14:paraId="15243EBF" w14:textId="77777777" w:rsidR="00EC6E64" w:rsidRPr="009034E7" w:rsidRDefault="00EC6E64" w:rsidP="00200D00">
      <w:pPr>
        <w:pStyle w:val="ListParagraph"/>
        <w:numPr>
          <w:ilvl w:val="0"/>
          <w:numId w:val="55"/>
        </w:numPr>
        <w:spacing w:after="0" w:line="240" w:lineRule="auto"/>
        <w:jc w:val="both"/>
        <w:rPr>
          <w:rFonts w:ascii="Tahoma" w:eastAsia="Times New Roman" w:hAnsi="Tahoma" w:cs="Tahoma"/>
          <w:sz w:val="24"/>
          <w:szCs w:val="24"/>
          <w:lang w:eastAsia="en-GB"/>
        </w:rPr>
      </w:pPr>
      <w:r w:rsidRPr="003F30A3">
        <w:rPr>
          <w:rFonts w:ascii="Tahoma" w:eastAsia="Times New Roman" w:hAnsi="Tahoma" w:cs="Tahoma"/>
          <w:sz w:val="24"/>
          <w:szCs w:val="24"/>
          <w:lang w:eastAsia="en-GB"/>
        </w:rPr>
        <w:t>Prepare and manage correspondence, reports, documents, take and distribute minutes of the meetings, collate information and other documents as requested.</w:t>
      </w:r>
    </w:p>
    <w:p w14:paraId="2A87F32A" w14:textId="77777777" w:rsidR="00EC6E64" w:rsidRPr="009034E7" w:rsidRDefault="00EC6E64" w:rsidP="00200D00">
      <w:pPr>
        <w:pStyle w:val="ListParagraph"/>
        <w:numPr>
          <w:ilvl w:val="0"/>
          <w:numId w:val="55"/>
        </w:numPr>
        <w:spacing w:after="0" w:line="240" w:lineRule="auto"/>
        <w:jc w:val="both"/>
        <w:rPr>
          <w:rFonts w:ascii="Tahoma" w:eastAsia="Times New Roman" w:hAnsi="Tahoma" w:cs="Tahoma"/>
          <w:sz w:val="24"/>
          <w:szCs w:val="24"/>
          <w:lang w:eastAsia="en-GB"/>
        </w:rPr>
      </w:pPr>
      <w:r w:rsidRPr="009034E7">
        <w:rPr>
          <w:rFonts w:ascii="Tahoma" w:eastAsia="Times New Roman" w:hAnsi="Tahoma" w:cs="Tahoma"/>
          <w:sz w:val="24"/>
          <w:szCs w:val="24"/>
          <w:lang w:eastAsia="en-GB"/>
        </w:rPr>
        <w:t>Anticipate presidential responses needed to answer routine correspondence; provide backup material and/or drafts for President's consideration. Maintain on-going signature file; conduct related preliminary and follow-up clerical operations. Maintain databases for mailings. Maintain office and tickler files.</w:t>
      </w:r>
    </w:p>
    <w:p w14:paraId="3C885A90" w14:textId="77777777" w:rsidR="00EC6E64" w:rsidRPr="009034E7" w:rsidRDefault="00EC6E64" w:rsidP="00200D00">
      <w:pPr>
        <w:pStyle w:val="ListParagraph"/>
        <w:numPr>
          <w:ilvl w:val="0"/>
          <w:numId w:val="55"/>
        </w:numPr>
        <w:spacing w:after="0" w:line="240" w:lineRule="auto"/>
        <w:jc w:val="both"/>
        <w:rPr>
          <w:rFonts w:ascii="Tahoma" w:eastAsia="Times New Roman" w:hAnsi="Tahoma" w:cs="Tahoma"/>
          <w:sz w:val="24"/>
          <w:szCs w:val="24"/>
          <w:lang w:eastAsia="en-GB"/>
        </w:rPr>
      </w:pPr>
      <w:r w:rsidRPr="009034E7">
        <w:rPr>
          <w:rFonts w:ascii="Tahoma" w:eastAsia="Times New Roman" w:hAnsi="Tahoma" w:cs="Tahoma"/>
          <w:sz w:val="24"/>
          <w:szCs w:val="24"/>
          <w:lang w:eastAsia="en-GB"/>
        </w:rPr>
        <w:t>Provide support services for meeting, reception and other functions hosted by the President.</w:t>
      </w:r>
    </w:p>
    <w:p w14:paraId="56072B04" w14:textId="77777777" w:rsidR="00EC6E64" w:rsidRPr="009034E7" w:rsidRDefault="00EC6E64" w:rsidP="00200D00">
      <w:pPr>
        <w:pStyle w:val="ListParagraph"/>
        <w:numPr>
          <w:ilvl w:val="0"/>
          <w:numId w:val="55"/>
        </w:numPr>
        <w:spacing w:after="0" w:line="240" w:lineRule="auto"/>
        <w:jc w:val="both"/>
        <w:rPr>
          <w:rFonts w:ascii="Tahoma" w:eastAsia="Times New Roman" w:hAnsi="Tahoma" w:cs="Tahoma"/>
          <w:sz w:val="24"/>
          <w:szCs w:val="24"/>
          <w:lang w:eastAsia="en-GB"/>
        </w:rPr>
      </w:pPr>
      <w:r w:rsidRPr="009034E7">
        <w:rPr>
          <w:rFonts w:ascii="Tahoma" w:eastAsia="Times New Roman" w:hAnsi="Tahoma" w:cs="Tahoma"/>
          <w:sz w:val="24"/>
          <w:szCs w:val="24"/>
          <w:lang w:eastAsia="en-GB"/>
        </w:rPr>
        <w:t>Manage the President's calendar and schedule all meetings. Provide a written schedule of daily events for the President.</w:t>
      </w:r>
    </w:p>
    <w:p w14:paraId="6C0A1716" w14:textId="77777777" w:rsidR="00EC6E64" w:rsidRPr="009034E7" w:rsidRDefault="00EC6E64" w:rsidP="00200D00">
      <w:pPr>
        <w:pStyle w:val="ListParagraph"/>
        <w:numPr>
          <w:ilvl w:val="0"/>
          <w:numId w:val="55"/>
        </w:numPr>
        <w:spacing w:after="0" w:line="240" w:lineRule="auto"/>
        <w:jc w:val="both"/>
        <w:rPr>
          <w:rFonts w:ascii="Tahoma" w:eastAsia="Times New Roman" w:hAnsi="Tahoma" w:cs="Tahoma"/>
          <w:sz w:val="24"/>
          <w:szCs w:val="24"/>
          <w:lang w:eastAsia="en-GB"/>
        </w:rPr>
      </w:pPr>
      <w:r w:rsidRPr="009034E7">
        <w:rPr>
          <w:rFonts w:ascii="Tahoma" w:eastAsia="Times New Roman" w:hAnsi="Tahoma" w:cs="Tahoma"/>
          <w:sz w:val="24"/>
          <w:szCs w:val="24"/>
          <w:lang w:eastAsia="en-GB"/>
        </w:rPr>
        <w:t>Review budget reports to monitor office expenditures. Execute transactions and accounting details associated with the president’s expenditures.</w:t>
      </w:r>
    </w:p>
    <w:p w14:paraId="5A2490A4" w14:textId="77777777" w:rsidR="00EC6E64" w:rsidRPr="009034E7" w:rsidRDefault="00EC6E64" w:rsidP="00200D00">
      <w:pPr>
        <w:pStyle w:val="ListParagraph"/>
        <w:numPr>
          <w:ilvl w:val="0"/>
          <w:numId w:val="55"/>
        </w:numPr>
        <w:spacing w:after="0" w:line="240" w:lineRule="auto"/>
        <w:jc w:val="both"/>
        <w:rPr>
          <w:rFonts w:ascii="Tahoma" w:eastAsia="Times New Roman" w:hAnsi="Tahoma" w:cs="Tahoma"/>
          <w:sz w:val="24"/>
          <w:szCs w:val="24"/>
          <w:lang w:eastAsia="en-GB"/>
        </w:rPr>
      </w:pPr>
      <w:r w:rsidRPr="009034E7">
        <w:rPr>
          <w:rFonts w:ascii="Tahoma" w:eastAsia="Times New Roman" w:hAnsi="Tahoma" w:cs="Tahoma"/>
          <w:sz w:val="24"/>
          <w:szCs w:val="24"/>
          <w:lang w:eastAsia="en-GB"/>
        </w:rPr>
        <w:t>Take and transcribe minutes of meetings as assigned.</w:t>
      </w:r>
    </w:p>
    <w:p w14:paraId="47CDC1EA" w14:textId="77777777" w:rsidR="00EC6E64" w:rsidRPr="009034E7" w:rsidRDefault="00EC6E64" w:rsidP="00200D00">
      <w:pPr>
        <w:pStyle w:val="ListParagraph"/>
        <w:numPr>
          <w:ilvl w:val="0"/>
          <w:numId w:val="55"/>
        </w:numPr>
        <w:spacing w:after="0" w:line="240" w:lineRule="auto"/>
        <w:jc w:val="both"/>
        <w:rPr>
          <w:rFonts w:ascii="Tahoma" w:eastAsia="Times New Roman" w:hAnsi="Tahoma" w:cs="Tahoma"/>
          <w:sz w:val="24"/>
          <w:szCs w:val="24"/>
          <w:lang w:eastAsia="en-GB"/>
        </w:rPr>
      </w:pPr>
      <w:r w:rsidRPr="009034E7">
        <w:rPr>
          <w:rFonts w:ascii="Tahoma" w:eastAsia="Times New Roman" w:hAnsi="Tahoma" w:cs="Tahoma"/>
          <w:sz w:val="24"/>
          <w:szCs w:val="24"/>
          <w:lang w:eastAsia="en-GB"/>
        </w:rPr>
        <w:t xml:space="preserve">Make travel arrangements and prepare travel vouchers. </w:t>
      </w:r>
    </w:p>
    <w:p w14:paraId="3B94FBC9" w14:textId="77777777" w:rsidR="00EC6E64" w:rsidRPr="009034E7" w:rsidRDefault="00EC6E64" w:rsidP="00200D00">
      <w:pPr>
        <w:numPr>
          <w:ilvl w:val="0"/>
          <w:numId w:val="55"/>
        </w:numPr>
        <w:jc w:val="both"/>
        <w:rPr>
          <w:rFonts w:ascii="Tahoma" w:hAnsi="Tahoma" w:cs="Tahoma"/>
          <w:lang w:eastAsia="en-GB"/>
        </w:rPr>
      </w:pPr>
      <w:r w:rsidRPr="003F30A3">
        <w:rPr>
          <w:rFonts w:ascii="Tahoma" w:hAnsi="Tahoma" w:cs="Tahoma"/>
          <w:lang w:eastAsia="en-GB"/>
        </w:rPr>
        <w:t>Set up work procedures and maintain filing systems</w:t>
      </w:r>
      <w:r w:rsidRPr="009034E7">
        <w:rPr>
          <w:rFonts w:ascii="Tahoma" w:hAnsi="Tahoma" w:cs="Tahoma"/>
          <w:lang w:eastAsia="en-GB"/>
        </w:rPr>
        <w:t>.</w:t>
      </w:r>
    </w:p>
    <w:p w14:paraId="5D8C1653" w14:textId="77777777" w:rsidR="00EC6E64" w:rsidRPr="009034E7" w:rsidRDefault="00EC6E64" w:rsidP="00200D00">
      <w:pPr>
        <w:numPr>
          <w:ilvl w:val="0"/>
          <w:numId w:val="55"/>
        </w:numPr>
        <w:jc w:val="both"/>
        <w:rPr>
          <w:rFonts w:ascii="Tahoma" w:hAnsi="Tahoma" w:cs="Tahoma"/>
          <w:lang w:eastAsia="en-GB"/>
        </w:rPr>
      </w:pPr>
      <w:r w:rsidRPr="003F30A3">
        <w:rPr>
          <w:rFonts w:ascii="Tahoma" w:hAnsi="Tahoma" w:cs="Tahoma"/>
          <w:lang w:eastAsia="en-GB"/>
        </w:rPr>
        <w:t>Communicate verbally and in writing to answer inquiries and provide information</w:t>
      </w:r>
      <w:r w:rsidRPr="009034E7">
        <w:rPr>
          <w:rFonts w:ascii="Tahoma" w:hAnsi="Tahoma" w:cs="Tahoma"/>
          <w:lang w:eastAsia="en-GB"/>
        </w:rPr>
        <w:t xml:space="preserve">  and c</w:t>
      </w:r>
      <w:r w:rsidRPr="003F30A3">
        <w:rPr>
          <w:rFonts w:ascii="Tahoma" w:hAnsi="Tahoma" w:cs="Tahoma"/>
          <w:lang w:eastAsia="en-GB"/>
        </w:rPr>
        <w:t>oordinate the flow of information both internally and externally</w:t>
      </w:r>
    </w:p>
    <w:p w14:paraId="624152DB" w14:textId="77777777" w:rsidR="00EC6E64" w:rsidRPr="009034E7" w:rsidRDefault="00EC6E64" w:rsidP="00200D00">
      <w:pPr>
        <w:pStyle w:val="ListParagraph"/>
        <w:numPr>
          <w:ilvl w:val="0"/>
          <w:numId w:val="55"/>
        </w:numPr>
        <w:spacing w:after="0" w:line="240" w:lineRule="auto"/>
        <w:jc w:val="both"/>
        <w:rPr>
          <w:rFonts w:ascii="Tahoma" w:eastAsia="Times New Roman" w:hAnsi="Tahoma" w:cs="Tahoma"/>
          <w:sz w:val="24"/>
          <w:szCs w:val="24"/>
          <w:lang w:eastAsia="en-GB"/>
        </w:rPr>
      </w:pPr>
      <w:r w:rsidRPr="009034E7">
        <w:rPr>
          <w:rFonts w:ascii="Tahoma" w:eastAsia="Times New Roman" w:hAnsi="Tahoma" w:cs="Tahoma"/>
          <w:sz w:val="24"/>
          <w:szCs w:val="24"/>
          <w:lang w:eastAsia="en-GB"/>
        </w:rPr>
        <w:t>Train, supervise, provide and help oversee work assignments, determine working hours, and help evaluate performance for the Executive Secretary and support functions of the office of the President.</w:t>
      </w:r>
    </w:p>
    <w:p w14:paraId="7F147A31" w14:textId="77777777" w:rsidR="00EC6E64" w:rsidRPr="009034E7" w:rsidRDefault="00EC6E64" w:rsidP="00200D00">
      <w:pPr>
        <w:pStyle w:val="ListParagraph"/>
        <w:numPr>
          <w:ilvl w:val="0"/>
          <w:numId w:val="55"/>
        </w:numPr>
        <w:spacing w:after="0" w:line="240" w:lineRule="auto"/>
        <w:jc w:val="both"/>
        <w:rPr>
          <w:rFonts w:ascii="Tahoma" w:eastAsiaTheme="minorHAnsi" w:hAnsi="Tahoma" w:cs="Tahoma"/>
          <w:sz w:val="24"/>
          <w:szCs w:val="24"/>
        </w:rPr>
      </w:pPr>
      <w:r w:rsidRPr="009034E7">
        <w:rPr>
          <w:rFonts w:ascii="Tahoma" w:eastAsia="Times New Roman" w:hAnsi="Tahoma" w:cs="Tahoma"/>
          <w:sz w:val="24"/>
          <w:szCs w:val="24"/>
          <w:lang w:eastAsia="en-GB"/>
        </w:rPr>
        <w:t>Enhance coordination among the offices of the President's cabinet members and senior advisors.</w:t>
      </w:r>
    </w:p>
    <w:p w14:paraId="4FA09373" w14:textId="77777777" w:rsidR="00EC6E64" w:rsidRPr="009034E7" w:rsidRDefault="00EC6E64" w:rsidP="00200D00">
      <w:pPr>
        <w:pStyle w:val="ListParagraph"/>
        <w:numPr>
          <w:ilvl w:val="0"/>
          <w:numId w:val="55"/>
        </w:numPr>
        <w:spacing w:after="0" w:line="240" w:lineRule="auto"/>
        <w:jc w:val="both"/>
        <w:rPr>
          <w:rFonts w:ascii="Tahoma" w:hAnsi="Tahoma" w:cs="Tahoma"/>
          <w:sz w:val="24"/>
          <w:szCs w:val="24"/>
        </w:rPr>
      </w:pPr>
      <w:r w:rsidRPr="009034E7">
        <w:rPr>
          <w:rFonts w:ascii="Tahoma" w:eastAsia="Times New Roman" w:hAnsi="Tahoma" w:cs="Tahoma"/>
          <w:sz w:val="24"/>
          <w:szCs w:val="24"/>
          <w:lang w:eastAsia="en-GB"/>
        </w:rPr>
        <w:t>Perform related duties as assigned.</w:t>
      </w:r>
    </w:p>
    <w:p w14:paraId="5E45811C" w14:textId="77777777" w:rsidR="00EC6E64" w:rsidRPr="009034E7" w:rsidRDefault="00EC6E64" w:rsidP="00EC6E64">
      <w:pPr>
        <w:jc w:val="both"/>
        <w:rPr>
          <w:rFonts w:ascii="Tahoma" w:hAnsi="Tahoma" w:cs="Tahoma"/>
        </w:rPr>
      </w:pPr>
    </w:p>
    <w:p w14:paraId="2B770350" w14:textId="77777777" w:rsidR="002F23C3" w:rsidRDefault="002F23C3" w:rsidP="002F23C3">
      <w:pPr>
        <w:pStyle w:val="ListParagraph"/>
        <w:numPr>
          <w:ilvl w:val="0"/>
          <w:numId w:val="1"/>
        </w:numPr>
        <w:autoSpaceDE w:val="0"/>
        <w:autoSpaceDN w:val="0"/>
        <w:adjustRightInd w:val="0"/>
        <w:jc w:val="both"/>
        <w:outlineLvl w:val="0"/>
        <w:rPr>
          <w:rFonts w:ascii="Tahoma" w:hAnsi="Tahoma" w:cs="Tahoma"/>
          <w:b/>
        </w:rPr>
      </w:pPr>
      <w:r>
        <w:rPr>
          <w:rFonts w:ascii="Tahoma" w:hAnsi="Tahoma" w:cs="Tahoma"/>
          <w:b/>
        </w:rPr>
        <w:t>Comptroller of State House</w:t>
      </w:r>
    </w:p>
    <w:p w14:paraId="0FC6DC5F" w14:textId="77777777" w:rsidR="00A571E8" w:rsidRDefault="002F23C3" w:rsidP="000B5317">
      <w:pPr>
        <w:jc w:val="both"/>
        <w:rPr>
          <w:rFonts w:ascii="Tahoma" w:hAnsi="Tahoma" w:cs="Tahoma"/>
        </w:rPr>
      </w:pPr>
      <w:r w:rsidRPr="00A571E8">
        <w:rPr>
          <w:rFonts w:ascii="Tahoma" w:hAnsi="Tahoma" w:cs="Tahoma"/>
          <w:lang w:eastAsia="en-GB"/>
        </w:rPr>
        <w:t xml:space="preserve">The Comptroller of State house is charged with providing an enabling environment for the presidency to conduct state affairs. He/she </w:t>
      </w:r>
      <w:r w:rsidRPr="000B5317">
        <w:rPr>
          <w:rFonts w:ascii="Tahoma" w:hAnsi="Tahoma" w:cs="Tahoma"/>
        </w:rPr>
        <w:t>will be responsible for Finance and Administration</w:t>
      </w:r>
      <w:r w:rsidR="003D404F" w:rsidRPr="00A571E8">
        <w:rPr>
          <w:rFonts w:ascii="Tahoma" w:hAnsi="Tahoma" w:cs="Tahoma"/>
        </w:rPr>
        <w:t xml:space="preserve"> of State House</w:t>
      </w:r>
      <w:r w:rsidR="003D404F" w:rsidRPr="000B5317">
        <w:rPr>
          <w:rFonts w:ascii="Tahoma" w:hAnsi="Tahoma" w:cs="Tahoma"/>
        </w:rPr>
        <w:t xml:space="preserve">. The comptroller will be the accounting officer and authorizing officer for </w:t>
      </w:r>
      <w:r w:rsidR="00A571E8">
        <w:rPr>
          <w:rFonts w:ascii="Tahoma" w:hAnsi="Tahoma" w:cs="Tahoma"/>
        </w:rPr>
        <w:t>State House</w:t>
      </w:r>
      <w:r w:rsidR="003D404F" w:rsidRPr="000B5317">
        <w:rPr>
          <w:rFonts w:ascii="Tahoma" w:hAnsi="Tahoma" w:cs="Tahoma"/>
        </w:rPr>
        <w:t>.</w:t>
      </w:r>
      <w:r w:rsidR="00A571E8" w:rsidRPr="00A571E8">
        <w:rPr>
          <w:rFonts w:ascii="Tahoma" w:hAnsi="Tahoma" w:cs="Tahoma"/>
        </w:rPr>
        <w:t xml:space="preserve"> The Comptroller will </w:t>
      </w:r>
      <w:r w:rsidR="00A571E8" w:rsidRPr="000B5317">
        <w:rPr>
          <w:rFonts w:ascii="Tahoma" w:hAnsi="Tahoma" w:cs="Tahoma"/>
        </w:rPr>
        <w:t>provide administrative support including securing and availing adequate human resources, finance, office equipment, accommodation, transport, records and information facilities/services to achieve efficiency and effectiveness in all operations and activities State House</w:t>
      </w:r>
      <w:r w:rsidR="00A571E8">
        <w:rPr>
          <w:rFonts w:ascii="Tahoma" w:hAnsi="Tahoma" w:cs="Tahoma"/>
        </w:rPr>
        <w:t>s and Lodges</w:t>
      </w:r>
    </w:p>
    <w:p w14:paraId="5B00E6DA" w14:textId="77777777" w:rsidR="00A571E8" w:rsidRDefault="00A571E8" w:rsidP="000B5317">
      <w:pPr>
        <w:jc w:val="both"/>
        <w:rPr>
          <w:rFonts w:ascii="Tahoma" w:hAnsi="Tahoma" w:cs="Tahoma"/>
        </w:rPr>
      </w:pPr>
    </w:p>
    <w:p w14:paraId="4CA517D4" w14:textId="77777777" w:rsidR="002F23C3" w:rsidRPr="000B5317" w:rsidRDefault="00A571E8" w:rsidP="000B5317">
      <w:pPr>
        <w:jc w:val="both"/>
        <w:rPr>
          <w:rFonts w:ascii="Tahoma" w:hAnsi="Tahoma" w:cs="Tahoma"/>
        </w:rPr>
      </w:pPr>
      <w:r w:rsidRPr="000B5317">
        <w:rPr>
          <w:rFonts w:ascii="Tahoma" w:hAnsi="Tahoma" w:cs="Tahoma"/>
        </w:rPr>
        <w:lastRenderedPageBreak/>
        <w:t xml:space="preserve">The </w:t>
      </w:r>
      <w:r>
        <w:rPr>
          <w:rFonts w:ascii="Tahoma" w:hAnsi="Tahoma" w:cs="Tahoma"/>
        </w:rPr>
        <w:t>C</w:t>
      </w:r>
      <w:r w:rsidRPr="000B5317">
        <w:rPr>
          <w:rFonts w:ascii="Tahoma" w:hAnsi="Tahoma" w:cs="Tahoma"/>
        </w:rPr>
        <w:t>omptroller will be responsible for maintaining an efficient and effective management system for all fiscal resources and facilities and ensure a timely and proper accountability of all the fiscal and other resources allocated and utilized in State House in accordance with the financial accounting regulations.</w:t>
      </w:r>
    </w:p>
    <w:p w14:paraId="749009A9" w14:textId="77777777" w:rsidR="003D404F" w:rsidRPr="00A571E8" w:rsidRDefault="003D404F" w:rsidP="000B5317">
      <w:pPr>
        <w:jc w:val="both"/>
        <w:rPr>
          <w:rFonts w:ascii="Tahoma" w:hAnsi="Tahoma" w:cs="Tahoma"/>
        </w:rPr>
      </w:pPr>
    </w:p>
    <w:p w14:paraId="54CF9CF1" w14:textId="77777777" w:rsidR="003D404F" w:rsidRPr="000B5317" w:rsidRDefault="003D404F" w:rsidP="000B5317">
      <w:pPr>
        <w:jc w:val="both"/>
        <w:rPr>
          <w:rFonts w:ascii="Tahoma" w:hAnsi="Tahoma" w:cs="Tahoma"/>
          <w:lang w:eastAsia="en-GB"/>
        </w:rPr>
      </w:pPr>
      <w:r w:rsidRPr="000B5317">
        <w:rPr>
          <w:rFonts w:ascii="Tahoma" w:hAnsi="Tahoma" w:cs="Tahoma"/>
          <w:lang w:eastAsia="en-GB"/>
        </w:rPr>
        <w:t xml:space="preserve">The </w:t>
      </w:r>
      <w:r w:rsidR="00A571E8">
        <w:rPr>
          <w:rFonts w:ascii="Tahoma" w:hAnsi="Tahoma" w:cs="Tahoma"/>
          <w:lang w:eastAsia="en-GB"/>
        </w:rPr>
        <w:t>Comptroller</w:t>
      </w:r>
      <w:r w:rsidRPr="000B5317">
        <w:rPr>
          <w:rFonts w:ascii="Tahoma" w:hAnsi="Tahoma" w:cs="Tahoma"/>
          <w:lang w:eastAsia="en-GB"/>
        </w:rPr>
        <w:t xml:space="preserve"> will also be responsible for </w:t>
      </w:r>
      <w:r w:rsidR="009F35CD">
        <w:rPr>
          <w:rFonts w:ascii="Tahoma" w:hAnsi="Tahoma" w:cs="Tahoma"/>
          <w:lang w:eastAsia="en-GB"/>
        </w:rPr>
        <w:t>b</w:t>
      </w:r>
      <w:r w:rsidRPr="00A571E8">
        <w:rPr>
          <w:rFonts w:ascii="Tahoma" w:hAnsi="Tahoma" w:cs="Tahoma"/>
          <w:lang w:eastAsia="en-GB"/>
        </w:rPr>
        <w:t xml:space="preserve">uilding the capacity of State House to host Very Very Important Persons (VVIP) </w:t>
      </w:r>
      <w:r w:rsidRPr="000B5317">
        <w:rPr>
          <w:rFonts w:ascii="Tahoma" w:hAnsi="Tahoma" w:cs="Tahoma"/>
          <w:lang w:eastAsia="en-GB"/>
        </w:rPr>
        <w:t xml:space="preserve">hospitality services, expand andmodernize the physical and Information Communications Technology (ICT) infrastructure in State Housesand Lodges, </w:t>
      </w:r>
      <w:r w:rsidR="00C4759A" w:rsidRPr="000B5317">
        <w:rPr>
          <w:rFonts w:ascii="Tahoma" w:hAnsi="Tahoma" w:cs="Tahoma"/>
          <w:lang w:eastAsia="en-GB"/>
        </w:rPr>
        <w:t xml:space="preserve">support the </w:t>
      </w:r>
      <w:r w:rsidRPr="000B5317">
        <w:rPr>
          <w:rFonts w:ascii="Tahoma" w:hAnsi="Tahoma" w:cs="Tahoma"/>
          <w:lang w:eastAsia="en-GB"/>
        </w:rPr>
        <w:t xml:space="preserve">provision ofquality policy advisory services to the </w:t>
      </w:r>
      <w:r w:rsidR="00C4759A" w:rsidRPr="000B5317">
        <w:rPr>
          <w:rFonts w:ascii="Tahoma" w:hAnsi="Tahoma" w:cs="Tahoma"/>
          <w:lang w:eastAsia="en-GB"/>
        </w:rPr>
        <w:t>p</w:t>
      </w:r>
      <w:r w:rsidRPr="000B5317">
        <w:rPr>
          <w:rFonts w:ascii="Tahoma" w:hAnsi="Tahoma" w:cs="Tahoma"/>
          <w:lang w:eastAsia="en-GB"/>
        </w:rPr>
        <w:t xml:space="preserve">residency and improve the efficiency and effectiveness of services. </w:t>
      </w:r>
    </w:p>
    <w:p w14:paraId="3BC4AFD4" w14:textId="77777777" w:rsidR="00C4759A" w:rsidRDefault="00C4759A" w:rsidP="00B97411">
      <w:pPr>
        <w:autoSpaceDE w:val="0"/>
        <w:autoSpaceDN w:val="0"/>
        <w:adjustRightInd w:val="0"/>
        <w:jc w:val="both"/>
        <w:outlineLvl w:val="0"/>
        <w:rPr>
          <w:rFonts w:ascii="Tahoma" w:hAnsi="Tahoma" w:cs="Tahoma"/>
          <w:lang w:eastAsia="en-GB"/>
        </w:rPr>
      </w:pPr>
    </w:p>
    <w:p w14:paraId="039A2F89" w14:textId="77777777" w:rsidR="000B5317" w:rsidRDefault="000B5317">
      <w:pPr>
        <w:rPr>
          <w:rFonts w:ascii="Tahoma" w:hAnsi="Tahoma" w:cs="Tahoma"/>
          <w:b/>
        </w:rPr>
      </w:pPr>
      <w:r>
        <w:rPr>
          <w:rFonts w:ascii="Tahoma" w:hAnsi="Tahoma" w:cs="Tahoma"/>
          <w:b/>
        </w:rPr>
        <w:br w:type="page"/>
      </w:r>
    </w:p>
    <w:p w14:paraId="4D1E543D" w14:textId="77777777" w:rsidR="00434E4A" w:rsidRPr="00B97411" w:rsidRDefault="00434E4A" w:rsidP="00B97411">
      <w:pPr>
        <w:autoSpaceDE w:val="0"/>
        <w:autoSpaceDN w:val="0"/>
        <w:adjustRightInd w:val="0"/>
        <w:jc w:val="both"/>
        <w:outlineLvl w:val="0"/>
        <w:rPr>
          <w:rFonts w:ascii="Tahoma" w:hAnsi="Tahoma" w:cs="Tahoma"/>
          <w:b/>
        </w:rPr>
      </w:pPr>
      <w:r w:rsidRPr="00B97411">
        <w:rPr>
          <w:rFonts w:ascii="Tahoma" w:hAnsi="Tahoma" w:cs="Tahoma"/>
          <w:b/>
        </w:rPr>
        <w:lastRenderedPageBreak/>
        <w:t>SENIOR ADVISORS TO THE PRESIDENT</w:t>
      </w:r>
    </w:p>
    <w:p w14:paraId="1F928E37" w14:textId="77777777" w:rsidR="00434E4A" w:rsidRPr="00B97411" w:rsidRDefault="00434E4A" w:rsidP="00B97411">
      <w:pPr>
        <w:autoSpaceDE w:val="0"/>
        <w:autoSpaceDN w:val="0"/>
        <w:adjustRightInd w:val="0"/>
        <w:jc w:val="both"/>
        <w:rPr>
          <w:rFonts w:ascii="Tahoma" w:hAnsi="Tahoma" w:cs="Tahoma"/>
          <w:b/>
        </w:rPr>
      </w:pPr>
    </w:p>
    <w:p w14:paraId="54669697" w14:textId="77777777" w:rsidR="00434E4A" w:rsidRPr="00B97411" w:rsidRDefault="001B6536" w:rsidP="003545FC">
      <w:pPr>
        <w:pStyle w:val="ListParagraph"/>
        <w:numPr>
          <w:ilvl w:val="0"/>
          <w:numId w:val="1"/>
        </w:numPr>
        <w:spacing w:after="0" w:line="240" w:lineRule="auto"/>
        <w:jc w:val="both"/>
        <w:rPr>
          <w:rFonts w:ascii="Tahoma" w:eastAsia="Times New Roman" w:hAnsi="Tahoma" w:cs="Tahoma"/>
          <w:b/>
          <w:sz w:val="24"/>
          <w:szCs w:val="24"/>
          <w:lang w:eastAsia="en-GB"/>
        </w:rPr>
      </w:pPr>
      <w:r w:rsidRPr="00B97411">
        <w:rPr>
          <w:rFonts w:ascii="Tahoma" w:eastAsia="Times New Roman" w:hAnsi="Tahoma" w:cs="Tahoma"/>
          <w:b/>
          <w:sz w:val="24"/>
          <w:szCs w:val="24"/>
          <w:lang w:eastAsia="en-GB"/>
        </w:rPr>
        <w:t>Senior Economic Advisor</w:t>
      </w:r>
    </w:p>
    <w:p w14:paraId="7EAC0B0C" w14:textId="77777777" w:rsidR="00434E4A" w:rsidRPr="00B97411" w:rsidRDefault="00434E4A" w:rsidP="00B97411">
      <w:pPr>
        <w:jc w:val="both"/>
        <w:rPr>
          <w:rFonts w:ascii="Tahoma" w:hAnsi="Tahoma" w:cs="Tahoma"/>
          <w:b/>
          <w:lang w:eastAsia="en-GB"/>
        </w:rPr>
      </w:pPr>
    </w:p>
    <w:p w14:paraId="2930D6A7" w14:textId="77777777" w:rsidR="00434E4A" w:rsidRPr="00B97411" w:rsidRDefault="00434E4A" w:rsidP="00B97411">
      <w:pPr>
        <w:jc w:val="both"/>
        <w:rPr>
          <w:rFonts w:ascii="Tahoma" w:hAnsi="Tahoma" w:cs="Tahoma"/>
          <w:lang w:eastAsia="en-GB"/>
        </w:rPr>
      </w:pPr>
      <w:r w:rsidRPr="00B97411">
        <w:rPr>
          <w:rFonts w:ascii="Tahoma" w:hAnsi="Tahoma" w:cs="Tahoma"/>
          <w:lang w:eastAsia="en-GB"/>
        </w:rPr>
        <w:t xml:space="preserve">The Office of Economic Affairs in the EOP will be headed by the </w:t>
      </w:r>
      <w:r w:rsidRPr="00B97411">
        <w:rPr>
          <w:rFonts w:ascii="Tahoma" w:hAnsi="Tahoma" w:cs="Tahoma"/>
          <w:b/>
          <w:lang w:eastAsia="en-GB"/>
        </w:rPr>
        <w:t>Senior Economic Advisor</w:t>
      </w:r>
      <w:r w:rsidRPr="00B97411">
        <w:rPr>
          <w:rFonts w:ascii="Tahoma" w:hAnsi="Tahoma" w:cs="Tahoma"/>
          <w:lang w:eastAsia="en-GB"/>
        </w:rPr>
        <w:t xml:space="preserve"> within the Executive Office of the President, and is charged with offering the President objective economic advice on the formulation of both domestic and international economic policy. The Advisor will base his/her recommendations and analysis and research and empirical evidence, using the best data available to support the President in setting our nation's economic policy.</w:t>
      </w:r>
    </w:p>
    <w:p w14:paraId="51A791EB" w14:textId="77777777" w:rsidR="00434E4A" w:rsidRPr="00B97411" w:rsidRDefault="00434E4A" w:rsidP="00B97411">
      <w:pPr>
        <w:jc w:val="both"/>
        <w:rPr>
          <w:rFonts w:ascii="Tahoma" w:hAnsi="Tahoma" w:cs="Tahoma"/>
          <w:lang w:eastAsia="en-GB"/>
        </w:rPr>
      </w:pPr>
    </w:p>
    <w:p w14:paraId="2495C8A1" w14:textId="77777777" w:rsidR="00434E4A" w:rsidRPr="00B97411" w:rsidRDefault="00434E4A" w:rsidP="00B97411">
      <w:pPr>
        <w:jc w:val="both"/>
        <w:rPr>
          <w:rFonts w:ascii="Tahoma" w:hAnsi="Tahoma" w:cs="Tahoma"/>
          <w:lang w:eastAsia="en-GB"/>
        </w:rPr>
      </w:pPr>
      <w:r w:rsidRPr="00B97411">
        <w:rPr>
          <w:rFonts w:ascii="Tahoma" w:hAnsi="Tahoma" w:cs="Tahoma"/>
          <w:lang w:eastAsia="en-GB"/>
        </w:rPr>
        <w:t>The Senior Economic Advisor will be supported by a staff of professional senior economists, staff economists and research assistants, and will liaise and draw support from other government departments and agencies such as Kenya National Bureau of Statistics and KIPPRA.</w:t>
      </w:r>
    </w:p>
    <w:p w14:paraId="213E7D51" w14:textId="77777777" w:rsidR="00434E4A" w:rsidRPr="00B97411" w:rsidRDefault="00434E4A" w:rsidP="00B97411">
      <w:pPr>
        <w:autoSpaceDE w:val="0"/>
        <w:autoSpaceDN w:val="0"/>
        <w:adjustRightInd w:val="0"/>
        <w:jc w:val="both"/>
        <w:rPr>
          <w:rFonts w:ascii="Tahoma" w:hAnsi="Tahoma" w:cs="Tahoma"/>
        </w:rPr>
      </w:pPr>
    </w:p>
    <w:p w14:paraId="755A4212" w14:textId="77777777" w:rsidR="00434E4A" w:rsidRPr="00B97411" w:rsidRDefault="00434E4A" w:rsidP="00B97411">
      <w:pPr>
        <w:autoSpaceDE w:val="0"/>
        <w:autoSpaceDN w:val="0"/>
        <w:adjustRightInd w:val="0"/>
        <w:jc w:val="both"/>
        <w:rPr>
          <w:rFonts w:ascii="Tahoma" w:hAnsi="Tahoma" w:cs="Tahoma"/>
        </w:rPr>
      </w:pPr>
      <w:r w:rsidRPr="00B97411">
        <w:rPr>
          <w:rFonts w:ascii="Tahoma" w:hAnsi="Tahoma" w:cs="Tahoma"/>
        </w:rPr>
        <w:t>The Senior Economic Advisor will work closely with various government agencies, including but not limited to, the National Economic and Social Council, the National Treasury, Vision 2030 delivery team, and other officials and engage in discussions on numerous economic policy matters.  The Senior Economic Advisor will prepare for the President, the Deputy President, and the EOP senior staff a monthly economic briefing memo analysing current economic developments, and periodic memos on key economic data releases. The Senior Economic Advisor and his/her staff may be requested to meet with economists, policy officials, and government officials including those from other countries to discuss issues relating to the global economy.</w:t>
      </w:r>
    </w:p>
    <w:p w14:paraId="22A5AED7" w14:textId="77777777" w:rsidR="00434E4A" w:rsidRPr="00B97411" w:rsidRDefault="00434E4A" w:rsidP="00B97411">
      <w:pPr>
        <w:jc w:val="both"/>
        <w:rPr>
          <w:rFonts w:ascii="Tahoma" w:hAnsi="Tahoma" w:cs="Tahoma"/>
          <w:bCs/>
          <w:lang w:eastAsia="en-GB"/>
        </w:rPr>
      </w:pPr>
    </w:p>
    <w:p w14:paraId="49314326" w14:textId="77777777" w:rsidR="00434E4A" w:rsidRPr="00B97411" w:rsidRDefault="00434E4A" w:rsidP="00B97411">
      <w:pPr>
        <w:jc w:val="both"/>
        <w:rPr>
          <w:rFonts w:ascii="Tahoma" w:hAnsi="Tahoma" w:cs="Tahoma"/>
          <w:lang w:eastAsia="en-GB"/>
        </w:rPr>
      </w:pPr>
      <w:r w:rsidRPr="00B97411">
        <w:rPr>
          <w:rFonts w:ascii="Tahoma" w:hAnsi="Tahoma" w:cs="Tahoma"/>
          <w:bCs/>
          <w:lang w:eastAsia="en-GB"/>
        </w:rPr>
        <w:t xml:space="preserve">The Senior Economic Advisor </w:t>
      </w:r>
      <w:r w:rsidRPr="00B97411">
        <w:rPr>
          <w:rFonts w:ascii="Tahoma" w:hAnsi="Tahoma" w:cs="Tahoma"/>
          <w:lang w:eastAsia="en-GB"/>
        </w:rPr>
        <w:t>will analyze and interpret economic developments, to appraise the President on programs and activities of the Government, and will assist the President in the formulation and recommendation of the national and international policy to promote economic development.</w:t>
      </w:r>
    </w:p>
    <w:p w14:paraId="01E9E8DE" w14:textId="77777777" w:rsidR="00434E4A" w:rsidRPr="00B97411" w:rsidRDefault="00434E4A" w:rsidP="00B97411">
      <w:pPr>
        <w:jc w:val="both"/>
        <w:rPr>
          <w:rFonts w:ascii="Tahoma" w:hAnsi="Tahoma" w:cs="Tahoma"/>
          <w:lang w:eastAsia="en-GB"/>
        </w:rPr>
      </w:pPr>
    </w:p>
    <w:p w14:paraId="05973AE2" w14:textId="77777777" w:rsidR="00434E4A" w:rsidRPr="00B97411" w:rsidRDefault="00434E4A" w:rsidP="00B97411">
      <w:pPr>
        <w:jc w:val="both"/>
        <w:outlineLvl w:val="0"/>
        <w:rPr>
          <w:rFonts w:ascii="Tahoma" w:hAnsi="Tahoma" w:cs="Tahoma"/>
          <w:lang w:eastAsia="en-GB"/>
        </w:rPr>
      </w:pPr>
      <w:r w:rsidRPr="00B97411">
        <w:rPr>
          <w:rFonts w:ascii="Tahoma" w:hAnsi="Tahoma" w:cs="Tahoma"/>
          <w:lang w:eastAsia="en-GB"/>
        </w:rPr>
        <w:t>The Senior Economic Advisor will carry out any other instructions from the President</w:t>
      </w:r>
    </w:p>
    <w:p w14:paraId="15BAA65B" w14:textId="77777777" w:rsidR="00434E4A" w:rsidRPr="00B97411" w:rsidRDefault="00434E4A" w:rsidP="00B97411">
      <w:pPr>
        <w:jc w:val="both"/>
        <w:rPr>
          <w:rFonts w:ascii="Tahoma" w:hAnsi="Tahoma" w:cs="Tahoma"/>
          <w:lang w:eastAsia="en-GB"/>
        </w:rPr>
      </w:pPr>
    </w:p>
    <w:p w14:paraId="348CA8A6" w14:textId="77777777" w:rsidR="00434E4A" w:rsidRPr="00B97411" w:rsidRDefault="00434E4A" w:rsidP="00B97411">
      <w:pPr>
        <w:jc w:val="both"/>
        <w:rPr>
          <w:rFonts w:ascii="Tahoma" w:hAnsi="Tahoma" w:cs="Tahoma"/>
          <w:b/>
          <w:lang w:eastAsia="en-GB"/>
        </w:rPr>
      </w:pPr>
    </w:p>
    <w:p w14:paraId="132EAA5B" w14:textId="77777777" w:rsidR="00434E4A" w:rsidRPr="00B97411" w:rsidRDefault="00434E4A" w:rsidP="003545FC">
      <w:pPr>
        <w:pStyle w:val="ListParagraph"/>
        <w:numPr>
          <w:ilvl w:val="0"/>
          <w:numId w:val="1"/>
        </w:numPr>
        <w:spacing w:after="0" w:line="240" w:lineRule="auto"/>
        <w:jc w:val="both"/>
        <w:rPr>
          <w:rFonts w:ascii="Tahoma" w:eastAsia="Times New Roman" w:hAnsi="Tahoma" w:cs="Tahoma"/>
          <w:b/>
          <w:sz w:val="24"/>
          <w:szCs w:val="24"/>
          <w:lang w:eastAsia="en-GB"/>
        </w:rPr>
      </w:pPr>
      <w:r w:rsidRPr="00B97411">
        <w:rPr>
          <w:rFonts w:ascii="Tahoma" w:hAnsi="Tahoma" w:cs="Tahoma"/>
          <w:b/>
          <w:sz w:val="24"/>
          <w:szCs w:val="24"/>
        </w:rPr>
        <w:t>Senior Governance Advisor</w:t>
      </w:r>
    </w:p>
    <w:p w14:paraId="004A302E" w14:textId="77777777" w:rsidR="00434E4A" w:rsidRPr="00B97411" w:rsidRDefault="00434E4A" w:rsidP="00B97411">
      <w:pPr>
        <w:jc w:val="both"/>
        <w:rPr>
          <w:rFonts w:ascii="Tahoma" w:hAnsi="Tahoma" w:cs="Tahoma"/>
        </w:rPr>
      </w:pPr>
    </w:p>
    <w:p w14:paraId="3926F8A4" w14:textId="77777777" w:rsidR="00434E4A" w:rsidRPr="00B97411" w:rsidRDefault="00434E4A" w:rsidP="00B97411">
      <w:pPr>
        <w:jc w:val="both"/>
        <w:rPr>
          <w:rFonts w:ascii="Tahoma" w:hAnsi="Tahoma" w:cs="Tahoma"/>
          <w:lang w:eastAsia="en-GB"/>
        </w:rPr>
      </w:pPr>
      <w:r w:rsidRPr="00B97411">
        <w:rPr>
          <w:rFonts w:ascii="Tahoma" w:hAnsi="Tahoma" w:cs="Tahoma"/>
          <w:lang w:eastAsia="en-GB"/>
        </w:rPr>
        <w:t xml:space="preserve">The Office of Governance Affairs in the EOP will be headed by the </w:t>
      </w:r>
      <w:r w:rsidRPr="00B97411">
        <w:rPr>
          <w:rFonts w:ascii="Tahoma" w:hAnsi="Tahoma" w:cs="Tahoma"/>
          <w:b/>
          <w:lang w:eastAsia="en-GB"/>
        </w:rPr>
        <w:t>Senior Governance Advisor</w:t>
      </w:r>
      <w:r w:rsidRPr="00B97411">
        <w:rPr>
          <w:rFonts w:ascii="Tahoma" w:hAnsi="Tahoma" w:cs="Tahoma"/>
          <w:lang w:eastAsia="en-GB"/>
        </w:rPr>
        <w:t xml:space="preserve">. </w:t>
      </w:r>
      <w:r w:rsidRPr="00B97411">
        <w:rPr>
          <w:rFonts w:ascii="Tahoma" w:hAnsi="Tahoma" w:cs="Tahoma"/>
        </w:rPr>
        <w:t xml:space="preserve">The Senior Governance Advisor will provide technical advice to the President, including contributing to the formulation of strategic approaches and coordinated programmatic inputs towards good governance. </w:t>
      </w:r>
    </w:p>
    <w:p w14:paraId="271D75F3" w14:textId="77777777" w:rsidR="00434E4A" w:rsidRPr="00B97411" w:rsidRDefault="00434E4A" w:rsidP="00B97411">
      <w:pPr>
        <w:pStyle w:val="NormalWeb"/>
        <w:jc w:val="both"/>
        <w:rPr>
          <w:rFonts w:ascii="Tahoma" w:hAnsi="Tahoma" w:cs="Tahoma"/>
        </w:rPr>
      </w:pPr>
      <w:r w:rsidRPr="00B97411">
        <w:rPr>
          <w:rFonts w:ascii="Tahoma" w:hAnsi="Tahoma" w:cs="Tahoma"/>
        </w:rPr>
        <w:lastRenderedPageBreak/>
        <w:t>Promoting good governance in all its aspects, including by ensuring the rule of law, improving the performance, efficiency and accountability of the public sector, and tackling corruption, as essential elements of a framework within which economies can prosper. The manifesto of the Jubilee coalition revolves around the President’s commitment to fight corruption and promote good governance. The manifesto is anchored upon transparent, accountable and participatory governance as a key ingredient to achieving poverty reduction and economic expansion.</w:t>
      </w:r>
    </w:p>
    <w:p w14:paraId="3042A499" w14:textId="77777777" w:rsidR="00434E4A" w:rsidRPr="00B97411" w:rsidRDefault="00434E4A" w:rsidP="00B97411">
      <w:pPr>
        <w:autoSpaceDE w:val="0"/>
        <w:autoSpaceDN w:val="0"/>
        <w:adjustRightInd w:val="0"/>
        <w:jc w:val="both"/>
        <w:rPr>
          <w:rFonts w:ascii="Tahoma" w:hAnsi="Tahoma" w:cs="Tahoma"/>
        </w:rPr>
      </w:pPr>
      <w:r w:rsidRPr="00B97411">
        <w:rPr>
          <w:rFonts w:ascii="Tahoma" w:hAnsi="Tahoma" w:cs="Tahoma"/>
        </w:rPr>
        <w:t>The Senior Governance Advisor will work closely with various government agencies, including the Ministries and agencies, non-state actors, and engage in discussions on various governance policy matters.  The Senior Governance Advisor will prepare for the President, the Deputy President, and the EOP senior staff a quarterly governance briefing memo analysing current developments. The Senior Governance Advisor will also regularly meet with non-state actors, policy officials, and government officials including those from other countries to discuss issues relating to the global governance reforms.</w:t>
      </w:r>
    </w:p>
    <w:p w14:paraId="07B159B4" w14:textId="77777777" w:rsidR="00434E4A" w:rsidRPr="00B97411" w:rsidRDefault="00434E4A" w:rsidP="00B97411">
      <w:pPr>
        <w:jc w:val="both"/>
        <w:rPr>
          <w:rFonts w:ascii="Tahoma" w:hAnsi="Tahoma" w:cs="Tahoma"/>
          <w:lang w:eastAsia="en-GB"/>
        </w:rPr>
      </w:pPr>
    </w:p>
    <w:p w14:paraId="39CAF2E2" w14:textId="77777777" w:rsidR="00434E4A" w:rsidRPr="00B97411" w:rsidRDefault="00434E4A" w:rsidP="00B97411">
      <w:pPr>
        <w:jc w:val="both"/>
        <w:rPr>
          <w:rFonts w:ascii="Tahoma" w:hAnsi="Tahoma" w:cs="Tahoma"/>
        </w:rPr>
      </w:pPr>
      <w:r w:rsidRPr="00B97411">
        <w:rPr>
          <w:rFonts w:ascii="Tahoma" w:hAnsi="Tahoma" w:cs="Tahoma"/>
        </w:rPr>
        <w:t xml:space="preserve">The Senior Governance Advisor will evaluate the effectiveness of agency programs, policies, and procedures to ensure consistency with the President's policies and advice the President on the same. In addition, the Senior Governance Advisor will advise the President on the improvement of policies, programmes and processes, and the effectiveness of the overall government structure. </w:t>
      </w:r>
    </w:p>
    <w:p w14:paraId="39D48D30" w14:textId="77777777" w:rsidR="00434E4A" w:rsidRPr="00B97411" w:rsidRDefault="00434E4A" w:rsidP="00B97411">
      <w:pPr>
        <w:jc w:val="both"/>
        <w:rPr>
          <w:rFonts w:ascii="Tahoma" w:hAnsi="Tahoma" w:cs="Tahoma"/>
        </w:rPr>
      </w:pPr>
    </w:p>
    <w:p w14:paraId="2A39300C" w14:textId="77777777" w:rsidR="00434E4A" w:rsidRPr="00B97411" w:rsidRDefault="00434E4A" w:rsidP="00B97411">
      <w:pPr>
        <w:jc w:val="both"/>
        <w:rPr>
          <w:rFonts w:ascii="Tahoma" w:hAnsi="Tahoma" w:cs="Tahoma"/>
        </w:rPr>
      </w:pPr>
      <w:r w:rsidRPr="00B97411">
        <w:rPr>
          <w:rFonts w:ascii="Tahoma" w:hAnsi="Tahoma" w:cs="Tahoma"/>
        </w:rPr>
        <w:t>The Senior Governance Advisor will advice on the improvement of administrative management, to develop better performance measures and coordinating mechanisms, and to reduce any unnecessary burdens on the public.</w:t>
      </w:r>
    </w:p>
    <w:p w14:paraId="6EF50C61" w14:textId="77777777" w:rsidR="00434E4A" w:rsidRPr="00B97411" w:rsidRDefault="00434E4A" w:rsidP="00B97411">
      <w:pPr>
        <w:jc w:val="both"/>
        <w:rPr>
          <w:rFonts w:ascii="Tahoma" w:hAnsi="Tahoma" w:cs="Tahoma"/>
        </w:rPr>
      </w:pPr>
    </w:p>
    <w:p w14:paraId="49E8E524" w14:textId="77777777" w:rsidR="00434E4A" w:rsidRPr="00B97411" w:rsidRDefault="00434E4A" w:rsidP="00B97411">
      <w:pPr>
        <w:jc w:val="both"/>
        <w:outlineLvl w:val="0"/>
        <w:rPr>
          <w:rFonts w:ascii="Tahoma" w:hAnsi="Tahoma" w:cs="Tahoma"/>
        </w:rPr>
      </w:pPr>
      <w:r w:rsidRPr="00B97411">
        <w:rPr>
          <w:rFonts w:ascii="Tahoma" w:hAnsi="Tahoma" w:cs="Tahoma"/>
          <w:lang w:eastAsia="en-GB"/>
        </w:rPr>
        <w:t>The Senior Governance Advisor will carry out any other instructions from the President</w:t>
      </w:r>
    </w:p>
    <w:p w14:paraId="06AB7252" w14:textId="77777777" w:rsidR="00434E4A" w:rsidRPr="00B97411" w:rsidRDefault="00434E4A" w:rsidP="00B97411">
      <w:pPr>
        <w:jc w:val="both"/>
        <w:rPr>
          <w:rFonts w:ascii="Tahoma" w:hAnsi="Tahoma" w:cs="Tahoma"/>
          <w:b/>
          <w:lang w:eastAsia="en-GB"/>
        </w:rPr>
      </w:pPr>
    </w:p>
    <w:p w14:paraId="7A4D57E7" w14:textId="77777777" w:rsidR="001B6536" w:rsidRPr="00B97411" w:rsidRDefault="001B6536" w:rsidP="00B97411">
      <w:pPr>
        <w:jc w:val="both"/>
        <w:rPr>
          <w:rFonts w:ascii="Tahoma" w:hAnsi="Tahoma" w:cs="Tahoma"/>
          <w:b/>
          <w:lang w:eastAsia="en-GB"/>
        </w:rPr>
      </w:pPr>
    </w:p>
    <w:p w14:paraId="043227E4" w14:textId="77777777" w:rsidR="001B6536" w:rsidRPr="00B97411" w:rsidRDefault="001B6536" w:rsidP="003545FC">
      <w:pPr>
        <w:pStyle w:val="ListParagraph"/>
        <w:numPr>
          <w:ilvl w:val="0"/>
          <w:numId w:val="1"/>
        </w:numPr>
        <w:spacing w:after="0" w:line="240" w:lineRule="auto"/>
        <w:jc w:val="both"/>
        <w:rPr>
          <w:rFonts w:ascii="Tahoma" w:eastAsia="Times New Roman" w:hAnsi="Tahoma" w:cs="Tahoma"/>
          <w:b/>
          <w:sz w:val="24"/>
          <w:szCs w:val="24"/>
          <w:lang w:eastAsia="en-GB"/>
        </w:rPr>
      </w:pPr>
      <w:r w:rsidRPr="00B97411">
        <w:rPr>
          <w:rFonts w:ascii="Tahoma" w:hAnsi="Tahoma" w:cs="Tahoma"/>
          <w:b/>
          <w:sz w:val="24"/>
          <w:szCs w:val="24"/>
        </w:rPr>
        <w:t xml:space="preserve">Senior Constitutional and Legislative Advisor </w:t>
      </w:r>
    </w:p>
    <w:p w14:paraId="133109C2" w14:textId="77777777" w:rsidR="001B6536" w:rsidRPr="00B97411" w:rsidRDefault="001B6536" w:rsidP="00B97411">
      <w:pPr>
        <w:autoSpaceDE w:val="0"/>
        <w:autoSpaceDN w:val="0"/>
        <w:adjustRightInd w:val="0"/>
        <w:jc w:val="both"/>
        <w:rPr>
          <w:rFonts w:ascii="Tahoma" w:hAnsi="Tahoma" w:cs="Tahoma"/>
        </w:rPr>
      </w:pPr>
    </w:p>
    <w:p w14:paraId="5B50063B" w14:textId="77777777" w:rsidR="001B6536" w:rsidRPr="00B97411" w:rsidRDefault="001B6536" w:rsidP="00B97411">
      <w:pPr>
        <w:jc w:val="both"/>
        <w:rPr>
          <w:rFonts w:ascii="Tahoma" w:hAnsi="Tahoma" w:cs="Tahoma"/>
          <w:lang w:eastAsia="en-GB"/>
        </w:rPr>
      </w:pPr>
      <w:r w:rsidRPr="00B97411">
        <w:rPr>
          <w:rFonts w:ascii="Tahoma" w:hAnsi="Tahoma" w:cs="Tahoma"/>
          <w:lang w:eastAsia="en-GB"/>
        </w:rPr>
        <w:t xml:space="preserve">The Office of Constitutional and Legislative Affairs in the EOP will be headed by the </w:t>
      </w:r>
      <w:r w:rsidRPr="00B97411">
        <w:rPr>
          <w:rFonts w:ascii="Tahoma" w:hAnsi="Tahoma" w:cs="Tahoma"/>
          <w:b/>
          <w:lang w:eastAsia="en-GB"/>
        </w:rPr>
        <w:t>Senior Constitutional and Legislative Advisor</w:t>
      </w:r>
      <w:r w:rsidRPr="00B97411">
        <w:rPr>
          <w:rFonts w:ascii="Tahoma" w:hAnsi="Tahoma" w:cs="Tahoma"/>
          <w:lang w:eastAsia="en-GB"/>
        </w:rPr>
        <w:t xml:space="preserve">. </w:t>
      </w:r>
      <w:r w:rsidRPr="00B97411">
        <w:rPr>
          <w:rFonts w:ascii="Tahoma" w:hAnsi="Tahoma" w:cs="Tahoma"/>
        </w:rPr>
        <w:t xml:space="preserve">The Senior </w:t>
      </w:r>
      <w:r w:rsidRPr="00B97411">
        <w:rPr>
          <w:rFonts w:ascii="Tahoma" w:hAnsi="Tahoma" w:cs="Tahoma"/>
          <w:lang w:eastAsia="en-GB"/>
        </w:rPr>
        <w:t xml:space="preserve">Constitutional and Legislative </w:t>
      </w:r>
      <w:r w:rsidRPr="00B97411">
        <w:rPr>
          <w:rFonts w:ascii="Tahoma" w:hAnsi="Tahoma" w:cs="Tahoma"/>
        </w:rPr>
        <w:t>Advisor will provide technical advice to the President, including contributing to the formulation of strategic approaches and coordinated programmatic inputs that support the implementation of the constitution.</w:t>
      </w:r>
    </w:p>
    <w:p w14:paraId="280BEC76" w14:textId="77777777" w:rsidR="001B6536" w:rsidRPr="00B97411" w:rsidRDefault="001B6536" w:rsidP="00B97411">
      <w:pPr>
        <w:autoSpaceDE w:val="0"/>
        <w:autoSpaceDN w:val="0"/>
        <w:adjustRightInd w:val="0"/>
        <w:jc w:val="both"/>
        <w:rPr>
          <w:rFonts w:ascii="Tahoma" w:hAnsi="Tahoma" w:cs="Tahoma"/>
        </w:rPr>
      </w:pPr>
    </w:p>
    <w:p w14:paraId="6C7B3B56" w14:textId="77777777" w:rsidR="001B6536" w:rsidRPr="00B97411" w:rsidRDefault="001B6536" w:rsidP="00B97411">
      <w:pPr>
        <w:autoSpaceDE w:val="0"/>
        <w:autoSpaceDN w:val="0"/>
        <w:adjustRightInd w:val="0"/>
        <w:jc w:val="both"/>
        <w:rPr>
          <w:rFonts w:ascii="Tahoma" w:hAnsi="Tahoma" w:cs="Tahoma"/>
        </w:rPr>
      </w:pPr>
      <w:r w:rsidRPr="00B97411">
        <w:rPr>
          <w:rFonts w:ascii="Tahoma" w:hAnsi="Tahoma" w:cs="Tahoma"/>
        </w:rPr>
        <w:t xml:space="preserve">The President is constitutionally obligated to preserve, protect and defend the Constitution in its entirety not only executive power, but also judicial and parliamentary power and constitutional limits on governmental power–and to enforce statutes enacted in accordance with the Constitution. </w:t>
      </w:r>
    </w:p>
    <w:p w14:paraId="4EA05597" w14:textId="77777777" w:rsidR="001B6536" w:rsidRPr="00B97411" w:rsidRDefault="001B6536" w:rsidP="00B97411">
      <w:pPr>
        <w:autoSpaceDE w:val="0"/>
        <w:autoSpaceDN w:val="0"/>
        <w:adjustRightInd w:val="0"/>
        <w:jc w:val="both"/>
        <w:rPr>
          <w:rFonts w:ascii="Tahoma" w:hAnsi="Tahoma" w:cs="Tahoma"/>
        </w:rPr>
      </w:pPr>
    </w:p>
    <w:p w14:paraId="78006BBA" w14:textId="77777777" w:rsidR="001B6536" w:rsidRPr="00B97411" w:rsidRDefault="001B6536" w:rsidP="00B97411">
      <w:pPr>
        <w:autoSpaceDE w:val="0"/>
        <w:autoSpaceDN w:val="0"/>
        <w:adjustRightInd w:val="0"/>
        <w:jc w:val="both"/>
        <w:rPr>
          <w:rFonts w:ascii="Tahoma" w:hAnsi="Tahoma" w:cs="Tahoma"/>
        </w:rPr>
      </w:pPr>
      <w:r w:rsidRPr="00B97411">
        <w:rPr>
          <w:rFonts w:ascii="Tahoma" w:hAnsi="Tahoma" w:cs="Tahoma"/>
        </w:rPr>
        <w:t xml:space="preserve">The Senior </w:t>
      </w:r>
      <w:r w:rsidRPr="00B97411">
        <w:rPr>
          <w:rFonts w:ascii="Tahoma" w:hAnsi="Tahoma" w:cs="Tahoma"/>
          <w:lang w:eastAsia="en-GB"/>
        </w:rPr>
        <w:t>Constitutional and Legislative</w:t>
      </w:r>
      <w:r w:rsidRPr="00B97411">
        <w:rPr>
          <w:rFonts w:ascii="Tahoma" w:hAnsi="Tahoma" w:cs="Tahoma"/>
        </w:rPr>
        <w:t xml:space="preserve"> Advisor’s primary task is to help the President fulfil his constitutional duty to uphold the Constitution and take care that the laws be faithfully executed in all of the varied work of the executive branch. This Senior Advisor will provide the legal expertise necessary to ensure the lawfulness of presidential and executive action, including contemplated action that raises close and difficult questions of law. </w:t>
      </w:r>
    </w:p>
    <w:p w14:paraId="4331B1A9" w14:textId="77777777" w:rsidR="001B6536" w:rsidRPr="00B97411" w:rsidRDefault="001B6536" w:rsidP="00B97411">
      <w:pPr>
        <w:autoSpaceDE w:val="0"/>
        <w:autoSpaceDN w:val="0"/>
        <w:adjustRightInd w:val="0"/>
        <w:jc w:val="both"/>
        <w:rPr>
          <w:rFonts w:ascii="Tahoma" w:hAnsi="Tahoma" w:cs="Tahoma"/>
        </w:rPr>
      </w:pPr>
    </w:p>
    <w:p w14:paraId="64797A3B" w14:textId="77777777" w:rsidR="001B6536" w:rsidRPr="00B97411" w:rsidRDefault="001B6536" w:rsidP="00B97411">
      <w:pPr>
        <w:jc w:val="both"/>
        <w:rPr>
          <w:rFonts w:ascii="Tahoma" w:hAnsi="Tahoma" w:cs="Tahoma"/>
        </w:rPr>
      </w:pPr>
      <w:r w:rsidRPr="00B97411">
        <w:rPr>
          <w:rFonts w:ascii="Tahoma" w:hAnsi="Tahoma" w:cs="Tahoma"/>
        </w:rPr>
        <w:t xml:space="preserve">The Senior Advisor on </w:t>
      </w:r>
      <w:r w:rsidRPr="00B97411">
        <w:rPr>
          <w:rFonts w:ascii="Tahoma" w:hAnsi="Tahoma" w:cs="Tahoma"/>
          <w:lang w:eastAsia="en-GB"/>
        </w:rPr>
        <w:t xml:space="preserve">Constitutional and Legislative </w:t>
      </w:r>
      <w:r w:rsidRPr="00B97411">
        <w:rPr>
          <w:rFonts w:ascii="Tahoma" w:hAnsi="Tahoma" w:cs="Tahoma"/>
        </w:rPr>
        <w:t xml:space="preserve">Affairs will advise the president on Presidencys conformity to constitutional stipulations, providing technical advice and process support on all issues regarding the Kenyan constitution, transition and implementation schedules (as set out  in the constitution). The Senior Advisor on </w:t>
      </w:r>
      <w:r w:rsidRPr="00B97411">
        <w:rPr>
          <w:rFonts w:ascii="Tahoma" w:hAnsi="Tahoma" w:cs="Tahoma"/>
          <w:lang w:eastAsia="en-GB"/>
        </w:rPr>
        <w:t xml:space="preserve">Constitutional and Legislative </w:t>
      </w:r>
      <w:r w:rsidRPr="00B97411">
        <w:rPr>
          <w:rFonts w:ascii="Tahoma" w:hAnsi="Tahoma" w:cs="Tahoma"/>
        </w:rPr>
        <w:t>Affairs will manage information, produce written analysis, and ensure wide communication with all stakeholders with regards to these topics.  This Senior Advisor will routinely provide both written and oral briefings for the President.</w:t>
      </w:r>
    </w:p>
    <w:p w14:paraId="23532179" w14:textId="77777777" w:rsidR="001B6536" w:rsidRPr="00B97411" w:rsidRDefault="001B6536" w:rsidP="00B97411">
      <w:pPr>
        <w:jc w:val="both"/>
        <w:rPr>
          <w:rFonts w:ascii="Tahoma" w:hAnsi="Tahoma" w:cs="Tahoma"/>
        </w:rPr>
      </w:pPr>
    </w:p>
    <w:p w14:paraId="4737D1FC" w14:textId="77777777" w:rsidR="001B6536" w:rsidRPr="00B97411" w:rsidRDefault="001B6536" w:rsidP="00B97411">
      <w:pPr>
        <w:pStyle w:val="NormalWeb"/>
        <w:jc w:val="both"/>
        <w:rPr>
          <w:rFonts w:ascii="Tahoma" w:hAnsi="Tahoma" w:cs="Tahoma"/>
        </w:rPr>
      </w:pPr>
      <w:r w:rsidRPr="00B97411">
        <w:rPr>
          <w:rFonts w:ascii="Tahoma" w:hAnsi="Tahoma" w:cs="Tahoma"/>
        </w:rPr>
        <w:t>The Senior Advisor on Constitutional and Legislative Affairs will be responsible for Advising the President on best practices regarding key constitutional &amp; transitional issues as they relate to interpreting &amp; implementing the Constitution; Advise on policy decisions/statements regarding any proposed legislation and its conformity to the constitution and policy direction; Advise on the coordination of clear and consistent communication between the Office of the President &amp; key stakeholders on measures supporting the implementation of the constitution</w:t>
      </w:r>
    </w:p>
    <w:p w14:paraId="437F7EC6" w14:textId="77777777" w:rsidR="001B6536" w:rsidRPr="00B97411" w:rsidRDefault="001B6536" w:rsidP="00B97411">
      <w:pPr>
        <w:jc w:val="both"/>
        <w:rPr>
          <w:rFonts w:ascii="Tahoma" w:hAnsi="Tahoma" w:cs="Tahoma"/>
        </w:rPr>
      </w:pPr>
      <w:r w:rsidRPr="00B97411">
        <w:rPr>
          <w:rFonts w:ascii="Tahoma" w:hAnsi="Tahoma" w:cs="Tahoma"/>
        </w:rPr>
        <w:t xml:space="preserve">The Senior Advisor </w:t>
      </w:r>
      <w:r w:rsidRPr="00B97411">
        <w:rPr>
          <w:rFonts w:ascii="Tahoma" w:hAnsi="Tahoma" w:cs="Tahoma"/>
          <w:lang w:eastAsia="en-GB"/>
        </w:rPr>
        <w:t xml:space="preserve">Constitutional and Legislative Affairs will </w:t>
      </w:r>
      <w:r w:rsidRPr="00B97411">
        <w:rPr>
          <w:rFonts w:ascii="Tahoma" w:hAnsi="Tahoma" w:cs="Tahoma"/>
        </w:rPr>
        <w:t xml:space="preserve">advice the President on the provision of legislative clearance and while ensuring consistency of legislative views and proposals with Presidential policy. The Senior advisor </w:t>
      </w:r>
      <w:r w:rsidRPr="00B97411">
        <w:rPr>
          <w:rFonts w:ascii="Tahoma" w:hAnsi="Tahoma" w:cs="Tahoma"/>
          <w:lang w:eastAsia="en-GB"/>
        </w:rPr>
        <w:t>Constitutional and Legislative Affairs will also advise on the</w:t>
      </w:r>
      <w:r w:rsidRPr="00B97411">
        <w:rPr>
          <w:rFonts w:ascii="Tahoma" w:hAnsi="Tahoma" w:cs="Tahoma"/>
        </w:rPr>
        <w:t xml:space="preserve"> coordination and review of all significant national regulations by executive agencies, to reflect Presidential priorities and to ensure that economic and other impacts are assessed as part of regulatory decision-making. The Senior Legal Advisor will also review all bills presented for assent to the President and advise the president accordingly.</w:t>
      </w:r>
    </w:p>
    <w:p w14:paraId="0D2F3DB0" w14:textId="77777777" w:rsidR="001B6536" w:rsidRPr="00B97411" w:rsidRDefault="001B6536" w:rsidP="00B97411">
      <w:pPr>
        <w:spacing w:before="100" w:beforeAutospacing="1" w:after="100" w:afterAutospacing="1"/>
        <w:jc w:val="both"/>
        <w:rPr>
          <w:rFonts w:ascii="Tahoma" w:hAnsi="Tahoma" w:cs="Tahoma"/>
          <w:lang w:eastAsia="en-GB"/>
        </w:rPr>
      </w:pPr>
      <w:r w:rsidRPr="00B97411">
        <w:rPr>
          <w:rFonts w:ascii="Tahoma" w:hAnsi="Tahoma" w:cs="Tahoma"/>
          <w:lang w:eastAsia="en-GB"/>
        </w:rPr>
        <w:t>The Senior Constitutional and Legislative Affairs Advisor will carry out any other instructions from the President.</w:t>
      </w:r>
    </w:p>
    <w:p w14:paraId="685E2E8D" w14:textId="77777777" w:rsidR="001B6536" w:rsidRDefault="001B6536" w:rsidP="00B97411">
      <w:pPr>
        <w:jc w:val="both"/>
        <w:rPr>
          <w:rFonts w:ascii="Tahoma" w:hAnsi="Tahoma" w:cs="Tahoma"/>
          <w:b/>
          <w:lang w:eastAsia="en-GB"/>
        </w:rPr>
      </w:pPr>
    </w:p>
    <w:p w14:paraId="002CB81C" w14:textId="77777777" w:rsidR="00986EA7" w:rsidRDefault="00986EA7" w:rsidP="00B97411">
      <w:pPr>
        <w:jc w:val="both"/>
        <w:rPr>
          <w:rFonts w:ascii="Tahoma" w:hAnsi="Tahoma" w:cs="Tahoma"/>
          <w:b/>
          <w:lang w:eastAsia="en-GB"/>
        </w:rPr>
      </w:pPr>
    </w:p>
    <w:p w14:paraId="4E9FB854" w14:textId="77777777" w:rsidR="00986EA7" w:rsidRDefault="00986EA7" w:rsidP="00B97411">
      <w:pPr>
        <w:jc w:val="both"/>
        <w:rPr>
          <w:rFonts w:ascii="Tahoma" w:hAnsi="Tahoma" w:cs="Tahoma"/>
          <w:b/>
          <w:lang w:eastAsia="en-GB"/>
        </w:rPr>
      </w:pPr>
    </w:p>
    <w:p w14:paraId="606F4429" w14:textId="77777777" w:rsidR="00986EA7" w:rsidRPr="00B97411" w:rsidRDefault="00986EA7" w:rsidP="00B97411">
      <w:pPr>
        <w:jc w:val="both"/>
        <w:rPr>
          <w:rFonts w:ascii="Tahoma" w:hAnsi="Tahoma" w:cs="Tahoma"/>
          <w:b/>
          <w:lang w:eastAsia="en-GB"/>
        </w:rPr>
      </w:pPr>
    </w:p>
    <w:p w14:paraId="2796B25C" w14:textId="77777777" w:rsidR="00434E4A" w:rsidRPr="00B97411" w:rsidRDefault="00434E4A" w:rsidP="00B97411">
      <w:pPr>
        <w:pStyle w:val="ListParagraph"/>
        <w:spacing w:after="0" w:line="240" w:lineRule="auto"/>
        <w:jc w:val="both"/>
        <w:rPr>
          <w:rFonts w:ascii="Tahoma" w:eastAsia="Times New Roman" w:hAnsi="Tahoma" w:cs="Tahoma"/>
          <w:b/>
          <w:sz w:val="24"/>
          <w:szCs w:val="24"/>
          <w:lang w:eastAsia="en-GB"/>
        </w:rPr>
      </w:pPr>
    </w:p>
    <w:p w14:paraId="5B45489D" w14:textId="77777777" w:rsidR="00434E4A" w:rsidRPr="00B97411" w:rsidRDefault="00434E4A" w:rsidP="00200D00">
      <w:pPr>
        <w:pStyle w:val="ListParagraph"/>
        <w:numPr>
          <w:ilvl w:val="0"/>
          <w:numId w:val="25"/>
        </w:numPr>
        <w:spacing w:after="0" w:line="240" w:lineRule="auto"/>
        <w:jc w:val="both"/>
        <w:rPr>
          <w:rFonts w:ascii="Tahoma" w:eastAsia="Times New Roman" w:hAnsi="Tahoma" w:cs="Tahoma"/>
          <w:b/>
          <w:sz w:val="24"/>
          <w:szCs w:val="24"/>
          <w:lang w:eastAsia="en-GB"/>
        </w:rPr>
      </w:pPr>
      <w:r w:rsidRPr="00B97411">
        <w:rPr>
          <w:rFonts w:ascii="Tahoma" w:hAnsi="Tahoma" w:cs="Tahoma"/>
          <w:b/>
          <w:sz w:val="24"/>
          <w:szCs w:val="24"/>
        </w:rPr>
        <w:lastRenderedPageBreak/>
        <w:t>Senior Political Advisor</w:t>
      </w:r>
    </w:p>
    <w:p w14:paraId="0BFF9D09" w14:textId="77777777" w:rsidR="00434E4A" w:rsidRPr="00B97411" w:rsidRDefault="00434E4A" w:rsidP="00B97411">
      <w:pPr>
        <w:jc w:val="both"/>
        <w:rPr>
          <w:rFonts w:ascii="Tahoma" w:hAnsi="Tahoma" w:cs="Tahoma"/>
          <w:lang w:eastAsia="en-GB"/>
        </w:rPr>
      </w:pPr>
    </w:p>
    <w:p w14:paraId="68380842" w14:textId="77777777" w:rsidR="00434E4A" w:rsidRPr="00B97411" w:rsidRDefault="00434E4A" w:rsidP="00B97411">
      <w:pPr>
        <w:jc w:val="both"/>
        <w:rPr>
          <w:rFonts w:ascii="Tahoma" w:hAnsi="Tahoma" w:cs="Tahoma"/>
          <w:lang w:eastAsia="en-GB"/>
        </w:rPr>
      </w:pPr>
      <w:r w:rsidRPr="00B97411">
        <w:rPr>
          <w:rFonts w:ascii="Tahoma" w:hAnsi="Tahoma" w:cs="Tahoma"/>
          <w:lang w:eastAsia="en-GB"/>
        </w:rPr>
        <w:t xml:space="preserve">The Office of Political Affairs in the EOP will be headed by the </w:t>
      </w:r>
      <w:r w:rsidRPr="00B97411">
        <w:rPr>
          <w:rFonts w:ascii="Tahoma" w:hAnsi="Tahoma" w:cs="Tahoma"/>
          <w:b/>
          <w:lang w:eastAsia="en-GB"/>
        </w:rPr>
        <w:t>Senior Political Advisor</w:t>
      </w:r>
      <w:r w:rsidRPr="00B97411">
        <w:rPr>
          <w:rFonts w:ascii="Tahoma" w:hAnsi="Tahoma" w:cs="Tahoma"/>
          <w:lang w:eastAsia="en-GB"/>
        </w:rPr>
        <w:t xml:space="preserve">. </w:t>
      </w:r>
      <w:r w:rsidRPr="00B97411">
        <w:rPr>
          <w:rFonts w:ascii="Tahoma" w:hAnsi="Tahoma" w:cs="Tahoma"/>
        </w:rPr>
        <w:t>The Senior Political Advisor will provide technical advice to the President, including contributing to the formulation of strategic approaches and coordinated programmatic inputs with regard to political matters.</w:t>
      </w:r>
    </w:p>
    <w:p w14:paraId="48A1A956" w14:textId="77777777" w:rsidR="00434E4A" w:rsidRPr="00B97411" w:rsidRDefault="00434E4A" w:rsidP="00B97411">
      <w:pPr>
        <w:spacing w:before="100" w:beforeAutospacing="1" w:after="100" w:afterAutospacing="1"/>
        <w:jc w:val="both"/>
        <w:rPr>
          <w:rFonts w:ascii="Tahoma" w:hAnsi="Tahoma" w:cs="Tahoma"/>
          <w:lang w:eastAsia="en-GB"/>
        </w:rPr>
      </w:pPr>
      <w:r w:rsidRPr="00B97411">
        <w:rPr>
          <w:rFonts w:ascii="Tahoma" w:hAnsi="Tahoma" w:cs="Tahoma"/>
          <w:lang w:eastAsia="en-GB"/>
        </w:rPr>
        <w:t>The Senior Political Advisor, will provide the President with regular briefs and policy positions with regard to political matters. He/She will regularly consult with the political parties, Governors and County Assemblies on direction by the President and advice on the same. The Advisor will be responsible for monitoring all parliamentary political parties, and political events in the country with the view to identifying politically problematic issues meriting the President’s attention and advising on the same.</w:t>
      </w:r>
    </w:p>
    <w:p w14:paraId="7CEA2E84" w14:textId="77777777" w:rsidR="00434E4A" w:rsidRPr="00B97411" w:rsidRDefault="00434E4A" w:rsidP="00B97411">
      <w:pPr>
        <w:spacing w:before="100" w:beforeAutospacing="1" w:after="100" w:afterAutospacing="1"/>
        <w:jc w:val="both"/>
        <w:rPr>
          <w:rFonts w:ascii="Tahoma" w:hAnsi="Tahoma" w:cs="Tahoma"/>
          <w:lang w:eastAsia="en-GB"/>
        </w:rPr>
      </w:pPr>
      <w:r w:rsidRPr="00B97411">
        <w:rPr>
          <w:rFonts w:ascii="Tahoma" w:hAnsi="Tahoma" w:cs="Tahoma"/>
          <w:lang w:eastAsia="en-GB"/>
        </w:rPr>
        <w:t>The Senor Political Advisor, may on the direction of the President, establish contacts in all regions with different socio-political opinion to obtain balanced view of the problems and issues relevant to the region; attend meetings with the President; maintain contact with political leaders and facilitate their access to the President on issues of interest to them that on his advice may warrant the President’s attention.</w:t>
      </w:r>
    </w:p>
    <w:p w14:paraId="3F077BD5" w14:textId="77777777" w:rsidR="00434E4A" w:rsidRPr="00B97411" w:rsidRDefault="00434E4A" w:rsidP="00B97411">
      <w:pPr>
        <w:spacing w:before="100" w:beforeAutospacing="1" w:after="100" w:afterAutospacing="1"/>
        <w:jc w:val="both"/>
        <w:rPr>
          <w:rFonts w:ascii="Tahoma" w:hAnsi="Tahoma" w:cs="Tahoma"/>
          <w:lang w:eastAsia="en-GB"/>
        </w:rPr>
      </w:pPr>
      <w:r w:rsidRPr="00B97411">
        <w:rPr>
          <w:rFonts w:ascii="Tahoma" w:hAnsi="Tahoma" w:cs="Tahoma"/>
          <w:lang w:eastAsia="en-GB"/>
        </w:rPr>
        <w:t>The Senior Political Advisor, will conduct thorough political research and prepare briefs to keep the President abreast of political developments, nationally, regionally and internationally.</w:t>
      </w:r>
    </w:p>
    <w:p w14:paraId="1D267A37" w14:textId="77777777" w:rsidR="00434E4A" w:rsidRPr="00B97411" w:rsidRDefault="00434E4A" w:rsidP="00B97411">
      <w:pPr>
        <w:spacing w:before="100" w:beforeAutospacing="1" w:after="100" w:afterAutospacing="1"/>
        <w:jc w:val="both"/>
        <w:rPr>
          <w:rFonts w:ascii="Tahoma" w:hAnsi="Tahoma" w:cs="Tahoma"/>
          <w:lang w:eastAsia="en-GB"/>
        </w:rPr>
      </w:pPr>
      <w:r w:rsidRPr="00B97411">
        <w:rPr>
          <w:rFonts w:ascii="Tahoma" w:hAnsi="Tahoma" w:cs="Tahoma"/>
          <w:lang w:eastAsia="en-GB"/>
        </w:rPr>
        <w:t>The Senior Political Advisor will carry out any other instructions from the President.</w:t>
      </w:r>
    </w:p>
    <w:p w14:paraId="682B4FAB" w14:textId="77777777" w:rsidR="00151D74" w:rsidRPr="00B97411" w:rsidRDefault="00151D74" w:rsidP="00B97411">
      <w:pPr>
        <w:jc w:val="both"/>
        <w:outlineLvl w:val="0"/>
        <w:rPr>
          <w:rFonts w:ascii="Tahoma" w:hAnsi="Tahoma" w:cs="Tahoma"/>
          <w:lang w:eastAsia="en-GB"/>
        </w:rPr>
      </w:pPr>
      <w:r w:rsidRPr="00B97411">
        <w:rPr>
          <w:rFonts w:ascii="Tahoma" w:hAnsi="Tahoma" w:cs="Tahoma"/>
          <w:lang w:eastAsia="en-GB"/>
        </w:rPr>
        <w:br w:type="page"/>
      </w:r>
    </w:p>
    <w:p w14:paraId="609C3C18" w14:textId="77777777" w:rsidR="007E6443" w:rsidRPr="00B97411" w:rsidRDefault="007E6443" w:rsidP="00B97411">
      <w:pPr>
        <w:jc w:val="both"/>
        <w:rPr>
          <w:rFonts w:ascii="Tahoma" w:hAnsi="Tahoma" w:cs="Tahoma"/>
          <w:b/>
        </w:rPr>
      </w:pPr>
    </w:p>
    <w:p w14:paraId="64BA50EA" w14:textId="77777777" w:rsidR="007E6443" w:rsidRPr="00B97411" w:rsidRDefault="007E6443" w:rsidP="00B97411">
      <w:pPr>
        <w:jc w:val="both"/>
        <w:rPr>
          <w:rFonts w:ascii="Tahoma" w:hAnsi="Tahoma" w:cs="Tahoma"/>
          <w:b/>
        </w:rPr>
      </w:pPr>
      <w:r w:rsidRPr="00B97411">
        <w:rPr>
          <w:rFonts w:ascii="Tahoma" w:hAnsi="Tahoma" w:cs="Tahoma"/>
          <w:b/>
        </w:rPr>
        <w:t>OFFICE OF ECONOMIC AFFAIRS</w:t>
      </w:r>
    </w:p>
    <w:p w14:paraId="5ABF05EF" w14:textId="77777777" w:rsidR="00986EA7" w:rsidRDefault="00986EA7" w:rsidP="00B97411">
      <w:pPr>
        <w:jc w:val="both"/>
        <w:rPr>
          <w:rFonts w:ascii="Tahoma" w:hAnsi="Tahoma" w:cs="Tahoma"/>
          <w:b/>
        </w:rPr>
      </w:pPr>
    </w:p>
    <w:p w14:paraId="6D53955C" w14:textId="77777777" w:rsidR="007E6443" w:rsidRPr="00B97411" w:rsidRDefault="007E6443" w:rsidP="00B97411">
      <w:pPr>
        <w:jc w:val="both"/>
        <w:rPr>
          <w:rFonts w:ascii="Tahoma" w:hAnsi="Tahoma" w:cs="Tahoma"/>
          <w:b/>
        </w:rPr>
      </w:pPr>
      <w:r w:rsidRPr="00B97411">
        <w:rPr>
          <w:rFonts w:ascii="Tahoma" w:hAnsi="Tahoma" w:cs="Tahoma"/>
          <w:b/>
        </w:rPr>
        <w:t>Background</w:t>
      </w:r>
    </w:p>
    <w:p w14:paraId="3A95EE12" w14:textId="77777777" w:rsidR="007E6443" w:rsidRPr="00B97411" w:rsidRDefault="007E6443" w:rsidP="00B97411">
      <w:pPr>
        <w:jc w:val="both"/>
        <w:rPr>
          <w:rFonts w:ascii="Tahoma" w:hAnsi="Tahoma" w:cs="Tahoma"/>
          <w:lang w:eastAsia="en-GB"/>
        </w:rPr>
      </w:pPr>
      <w:r w:rsidRPr="00B97411">
        <w:rPr>
          <w:rFonts w:ascii="Tahoma" w:hAnsi="Tahoma" w:cs="Tahoma"/>
          <w:lang w:eastAsia="en-GB"/>
        </w:rPr>
        <w:t xml:space="preserve">The Office of Economic Affairs within the Executive Office of the President is charged with offering the President objective economic advice on the formulation of both domestic and international economic policy. </w:t>
      </w:r>
    </w:p>
    <w:p w14:paraId="24DB07ED" w14:textId="77777777" w:rsidR="007E6443" w:rsidRPr="00B97411" w:rsidRDefault="007E6443" w:rsidP="00B97411">
      <w:pPr>
        <w:jc w:val="both"/>
        <w:rPr>
          <w:rFonts w:ascii="Tahoma" w:hAnsi="Tahoma" w:cs="Tahoma"/>
          <w:lang w:eastAsia="en-GB"/>
        </w:rPr>
      </w:pPr>
    </w:p>
    <w:p w14:paraId="01CBCB58" w14:textId="77777777" w:rsidR="007E6443" w:rsidRPr="00B97411" w:rsidRDefault="007E6443" w:rsidP="00B97411">
      <w:pPr>
        <w:autoSpaceDE w:val="0"/>
        <w:autoSpaceDN w:val="0"/>
        <w:adjustRightInd w:val="0"/>
        <w:jc w:val="both"/>
        <w:rPr>
          <w:rFonts w:ascii="Tahoma" w:hAnsi="Tahoma" w:cs="Tahoma"/>
        </w:rPr>
      </w:pPr>
      <w:r w:rsidRPr="00B97411">
        <w:rPr>
          <w:rFonts w:ascii="Tahoma" w:hAnsi="Tahoma" w:cs="Tahoma"/>
        </w:rPr>
        <w:t>The Office of Economic Affairs in the EOP will work closely with various government agencies, including the National Economic and Social Council, the National Treasury, Vision 2030 delivery team, and other officials and engage in discussions on numerous economic policy matters.  The Office of Economic Affairs in the EOP will prepare for the President, the Deputy President, and the EOP senior staff economic briefs analysing current economic developments. The Office of Economic Affairs in the EOP will also regularly meet with economists, policy officials, and government officials from other countries to discuss issues relating to the global economy.</w:t>
      </w:r>
    </w:p>
    <w:p w14:paraId="0244A3F2" w14:textId="77777777" w:rsidR="007E6443" w:rsidRPr="00B97411" w:rsidRDefault="007E6443" w:rsidP="00B97411">
      <w:pPr>
        <w:jc w:val="both"/>
        <w:rPr>
          <w:rFonts w:ascii="Tahoma" w:hAnsi="Tahoma" w:cs="Tahoma"/>
          <w:bCs/>
          <w:lang w:eastAsia="en-GB"/>
        </w:rPr>
      </w:pPr>
    </w:p>
    <w:p w14:paraId="1E523E81" w14:textId="77777777" w:rsidR="007E6443" w:rsidRPr="00B97411" w:rsidRDefault="007E6443" w:rsidP="00B97411">
      <w:pPr>
        <w:jc w:val="both"/>
        <w:rPr>
          <w:rFonts w:ascii="Tahoma" w:hAnsi="Tahoma" w:cs="Tahoma"/>
          <w:b/>
        </w:rPr>
      </w:pPr>
      <w:r w:rsidRPr="00B97411">
        <w:rPr>
          <w:rFonts w:ascii="Tahoma" w:hAnsi="Tahoma" w:cs="Tahoma"/>
          <w:b/>
        </w:rPr>
        <w:t xml:space="preserve">Organizational Structure </w:t>
      </w:r>
    </w:p>
    <w:p w14:paraId="54349F31" w14:textId="77777777" w:rsidR="007E6443" w:rsidRPr="00B97411" w:rsidRDefault="007E6443" w:rsidP="00B97411">
      <w:pPr>
        <w:jc w:val="both"/>
        <w:rPr>
          <w:rFonts w:ascii="Tahoma" w:hAnsi="Tahoma" w:cs="Tahoma"/>
          <w:b/>
        </w:rPr>
      </w:pPr>
    </w:p>
    <w:p w14:paraId="01CC062D" w14:textId="306CC874" w:rsidR="007E6443" w:rsidRPr="00B97411" w:rsidRDefault="003D37A8" w:rsidP="00B97411">
      <w:pPr>
        <w:jc w:val="both"/>
        <w:rPr>
          <w:rFonts w:ascii="Tahoma" w:hAnsi="Tahoma" w:cs="Tahoma"/>
          <w:b/>
        </w:rPr>
      </w:pPr>
      <w:r>
        <w:rPr>
          <w:rFonts w:ascii="Tahoma" w:hAnsi="Tahoma"/>
          <w:noProof/>
          <w:lang w:val="en-GB" w:eastAsia="en-GB"/>
        </w:rPr>
        <mc:AlternateContent>
          <mc:Choice Requires="wps">
            <w:drawing>
              <wp:anchor distT="0" distB="0" distL="114297" distR="114297" simplePos="0" relativeHeight="251659776" behindDoc="0" locked="0" layoutInCell="1" allowOverlap="1" wp14:anchorId="74410A12" wp14:editId="23132485">
                <wp:simplePos x="0" y="0"/>
                <wp:positionH relativeFrom="column">
                  <wp:posOffset>2621279</wp:posOffset>
                </wp:positionH>
                <wp:positionV relativeFrom="paragraph">
                  <wp:posOffset>2098675</wp:posOffset>
                </wp:positionV>
                <wp:extent cx="0" cy="296545"/>
                <wp:effectExtent l="0" t="0" r="25400" b="33655"/>
                <wp:wrapNone/>
                <wp:docPr id="3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654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3D2F352" id="Straight_x0020_Connector_x0020_2" o:spid="_x0000_s1026" style="position:absolute;z-index:251659776;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margin" from="206.4pt,165.25pt" to="206.4pt,18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" strokecolor="#4a7ebb">
                <o:lock v:ext="edit" shapetype="f"/>
              </v:line>
            </w:pict>
          </mc:Fallback>
        </mc:AlternateContent>
      </w:r>
      <w:r>
        <w:rPr>
          <w:rFonts w:ascii="Tahoma" w:hAnsi="Tahoma"/>
          <w:noProof/>
          <w:lang w:val="en-GB" w:eastAsia="en-GB"/>
        </w:rPr>
        <mc:AlternateContent>
          <mc:Choice Requires="wps">
            <w:drawing>
              <wp:anchor distT="0" distB="0" distL="114297" distR="114297" simplePos="0" relativeHeight="251657728" behindDoc="0" locked="0" layoutInCell="1" allowOverlap="1" wp14:anchorId="7E2C3964" wp14:editId="3B043BF4">
                <wp:simplePos x="0" y="0"/>
                <wp:positionH relativeFrom="column">
                  <wp:posOffset>2623819</wp:posOffset>
                </wp:positionH>
                <wp:positionV relativeFrom="paragraph">
                  <wp:posOffset>1447800</wp:posOffset>
                </wp:positionV>
                <wp:extent cx="0" cy="297180"/>
                <wp:effectExtent l="0" t="0" r="25400" b="33020"/>
                <wp:wrapNone/>
                <wp:docPr id="36"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FE87078" id="Straight_x0020_Connector_x0020_11" o:spid="_x0000_s1026" style="position:absolute;z-index:251657728;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margin" from="206.6pt,114pt" to="206.6pt,13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" strokecolor="#4a7ebb">
                <o:lock v:ext="edit" shapetype="f"/>
              </v:line>
            </w:pict>
          </mc:Fallback>
        </mc:AlternateContent>
      </w:r>
      <w:r>
        <w:rPr>
          <w:rFonts w:ascii="Tahoma" w:hAnsi="Tahoma"/>
          <w:noProof/>
          <w:lang w:val="en-GB" w:eastAsia="en-GB"/>
        </w:rPr>
        <mc:AlternateContent>
          <mc:Choice Requires="wps">
            <w:drawing>
              <wp:anchor distT="0" distB="0" distL="114297" distR="114297" simplePos="0" relativeHeight="251658752" behindDoc="0" locked="0" layoutInCell="1" allowOverlap="1" wp14:anchorId="01A29E0E" wp14:editId="5EC87D4E">
                <wp:simplePos x="0" y="0"/>
                <wp:positionH relativeFrom="column">
                  <wp:posOffset>2419349</wp:posOffset>
                </wp:positionH>
                <wp:positionV relativeFrom="paragraph">
                  <wp:posOffset>1085850</wp:posOffset>
                </wp:positionV>
                <wp:extent cx="0" cy="228600"/>
                <wp:effectExtent l="0" t="0" r="25400" b="25400"/>
                <wp:wrapNone/>
                <wp:docPr id="35"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574BE37" id="Straight_x0020_Connector_x0020_13" o:spid="_x0000_s1026" style="position:absolute;z-index:251658752;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margin" from="190.5pt,85.5pt" to="190.5pt,1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" strokecolor="#4a7ebb">
                <o:lock v:ext="edit" shapetype="f"/>
              </v:line>
            </w:pict>
          </mc:Fallback>
        </mc:AlternateContent>
      </w:r>
      <w:r w:rsidR="003545FC">
        <w:rPr>
          <w:rFonts w:ascii="Tahoma" w:hAnsi="Tahoma" w:cs="Tahoma"/>
          <w:b/>
          <w:noProof/>
          <w:lang w:val="en-GB" w:eastAsia="en-GB"/>
        </w:rPr>
        <w:drawing>
          <wp:inline distT="0" distB="0" distL="0" distR="0" wp14:anchorId="569621C7" wp14:editId="589AACF4">
            <wp:extent cx="6156960" cy="4521200"/>
            <wp:effectExtent l="0" t="0" r="0" b="0"/>
            <wp:docPr id="46"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B15AAFE" w14:textId="77777777" w:rsidR="007E6443" w:rsidRPr="00B97411" w:rsidRDefault="007E6443" w:rsidP="003545FC">
      <w:pPr>
        <w:pStyle w:val="ListParagraph"/>
        <w:numPr>
          <w:ilvl w:val="0"/>
          <w:numId w:val="3"/>
        </w:numPr>
        <w:spacing w:after="0" w:line="240" w:lineRule="auto"/>
        <w:ind w:left="0"/>
        <w:jc w:val="both"/>
        <w:rPr>
          <w:rFonts w:ascii="Tahoma" w:hAnsi="Tahoma" w:cs="Tahoma"/>
          <w:b/>
          <w:sz w:val="24"/>
          <w:szCs w:val="24"/>
        </w:rPr>
      </w:pPr>
      <w:r w:rsidRPr="00B97411">
        <w:rPr>
          <w:rFonts w:ascii="Tahoma" w:hAnsi="Tahoma" w:cs="Tahoma"/>
          <w:b/>
          <w:sz w:val="24"/>
          <w:szCs w:val="24"/>
        </w:rPr>
        <w:lastRenderedPageBreak/>
        <w:t>Senior Advisor/Head of Office - JOB GROUP ‘V’</w:t>
      </w:r>
    </w:p>
    <w:p w14:paraId="594D800E" w14:textId="77777777" w:rsidR="007E6443" w:rsidRPr="00B97411" w:rsidRDefault="00EE0617" w:rsidP="00EE0617">
      <w:pPr>
        <w:pStyle w:val="ListParagraph"/>
        <w:tabs>
          <w:tab w:val="left" w:pos="1795"/>
        </w:tabs>
        <w:ind w:left="0"/>
        <w:jc w:val="both"/>
        <w:rPr>
          <w:rFonts w:ascii="Tahoma" w:hAnsi="Tahoma" w:cs="Tahoma"/>
          <w:sz w:val="24"/>
          <w:szCs w:val="24"/>
        </w:rPr>
      </w:pPr>
      <w:r>
        <w:rPr>
          <w:rFonts w:ascii="Tahoma" w:hAnsi="Tahoma" w:cs="Tahoma"/>
          <w:sz w:val="24"/>
          <w:szCs w:val="24"/>
        </w:rPr>
        <w:tab/>
      </w:r>
    </w:p>
    <w:p w14:paraId="0D36893F" w14:textId="77777777" w:rsidR="007E6443" w:rsidRPr="00B97411" w:rsidRDefault="003545FC" w:rsidP="00B97411">
      <w:pPr>
        <w:pStyle w:val="ListParagraph"/>
        <w:tabs>
          <w:tab w:val="left" w:pos="709"/>
        </w:tabs>
        <w:ind w:left="0"/>
        <w:jc w:val="both"/>
        <w:rPr>
          <w:rFonts w:ascii="Tahoma" w:hAnsi="Tahoma" w:cs="Tahoma"/>
          <w:b/>
          <w:sz w:val="24"/>
          <w:szCs w:val="24"/>
        </w:rPr>
      </w:pPr>
      <w:r>
        <w:rPr>
          <w:rFonts w:ascii="Tahoma" w:hAnsi="Tahoma"/>
          <w:noProof/>
          <w:sz w:val="24"/>
          <w:szCs w:val="24"/>
          <w:lang w:eastAsia="en-GB"/>
        </w:rPr>
        <w:drawing>
          <wp:anchor distT="0" distB="0" distL="114300" distR="114300" simplePos="0" relativeHeight="251660800" behindDoc="0" locked="0" layoutInCell="1" allowOverlap="1" wp14:anchorId="40E9F3E4" wp14:editId="6A3E5734">
            <wp:simplePos x="0" y="0"/>
            <wp:positionH relativeFrom="column">
              <wp:posOffset>0</wp:posOffset>
            </wp:positionH>
            <wp:positionV relativeFrom="paragraph">
              <wp:posOffset>0</wp:posOffset>
            </wp:positionV>
            <wp:extent cx="1779905" cy="1852295"/>
            <wp:effectExtent l="0" t="0" r="0" b="1905"/>
            <wp:wrapSquare wrapText="bothSides"/>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9905" cy="1852295"/>
                    </a:xfrm>
                    <a:prstGeom prst="rect">
                      <a:avLst/>
                    </a:prstGeom>
                    <a:noFill/>
                    <a:ln>
                      <a:noFill/>
                    </a:ln>
                  </pic:spPr>
                </pic:pic>
              </a:graphicData>
            </a:graphic>
          </wp:anchor>
        </w:drawing>
      </w:r>
      <w:r w:rsidR="007E6443" w:rsidRPr="00B97411">
        <w:rPr>
          <w:rFonts w:ascii="Tahoma" w:hAnsi="Tahoma" w:cs="Tahoma"/>
          <w:b/>
          <w:sz w:val="24"/>
          <w:szCs w:val="24"/>
        </w:rPr>
        <w:t>Duties and Responsibilities</w:t>
      </w:r>
    </w:p>
    <w:p w14:paraId="003BFD39" w14:textId="77777777" w:rsidR="007E6443" w:rsidRPr="00B97411" w:rsidRDefault="007E6443" w:rsidP="00B97411">
      <w:pPr>
        <w:jc w:val="both"/>
        <w:rPr>
          <w:rFonts w:ascii="Tahoma" w:hAnsi="Tahoma" w:cs="Tahoma"/>
        </w:rPr>
      </w:pPr>
      <w:r w:rsidRPr="00B97411">
        <w:rPr>
          <w:rFonts w:ascii="Tahoma" w:hAnsi="Tahoma" w:cs="Tahoma"/>
        </w:rPr>
        <w:t xml:space="preserve">This is the highest grade in cadre and the officer will report directly to the President and Deputy President through the Chief of Staff. The Senior Advisor will be in-charge of the Office of Economic Affairs in the Executive Office of the President. The officer will be responsible for advice to the Presidency on </w:t>
      </w:r>
      <w:r w:rsidRPr="00B97411">
        <w:rPr>
          <w:rFonts w:ascii="Tahoma" w:hAnsi="Tahoma" w:cs="Tahoma"/>
          <w:lang w:eastAsia="en-GB"/>
        </w:rPr>
        <w:t>economic developments and their impact on the programs and activities of the Government, and formulate and recommend national and international policy to promote economic development.</w:t>
      </w:r>
    </w:p>
    <w:p w14:paraId="186E2430" w14:textId="77777777" w:rsidR="007E6443" w:rsidRPr="00B97411" w:rsidRDefault="007E6443" w:rsidP="00B97411">
      <w:pPr>
        <w:pStyle w:val="ListParagraph"/>
        <w:ind w:left="0"/>
        <w:jc w:val="both"/>
        <w:rPr>
          <w:rFonts w:ascii="Tahoma" w:hAnsi="Tahoma" w:cs="Tahoma"/>
          <w:sz w:val="24"/>
          <w:szCs w:val="24"/>
        </w:rPr>
      </w:pPr>
    </w:p>
    <w:p w14:paraId="546F0CEB" w14:textId="77777777" w:rsidR="007E6443" w:rsidRPr="00B97411" w:rsidRDefault="007E6443" w:rsidP="00B97411">
      <w:pPr>
        <w:jc w:val="both"/>
        <w:rPr>
          <w:rFonts w:ascii="Tahoma" w:hAnsi="Tahoma" w:cs="Tahoma"/>
        </w:rPr>
      </w:pPr>
      <w:r w:rsidRPr="00B97411">
        <w:rPr>
          <w:rFonts w:ascii="Tahoma" w:hAnsi="Tahoma" w:cs="Tahoma"/>
        </w:rPr>
        <w:t>Specifically, the Senior Advisor will carry out the following duties and responsibilities:</w:t>
      </w:r>
    </w:p>
    <w:p w14:paraId="434F8684" w14:textId="77777777" w:rsidR="007E6443" w:rsidRPr="00B97411" w:rsidRDefault="007E6443" w:rsidP="00200D00">
      <w:pPr>
        <w:pStyle w:val="ListParagraph"/>
        <w:numPr>
          <w:ilvl w:val="0"/>
          <w:numId w:val="26"/>
        </w:numPr>
        <w:spacing w:after="0" w:line="240" w:lineRule="auto"/>
        <w:jc w:val="both"/>
        <w:rPr>
          <w:rFonts w:ascii="Tahoma" w:hAnsi="Tahoma" w:cs="Tahoma"/>
          <w:sz w:val="24"/>
          <w:szCs w:val="24"/>
          <w:lang w:eastAsia="en-GB"/>
        </w:rPr>
      </w:pPr>
      <w:r w:rsidRPr="00B97411">
        <w:rPr>
          <w:rFonts w:ascii="Tahoma" w:hAnsi="Tahoma" w:cs="Tahoma"/>
          <w:sz w:val="24"/>
          <w:szCs w:val="24"/>
          <w:lang w:eastAsia="en-GB"/>
        </w:rPr>
        <w:t xml:space="preserve">Assist and advise the President in the preparation of the President’s Economic Brief providing an </w:t>
      </w:r>
      <w:r w:rsidRPr="00B97411">
        <w:rPr>
          <w:rFonts w:ascii="Tahoma" w:hAnsi="Tahoma" w:cs="Tahoma"/>
          <w:sz w:val="24"/>
          <w:szCs w:val="24"/>
        </w:rPr>
        <w:t>overview of the nation's economic progress</w:t>
      </w:r>
      <w:r w:rsidRPr="00B97411">
        <w:rPr>
          <w:rFonts w:ascii="Tahoma" w:hAnsi="Tahoma" w:cs="Tahoma"/>
          <w:sz w:val="24"/>
          <w:szCs w:val="24"/>
          <w:lang w:eastAsia="en-GB"/>
        </w:rPr>
        <w:t>;</w:t>
      </w:r>
    </w:p>
    <w:p w14:paraId="5CE85EA0" w14:textId="77777777" w:rsidR="007E6443" w:rsidRPr="00B97411" w:rsidRDefault="007E6443" w:rsidP="00B97411">
      <w:pPr>
        <w:pStyle w:val="ListParagraph"/>
        <w:jc w:val="both"/>
        <w:rPr>
          <w:rFonts w:ascii="Tahoma" w:hAnsi="Tahoma" w:cs="Tahoma"/>
          <w:sz w:val="24"/>
          <w:szCs w:val="24"/>
          <w:lang w:eastAsia="en-GB"/>
        </w:rPr>
      </w:pPr>
    </w:p>
    <w:p w14:paraId="598316CF" w14:textId="77777777" w:rsidR="007E6443" w:rsidRPr="00B97411" w:rsidRDefault="007E6443" w:rsidP="00200D00">
      <w:pPr>
        <w:pStyle w:val="ListParagraph"/>
        <w:numPr>
          <w:ilvl w:val="0"/>
          <w:numId w:val="26"/>
        </w:numPr>
        <w:spacing w:after="0" w:line="240" w:lineRule="auto"/>
        <w:jc w:val="both"/>
        <w:rPr>
          <w:rFonts w:ascii="Tahoma" w:hAnsi="Tahoma" w:cs="Tahoma"/>
          <w:sz w:val="24"/>
          <w:szCs w:val="24"/>
          <w:lang w:eastAsia="en-GB"/>
        </w:rPr>
      </w:pPr>
      <w:r w:rsidRPr="00B97411">
        <w:rPr>
          <w:rFonts w:ascii="Tahoma" w:hAnsi="Tahoma" w:cs="Tahoma"/>
          <w:sz w:val="24"/>
          <w:szCs w:val="24"/>
          <w:lang w:eastAsia="en-GB"/>
        </w:rPr>
        <w:t xml:space="preserve">Gather timely and authoritative information concerning economic developments and economic trends, both current and prospective, to analyze and interpret such information in the light of policy for the purpose of determining whether such developments and trends are interfering, or are likely to interfere, with the achievement of such policy, and to compile and submit to the President briefs relating to such developments and trends; </w:t>
      </w:r>
    </w:p>
    <w:p w14:paraId="150EF89D" w14:textId="77777777" w:rsidR="007E6443" w:rsidRPr="00B97411" w:rsidRDefault="007E6443" w:rsidP="00B97411">
      <w:pPr>
        <w:pStyle w:val="ListParagraph"/>
        <w:jc w:val="both"/>
        <w:rPr>
          <w:rFonts w:ascii="Tahoma" w:hAnsi="Tahoma" w:cs="Tahoma"/>
          <w:sz w:val="24"/>
          <w:szCs w:val="24"/>
          <w:lang w:eastAsia="en-GB"/>
        </w:rPr>
      </w:pPr>
    </w:p>
    <w:p w14:paraId="7A646AB6" w14:textId="77777777" w:rsidR="007E6443" w:rsidRPr="00B97411" w:rsidRDefault="007E6443" w:rsidP="00200D00">
      <w:pPr>
        <w:pStyle w:val="ListParagraph"/>
        <w:numPr>
          <w:ilvl w:val="0"/>
          <w:numId w:val="26"/>
        </w:numPr>
        <w:spacing w:after="0" w:line="240" w:lineRule="auto"/>
        <w:jc w:val="both"/>
        <w:rPr>
          <w:rFonts w:ascii="Tahoma" w:hAnsi="Tahoma" w:cs="Tahoma"/>
          <w:sz w:val="24"/>
          <w:szCs w:val="24"/>
          <w:lang w:eastAsia="en-GB"/>
        </w:rPr>
      </w:pPr>
      <w:r w:rsidRPr="00B97411">
        <w:rPr>
          <w:rFonts w:ascii="Tahoma" w:hAnsi="Tahoma" w:cs="Tahoma"/>
          <w:sz w:val="24"/>
          <w:szCs w:val="24"/>
          <w:lang w:eastAsia="en-GB"/>
        </w:rPr>
        <w:t xml:space="preserve">To appraise the various programs and activities of the National Government for the purpose of determining the extent to which such programs and activities are contributing, and the extent to which they are not contributing, to the achievement of such policy, and to make recommendations to the President with respect thereto; </w:t>
      </w:r>
    </w:p>
    <w:p w14:paraId="795EB37C" w14:textId="77777777" w:rsidR="007E6443" w:rsidRPr="00B97411" w:rsidRDefault="007E6443" w:rsidP="00B97411">
      <w:pPr>
        <w:pStyle w:val="ListParagraph"/>
        <w:jc w:val="both"/>
        <w:rPr>
          <w:rFonts w:ascii="Tahoma" w:hAnsi="Tahoma" w:cs="Tahoma"/>
          <w:sz w:val="24"/>
          <w:szCs w:val="24"/>
          <w:lang w:eastAsia="en-GB"/>
        </w:rPr>
      </w:pPr>
    </w:p>
    <w:p w14:paraId="4118A77D" w14:textId="77777777" w:rsidR="007E6443" w:rsidRPr="00B97411" w:rsidRDefault="007E6443" w:rsidP="00200D00">
      <w:pPr>
        <w:pStyle w:val="ListParagraph"/>
        <w:numPr>
          <w:ilvl w:val="0"/>
          <w:numId w:val="26"/>
        </w:numPr>
        <w:spacing w:after="0" w:line="240" w:lineRule="auto"/>
        <w:jc w:val="both"/>
        <w:rPr>
          <w:rFonts w:ascii="Tahoma" w:hAnsi="Tahoma" w:cs="Tahoma"/>
          <w:sz w:val="24"/>
          <w:szCs w:val="24"/>
          <w:lang w:eastAsia="en-GB"/>
        </w:rPr>
      </w:pPr>
      <w:r w:rsidRPr="00B97411">
        <w:rPr>
          <w:rFonts w:ascii="Tahoma" w:hAnsi="Tahoma" w:cs="Tahoma"/>
          <w:sz w:val="24"/>
          <w:szCs w:val="24"/>
          <w:lang w:eastAsia="en-GB"/>
        </w:rPr>
        <w:t>To make and furnish such studies, reports thereon, and recommendations with respect to matters of national economic policy and legislation as the President may request.</w:t>
      </w:r>
    </w:p>
    <w:p w14:paraId="69DE4198" w14:textId="77777777" w:rsidR="007E6443" w:rsidRPr="00B97411" w:rsidRDefault="007E6443" w:rsidP="00B97411">
      <w:pPr>
        <w:pStyle w:val="ListParagraph"/>
        <w:jc w:val="both"/>
        <w:rPr>
          <w:rFonts w:ascii="Tahoma" w:hAnsi="Tahoma" w:cs="Tahoma"/>
          <w:sz w:val="24"/>
          <w:szCs w:val="24"/>
          <w:lang w:eastAsia="en-GB"/>
        </w:rPr>
      </w:pPr>
    </w:p>
    <w:p w14:paraId="0E876699" w14:textId="77777777" w:rsidR="007E6443" w:rsidRPr="00B97411" w:rsidRDefault="007E6443" w:rsidP="00200D00">
      <w:pPr>
        <w:pStyle w:val="ListParagraph"/>
        <w:numPr>
          <w:ilvl w:val="0"/>
          <w:numId w:val="26"/>
        </w:numPr>
        <w:autoSpaceDE w:val="0"/>
        <w:autoSpaceDN w:val="0"/>
        <w:adjustRightInd w:val="0"/>
        <w:spacing w:after="0" w:line="240" w:lineRule="auto"/>
        <w:jc w:val="both"/>
        <w:rPr>
          <w:rFonts w:ascii="Tahoma" w:hAnsi="Tahoma" w:cs="Tahoma"/>
          <w:sz w:val="24"/>
          <w:szCs w:val="24"/>
        </w:rPr>
      </w:pPr>
      <w:r w:rsidRPr="00B97411">
        <w:rPr>
          <w:rFonts w:ascii="Tahoma" w:hAnsi="Tahoma" w:cs="Tahoma"/>
          <w:sz w:val="24"/>
          <w:szCs w:val="24"/>
        </w:rPr>
        <w:t>Help ensure that policymakers across the executive branch work toward the President’s economic agenda.</w:t>
      </w:r>
    </w:p>
    <w:p w14:paraId="7B77B127" w14:textId="77777777" w:rsidR="007E6443" w:rsidRPr="00B97411" w:rsidRDefault="007E6443" w:rsidP="00B97411">
      <w:pPr>
        <w:pStyle w:val="ListParagraph"/>
        <w:autoSpaceDE w:val="0"/>
        <w:autoSpaceDN w:val="0"/>
        <w:adjustRightInd w:val="0"/>
        <w:jc w:val="both"/>
        <w:rPr>
          <w:rFonts w:ascii="Tahoma" w:hAnsi="Tahoma" w:cs="Tahoma"/>
          <w:sz w:val="24"/>
          <w:szCs w:val="24"/>
        </w:rPr>
      </w:pPr>
    </w:p>
    <w:p w14:paraId="39D42080" w14:textId="77777777" w:rsidR="007E6443" w:rsidRPr="00B97411" w:rsidRDefault="007E6443" w:rsidP="00200D00">
      <w:pPr>
        <w:pStyle w:val="ListParagraph"/>
        <w:numPr>
          <w:ilvl w:val="0"/>
          <w:numId w:val="26"/>
        </w:numPr>
        <w:autoSpaceDE w:val="0"/>
        <w:autoSpaceDN w:val="0"/>
        <w:adjustRightInd w:val="0"/>
        <w:spacing w:after="0" w:line="240" w:lineRule="auto"/>
        <w:jc w:val="both"/>
        <w:rPr>
          <w:rFonts w:ascii="Tahoma" w:hAnsi="Tahoma" w:cs="Tahoma"/>
          <w:sz w:val="24"/>
          <w:szCs w:val="24"/>
        </w:rPr>
      </w:pPr>
      <w:r w:rsidRPr="00B97411">
        <w:rPr>
          <w:rFonts w:ascii="Tahoma" w:hAnsi="Tahoma" w:cs="Tahoma"/>
          <w:sz w:val="24"/>
          <w:szCs w:val="24"/>
        </w:rPr>
        <w:t xml:space="preserve">Support public outreach activities conducted by executive departments and agencies designed to gather input from the public, from demonstration and </w:t>
      </w:r>
      <w:r w:rsidRPr="00B97411">
        <w:rPr>
          <w:rFonts w:ascii="Tahoma" w:hAnsi="Tahoma" w:cs="Tahoma"/>
          <w:sz w:val="24"/>
          <w:szCs w:val="24"/>
        </w:rPr>
        <w:lastRenderedPageBreak/>
        <w:t>pilot projects, and from public-private partnerships on the problems and priorities for policy measures designed to meet the President’s goals for improvement of the President’s economic agenda;</w:t>
      </w:r>
    </w:p>
    <w:p w14:paraId="19EFA7BE" w14:textId="77777777" w:rsidR="007E6443" w:rsidRPr="00B97411" w:rsidRDefault="007E6443" w:rsidP="00B97411">
      <w:pPr>
        <w:pStyle w:val="ListParagraph"/>
        <w:jc w:val="both"/>
        <w:rPr>
          <w:rFonts w:ascii="Tahoma" w:hAnsi="Tahoma" w:cs="Tahoma"/>
          <w:sz w:val="24"/>
          <w:szCs w:val="24"/>
        </w:rPr>
      </w:pPr>
    </w:p>
    <w:p w14:paraId="1A02E451" w14:textId="77777777" w:rsidR="007E6443" w:rsidRPr="00B97411" w:rsidRDefault="007E6443" w:rsidP="00200D00">
      <w:pPr>
        <w:pStyle w:val="ListParagraph"/>
        <w:numPr>
          <w:ilvl w:val="0"/>
          <w:numId w:val="26"/>
        </w:numPr>
        <w:spacing w:after="0" w:line="240" w:lineRule="auto"/>
        <w:jc w:val="both"/>
        <w:rPr>
          <w:rFonts w:ascii="Tahoma" w:hAnsi="Tahoma" w:cs="Tahoma"/>
          <w:sz w:val="24"/>
          <w:szCs w:val="24"/>
        </w:rPr>
      </w:pPr>
      <w:r w:rsidRPr="00B97411">
        <w:rPr>
          <w:rFonts w:ascii="Tahoma" w:hAnsi="Tahoma" w:cs="Tahoma"/>
          <w:color w:val="000000"/>
          <w:sz w:val="24"/>
          <w:szCs w:val="24"/>
        </w:rPr>
        <w:t>Represent the President at meetings, committees, boards and working groups as required, and at international meetings and conferences as necessary.</w:t>
      </w:r>
    </w:p>
    <w:p w14:paraId="7BFDA50E" w14:textId="77777777" w:rsidR="007E6443" w:rsidRPr="00B97411" w:rsidRDefault="007E6443" w:rsidP="00B97411">
      <w:pPr>
        <w:pStyle w:val="ListParagraph"/>
        <w:ind w:left="1440"/>
        <w:jc w:val="both"/>
        <w:rPr>
          <w:rFonts w:ascii="Tahoma" w:hAnsi="Tahoma" w:cs="Tahoma"/>
          <w:sz w:val="24"/>
          <w:szCs w:val="24"/>
        </w:rPr>
      </w:pPr>
    </w:p>
    <w:p w14:paraId="4CB1FBAD" w14:textId="77777777" w:rsidR="007E6443" w:rsidRPr="00B97411" w:rsidRDefault="007E6443" w:rsidP="00B97411">
      <w:pPr>
        <w:jc w:val="both"/>
        <w:rPr>
          <w:rFonts w:ascii="Tahoma" w:hAnsi="Tahoma" w:cs="Tahoma"/>
          <w:b/>
        </w:rPr>
      </w:pPr>
    </w:p>
    <w:p w14:paraId="631103C5" w14:textId="77777777" w:rsidR="007E6443" w:rsidRPr="00B97411" w:rsidRDefault="007E6443" w:rsidP="00B97411">
      <w:pPr>
        <w:jc w:val="both"/>
        <w:rPr>
          <w:rFonts w:ascii="Tahoma" w:hAnsi="Tahoma" w:cs="Tahoma"/>
          <w:b/>
        </w:rPr>
      </w:pPr>
      <w:r w:rsidRPr="00B97411">
        <w:rPr>
          <w:rFonts w:ascii="Tahoma" w:hAnsi="Tahoma" w:cs="Tahoma"/>
          <w:b/>
        </w:rPr>
        <w:t>Requirements for Appointment</w:t>
      </w:r>
    </w:p>
    <w:p w14:paraId="1ECA9A4C" w14:textId="77777777" w:rsidR="007E6443" w:rsidRPr="00B97411" w:rsidRDefault="007E6443" w:rsidP="003545FC">
      <w:pPr>
        <w:pStyle w:val="ListParagraph"/>
        <w:numPr>
          <w:ilvl w:val="0"/>
          <w:numId w:val="6"/>
        </w:numPr>
        <w:tabs>
          <w:tab w:val="left" w:pos="426"/>
        </w:tabs>
        <w:spacing w:after="0" w:line="240" w:lineRule="auto"/>
        <w:ind w:left="426" w:hanging="426"/>
        <w:jc w:val="both"/>
        <w:rPr>
          <w:rFonts w:ascii="Tahoma" w:hAnsi="Tahoma" w:cs="Tahoma"/>
          <w:sz w:val="24"/>
          <w:szCs w:val="24"/>
        </w:rPr>
      </w:pPr>
      <w:r w:rsidRPr="00B97411">
        <w:rPr>
          <w:rFonts w:ascii="Tahoma" w:hAnsi="Tahoma" w:cs="Tahoma"/>
          <w:sz w:val="24"/>
          <w:szCs w:val="24"/>
        </w:rPr>
        <w:t>Masters degree in any of the following: Commerce, Economics, Public Finance, Business Administration or other equivalent qualification from a recognized institution;</w:t>
      </w:r>
    </w:p>
    <w:p w14:paraId="5D8E2781" w14:textId="77777777" w:rsidR="007E6443" w:rsidRPr="00B97411" w:rsidRDefault="007E6443" w:rsidP="003545FC">
      <w:pPr>
        <w:pStyle w:val="ListParagraph"/>
        <w:numPr>
          <w:ilvl w:val="0"/>
          <w:numId w:val="6"/>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Be of high integrity, commitment to, and demonstration of, ethical practices. A proven ability to create standards for ethical behaviour;</w:t>
      </w:r>
    </w:p>
    <w:p w14:paraId="318E6E29" w14:textId="77777777" w:rsidR="007E6443" w:rsidRPr="00B97411" w:rsidRDefault="007E6443" w:rsidP="003545FC">
      <w:pPr>
        <w:pStyle w:val="ListParagraph"/>
        <w:numPr>
          <w:ilvl w:val="0"/>
          <w:numId w:val="6"/>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Ability to think analytically, within difficult constrains and develop solutions to problems;</w:t>
      </w:r>
    </w:p>
    <w:p w14:paraId="4024DCC2" w14:textId="77777777" w:rsidR="007E6443" w:rsidRPr="00B97411" w:rsidRDefault="007E6443" w:rsidP="003545FC">
      <w:pPr>
        <w:pStyle w:val="ListParagraph"/>
        <w:numPr>
          <w:ilvl w:val="0"/>
          <w:numId w:val="6"/>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Committed to excellence;</w:t>
      </w:r>
    </w:p>
    <w:p w14:paraId="6135CB5A" w14:textId="77777777" w:rsidR="007E6443" w:rsidRPr="00B97411" w:rsidRDefault="007E6443" w:rsidP="003545FC">
      <w:pPr>
        <w:pStyle w:val="ListParagraph"/>
        <w:numPr>
          <w:ilvl w:val="0"/>
          <w:numId w:val="6"/>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Ability to interact with peers and senior officials in a professional manner;</w:t>
      </w:r>
    </w:p>
    <w:p w14:paraId="67C72378" w14:textId="77777777" w:rsidR="007E6443" w:rsidRPr="00B97411" w:rsidRDefault="007E6443" w:rsidP="003545FC">
      <w:pPr>
        <w:pStyle w:val="ListParagraph"/>
        <w:numPr>
          <w:ilvl w:val="0"/>
          <w:numId w:val="6"/>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Have demonstrated outstanding professional and managerial competence as reflected in work performance and results;</w:t>
      </w:r>
    </w:p>
    <w:p w14:paraId="5DA8A263" w14:textId="77777777" w:rsidR="007E6443" w:rsidRPr="00B97411" w:rsidRDefault="007E6443" w:rsidP="003545FC">
      <w:pPr>
        <w:pStyle w:val="ListParagraph"/>
        <w:numPr>
          <w:ilvl w:val="0"/>
          <w:numId w:val="6"/>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Ability to inspire confidence in others and draw out the trust and best efforts of a team to complete the department’s mandate;</w:t>
      </w:r>
    </w:p>
    <w:p w14:paraId="296A8A1B" w14:textId="77777777" w:rsidR="007E6443" w:rsidRPr="00B97411" w:rsidRDefault="007E6443" w:rsidP="003545FC">
      <w:pPr>
        <w:pStyle w:val="ListParagraph"/>
        <w:numPr>
          <w:ilvl w:val="0"/>
          <w:numId w:val="6"/>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 xml:space="preserve">Have shown exemplary leadership qualities; </w:t>
      </w:r>
    </w:p>
    <w:p w14:paraId="7740F4FD" w14:textId="77777777" w:rsidR="007E6443" w:rsidRPr="00B97411" w:rsidRDefault="007E6443" w:rsidP="003545FC">
      <w:pPr>
        <w:pStyle w:val="ListParagraph"/>
        <w:numPr>
          <w:ilvl w:val="0"/>
          <w:numId w:val="6"/>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Demonstrated a clear understanding of economic affairs and practice as well as an understanding of national development policies, goals and objectives.</w:t>
      </w:r>
    </w:p>
    <w:p w14:paraId="12037D2F" w14:textId="77777777" w:rsidR="007E6443" w:rsidRPr="00B97411" w:rsidRDefault="007E6443" w:rsidP="003545FC">
      <w:pPr>
        <w:pStyle w:val="ListParagraph"/>
        <w:numPr>
          <w:ilvl w:val="0"/>
          <w:numId w:val="6"/>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Ability for performance management tasks for both themselves and the officers directly reporting to them.</w:t>
      </w:r>
    </w:p>
    <w:p w14:paraId="2AE61D83" w14:textId="77777777" w:rsidR="007E6443" w:rsidRPr="00B97411" w:rsidRDefault="007E6443" w:rsidP="00B97411">
      <w:pPr>
        <w:pStyle w:val="ListParagraph"/>
        <w:ind w:left="0"/>
        <w:jc w:val="both"/>
        <w:rPr>
          <w:rFonts w:ascii="Tahoma" w:hAnsi="Tahoma" w:cs="Tahoma"/>
          <w:sz w:val="24"/>
          <w:szCs w:val="24"/>
        </w:rPr>
      </w:pPr>
    </w:p>
    <w:p w14:paraId="5906EF39" w14:textId="77777777" w:rsidR="007E6443" w:rsidRPr="00B97411" w:rsidRDefault="007E6443" w:rsidP="00B97411">
      <w:pPr>
        <w:jc w:val="both"/>
        <w:rPr>
          <w:rFonts w:ascii="Tahoma" w:hAnsi="Tahoma" w:cs="Tahoma"/>
          <w:b/>
        </w:rPr>
      </w:pPr>
      <w:r w:rsidRPr="00B97411">
        <w:rPr>
          <w:rFonts w:ascii="Tahoma" w:hAnsi="Tahoma" w:cs="Tahoma"/>
          <w:b/>
        </w:rPr>
        <w:t>Personal Qualities</w:t>
      </w:r>
    </w:p>
    <w:p w14:paraId="7A14463B" w14:textId="77777777" w:rsidR="007E6443" w:rsidRPr="00B97411" w:rsidRDefault="007E6443" w:rsidP="00B97411">
      <w:pPr>
        <w:jc w:val="both"/>
        <w:rPr>
          <w:rFonts w:ascii="Tahoma" w:hAnsi="Tahoma" w:cs="Tahoma"/>
        </w:rPr>
      </w:pPr>
      <w:r w:rsidRPr="00B97411">
        <w:rPr>
          <w:rFonts w:ascii="Tahoma" w:hAnsi="Tahoma" w:cs="Tahoma"/>
        </w:rPr>
        <w:t>In addition to the above requirements, an officer must have the following qualities:</w:t>
      </w:r>
    </w:p>
    <w:p w14:paraId="76D72E2E"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High commitment and ability to set priorities;</w:t>
      </w:r>
    </w:p>
    <w:p w14:paraId="38139884"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work with and manage virtual and flexible teams;</w:t>
      </w:r>
    </w:p>
    <w:p w14:paraId="62CED8E4"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Organizational, conceptual and analytical, managerial and decisive skills;</w:t>
      </w:r>
    </w:p>
    <w:p w14:paraId="346393F9"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Creativity, dynamism and innovation;</w:t>
      </w:r>
    </w:p>
    <w:p w14:paraId="6B307592"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Resource management skills;</w:t>
      </w:r>
    </w:p>
    <w:p w14:paraId="3D1B5222"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Interpersonal and communication skills;</w:t>
      </w:r>
    </w:p>
    <w:p w14:paraId="5C2AB200"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Integrity and commitment to producing results;</w:t>
      </w:r>
    </w:p>
    <w:p w14:paraId="6CFB870F"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 xml:space="preserve">Leadership, advocacy, relationship building and collaboration; </w:t>
      </w:r>
    </w:p>
    <w:p w14:paraId="08793B38"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Self drive and initiative to achieve expected results.</w:t>
      </w:r>
    </w:p>
    <w:p w14:paraId="2DE1950F" w14:textId="77777777" w:rsidR="007E6443" w:rsidRPr="00B97411" w:rsidRDefault="007E6443" w:rsidP="00B97411">
      <w:pPr>
        <w:jc w:val="both"/>
        <w:rPr>
          <w:rFonts w:ascii="Tahoma" w:hAnsi="Tahoma" w:cs="Tahoma"/>
        </w:rPr>
      </w:pPr>
    </w:p>
    <w:p w14:paraId="42201F64" w14:textId="77777777" w:rsidR="007E6443" w:rsidRPr="00B97411" w:rsidRDefault="007E6443" w:rsidP="00B97411">
      <w:pPr>
        <w:jc w:val="both"/>
        <w:rPr>
          <w:rFonts w:ascii="Tahoma" w:hAnsi="Tahoma" w:cs="Tahoma"/>
          <w:b/>
        </w:rPr>
      </w:pPr>
      <w:r w:rsidRPr="00B97411">
        <w:rPr>
          <w:rFonts w:ascii="Tahoma" w:hAnsi="Tahoma" w:cs="Tahoma"/>
          <w:b/>
        </w:rPr>
        <w:lastRenderedPageBreak/>
        <w:t>Core Skills</w:t>
      </w:r>
    </w:p>
    <w:p w14:paraId="656108FB"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People management</w:t>
      </w:r>
    </w:p>
    <w:p w14:paraId="56A2743A"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Financial management</w:t>
      </w:r>
    </w:p>
    <w:p w14:paraId="3151B641"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Policy formulation and implementation</w:t>
      </w:r>
    </w:p>
    <w:p w14:paraId="26C9A5A5"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Planning</w:t>
      </w:r>
    </w:p>
    <w:p w14:paraId="20E4701A"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Organizing</w:t>
      </w:r>
    </w:p>
    <w:p w14:paraId="76AD6205"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Directing</w:t>
      </w:r>
    </w:p>
    <w:p w14:paraId="74964C14"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Controlling</w:t>
      </w:r>
    </w:p>
    <w:p w14:paraId="44F19B9E"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Coordinating</w:t>
      </w:r>
    </w:p>
    <w:p w14:paraId="03EBDC16"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Strategy formulation</w:t>
      </w:r>
    </w:p>
    <w:p w14:paraId="0A66E9C0" w14:textId="77777777" w:rsidR="007E6443" w:rsidRPr="00B97411" w:rsidRDefault="007E6443" w:rsidP="00B97411">
      <w:pPr>
        <w:pStyle w:val="ListParagraph"/>
        <w:ind w:left="0"/>
        <w:jc w:val="both"/>
        <w:rPr>
          <w:rFonts w:ascii="Tahoma" w:hAnsi="Tahoma" w:cs="Tahoma"/>
          <w:sz w:val="24"/>
          <w:szCs w:val="24"/>
        </w:rPr>
      </w:pPr>
    </w:p>
    <w:p w14:paraId="29220F3E" w14:textId="77777777" w:rsidR="007E6443" w:rsidRPr="00B97411" w:rsidRDefault="007E6443" w:rsidP="00B97411">
      <w:pPr>
        <w:pStyle w:val="ListParagraph"/>
        <w:ind w:left="0"/>
        <w:jc w:val="both"/>
        <w:rPr>
          <w:rFonts w:ascii="Tahoma" w:hAnsi="Tahoma" w:cs="Tahoma"/>
          <w:sz w:val="24"/>
          <w:szCs w:val="24"/>
        </w:rPr>
      </w:pPr>
    </w:p>
    <w:p w14:paraId="1AAF829C" w14:textId="77777777" w:rsidR="007E6443" w:rsidRPr="00B97411" w:rsidRDefault="007E6443" w:rsidP="003545FC">
      <w:pPr>
        <w:pStyle w:val="ListParagraph"/>
        <w:numPr>
          <w:ilvl w:val="0"/>
          <w:numId w:val="3"/>
        </w:numPr>
        <w:spacing w:after="0" w:line="240" w:lineRule="auto"/>
        <w:ind w:left="0"/>
        <w:jc w:val="both"/>
        <w:rPr>
          <w:rFonts w:ascii="Tahoma" w:hAnsi="Tahoma" w:cs="Tahoma"/>
          <w:b/>
          <w:sz w:val="24"/>
          <w:szCs w:val="24"/>
        </w:rPr>
      </w:pPr>
      <w:r w:rsidRPr="00B97411">
        <w:rPr>
          <w:rFonts w:ascii="Tahoma" w:hAnsi="Tahoma" w:cs="Tahoma"/>
          <w:b/>
          <w:sz w:val="24"/>
          <w:szCs w:val="24"/>
        </w:rPr>
        <w:t>Director – Job Group S</w:t>
      </w:r>
    </w:p>
    <w:p w14:paraId="5A326047" w14:textId="77777777" w:rsidR="007E6443" w:rsidRPr="00B97411" w:rsidRDefault="007E6443" w:rsidP="00B97411">
      <w:pPr>
        <w:pStyle w:val="ListParagraph"/>
        <w:ind w:left="0"/>
        <w:jc w:val="both"/>
        <w:rPr>
          <w:rFonts w:ascii="Tahoma" w:hAnsi="Tahoma" w:cs="Tahoma"/>
          <w:b/>
          <w:sz w:val="24"/>
          <w:szCs w:val="24"/>
        </w:rPr>
      </w:pPr>
    </w:p>
    <w:p w14:paraId="59A47A2E" w14:textId="77777777" w:rsidR="007E6443" w:rsidRPr="00B97411" w:rsidRDefault="003545FC" w:rsidP="00B97411">
      <w:pPr>
        <w:jc w:val="both"/>
        <w:rPr>
          <w:rFonts w:ascii="Tahoma" w:hAnsi="Tahoma" w:cs="Tahoma"/>
        </w:rPr>
      </w:pPr>
      <w:r>
        <w:rPr>
          <w:rFonts w:ascii="Tahoma" w:hAnsi="Tahoma"/>
          <w:noProof/>
          <w:lang w:val="en-GB" w:eastAsia="en-GB"/>
        </w:rPr>
        <w:drawing>
          <wp:anchor distT="0" distB="0" distL="114300" distR="114300" simplePos="0" relativeHeight="251661824" behindDoc="0" locked="0" layoutInCell="1" allowOverlap="1" wp14:anchorId="74A45CE0" wp14:editId="608BE84C">
            <wp:simplePos x="0" y="0"/>
            <wp:positionH relativeFrom="column">
              <wp:posOffset>0</wp:posOffset>
            </wp:positionH>
            <wp:positionV relativeFrom="paragraph">
              <wp:posOffset>4445</wp:posOffset>
            </wp:positionV>
            <wp:extent cx="1530985" cy="1818005"/>
            <wp:effectExtent l="0" t="0" r="0" b="10795"/>
            <wp:wrapSquare wrapText="bothSides"/>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0985" cy="1818005"/>
                    </a:xfrm>
                    <a:prstGeom prst="rect">
                      <a:avLst/>
                    </a:prstGeom>
                    <a:noFill/>
                    <a:ln>
                      <a:noFill/>
                    </a:ln>
                  </pic:spPr>
                </pic:pic>
              </a:graphicData>
            </a:graphic>
          </wp:anchor>
        </w:drawing>
      </w:r>
      <w:r w:rsidR="007E6443" w:rsidRPr="00B97411">
        <w:rPr>
          <w:rFonts w:ascii="Tahoma" w:hAnsi="Tahoma" w:cs="Tahoma"/>
        </w:rPr>
        <w:t>The Director will deputise the Senior Advisor on Economic Affairs. Specific duties include:</w:t>
      </w:r>
    </w:p>
    <w:p w14:paraId="15F01041" w14:textId="77777777" w:rsidR="007E6443" w:rsidRPr="00B97411" w:rsidRDefault="007E6443" w:rsidP="00B97411">
      <w:pPr>
        <w:jc w:val="both"/>
        <w:rPr>
          <w:rFonts w:ascii="Tahoma" w:hAnsi="Tahoma" w:cs="Tahoma"/>
        </w:rPr>
      </w:pPr>
    </w:p>
    <w:p w14:paraId="35AC436A" w14:textId="77777777" w:rsidR="007E6443" w:rsidRPr="00B97411" w:rsidRDefault="007E6443" w:rsidP="00B97411">
      <w:pPr>
        <w:jc w:val="both"/>
        <w:rPr>
          <w:rFonts w:ascii="Tahoma" w:hAnsi="Tahoma" w:cs="Tahoma"/>
        </w:rPr>
      </w:pPr>
    </w:p>
    <w:p w14:paraId="2CA2FD05" w14:textId="77777777" w:rsidR="007E6443" w:rsidRPr="00B97411" w:rsidRDefault="007E6443" w:rsidP="00B97411">
      <w:pPr>
        <w:jc w:val="both"/>
        <w:rPr>
          <w:rFonts w:ascii="Tahoma" w:hAnsi="Tahoma" w:cs="Tahoma"/>
        </w:rPr>
      </w:pPr>
    </w:p>
    <w:p w14:paraId="03D1758C" w14:textId="77777777" w:rsidR="007E6443" w:rsidRPr="00B97411" w:rsidRDefault="007E6443" w:rsidP="00B97411">
      <w:pPr>
        <w:jc w:val="both"/>
        <w:rPr>
          <w:rFonts w:ascii="Tahoma" w:hAnsi="Tahoma" w:cs="Tahoma"/>
        </w:rPr>
      </w:pPr>
    </w:p>
    <w:p w14:paraId="15972F57" w14:textId="77777777" w:rsidR="007E6443" w:rsidRPr="00B97411" w:rsidRDefault="007E6443" w:rsidP="00B97411">
      <w:pPr>
        <w:jc w:val="both"/>
        <w:rPr>
          <w:rFonts w:ascii="Tahoma" w:hAnsi="Tahoma" w:cs="Tahoma"/>
        </w:rPr>
      </w:pPr>
    </w:p>
    <w:p w14:paraId="63FFC7EA" w14:textId="77777777" w:rsidR="007E6443" w:rsidRPr="00B97411" w:rsidRDefault="007E6443" w:rsidP="00B97411">
      <w:pPr>
        <w:jc w:val="both"/>
        <w:rPr>
          <w:rFonts w:ascii="Tahoma" w:hAnsi="Tahoma" w:cs="Tahoma"/>
        </w:rPr>
      </w:pPr>
    </w:p>
    <w:p w14:paraId="66A53565" w14:textId="77777777" w:rsidR="007E6443" w:rsidRPr="00B97411" w:rsidRDefault="007E6443" w:rsidP="00B97411">
      <w:pPr>
        <w:jc w:val="both"/>
        <w:rPr>
          <w:rFonts w:ascii="Tahoma" w:hAnsi="Tahoma" w:cs="Tahoma"/>
        </w:rPr>
      </w:pPr>
    </w:p>
    <w:p w14:paraId="6AFE5847" w14:textId="77777777" w:rsidR="007E6443" w:rsidRPr="00B97411" w:rsidRDefault="007E6443" w:rsidP="00B97411">
      <w:pPr>
        <w:jc w:val="both"/>
        <w:rPr>
          <w:rFonts w:ascii="Tahoma" w:hAnsi="Tahoma" w:cs="Tahoma"/>
        </w:rPr>
      </w:pPr>
    </w:p>
    <w:p w14:paraId="3A8D8DE9" w14:textId="77777777" w:rsidR="007E6443" w:rsidRPr="00B97411" w:rsidRDefault="007E6443" w:rsidP="00B97411">
      <w:pPr>
        <w:jc w:val="both"/>
        <w:rPr>
          <w:rFonts w:ascii="Tahoma" w:hAnsi="Tahoma" w:cs="Tahoma"/>
        </w:rPr>
      </w:pPr>
    </w:p>
    <w:p w14:paraId="6389EFB2" w14:textId="77777777" w:rsidR="007E6443" w:rsidRPr="00B97411" w:rsidRDefault="007E6443" w:rsidP="003545FC">
      <w:pPr>
        <w:pStyle w:val="ListParagraph"/>
        <w:numPr>
          <w:ilvl w:val="0"/>
          <w:numId w:val="8"/>
        </w:numPr>
        <w:spacing w:after="0" w:line="240" w:lineRule="auto"/>
        <w:jc w:val="both"/>
        <w:rPr>
          <w:rFonts w:ascii="Tahoma" w:hAnsi="Tahoma" w:cs="Tahoma"/>
          <w:sz w:val="24"/>
          <w:szCs w:val="24"/>
          <w:lang w:eastAsia="en-GB"/>
        </w:rPr>
      </w:pPr>
      <w:r w:rsidRPr="00B97411">
        <w:rPr>
          <w:rFonts w:ascii="Tahoma" w:hAnsi="Tahoma" w:cs="Tahoma"/>
          <w:sz w:val="24"/>
          <w:szCs w:val="24"/>
          <w:lang w:eastAsia="en-GB"/>
        </w:rPr>
        <w:t>Prepare economic briefs with regard to national and international positions and negotiations with multilateral and bilateral donors;</w:t>
      </w:r>
    </w:p>
    <w:p w14:paraId="3DBD6784" w14:textId="77777777" w:rsidR="007E6443" w:rsidRPr="00B97411" w:rsidRDefault="007E6443" w:rsidP="003545FC">
      <w:pPr>
        <w:pStyle w:val="ListParagraph"/>
        <w:numPr>
          <w:ilvl w:val="0"/>
          <w:numId w:val="8"/>
        </w:numPr>
        <w:spacing w:after="0" w:line="240" w:lineRule="auto"/>
        <w:jc w:val="both"/>
        <w:rPr>
          <w:rFonts w:ascii="Tahoma" w:hAnsi="Tahoma" w:cs="Tahoma"/>
          <w:sz w:val="24"/>
          <w:szCs w:val="24"/>
          <w:lang w:eastAsia="en-GB"/>
        </w:rPr>
      </w:pPr>
      <w:r w:rsidRPr="00B97411">
        <w:rPr>
          <w:rFonts w:ascii="Tahoma" w:hAnsi="Tahoma" w:cs="Tahoma"/>
          <w:sz w:val="24"/>
          <w:szCs w:val="24"/>
          <w:lang w:eastAsia="en-GB"/>
        </w:rPr>
        <w:t>Evaluate economic, econometric and statistical advise;</w:t>
      </w:r>
    </w:p>
    <w:p w14:paraId="2639035A" w14:textId="77777777" w:rsidR="007E6443" w:rsidRPr="00B97411" w:rsidRDefault="007E6443" w:rsidP="003545FC">
      <w:pPr>
        <w:pStyle w:val="ListParagraph"/>
        <w:numPr>
          <w:ilvl w:val="0"/>
          <w:numId w:val="8"/>
        </w:numPr>
        <w:spacing w:after="0" w:line="240" w:lineRule="auto"/>
        <w:jc w:val="both"/>
        <w:rPr>
          <w:rFonts w:ascii="Tahoma" w:hAnsi="Tahoma" w:cs="Tahoma"/>
          <w:sz w:val="24"/>
          <w:szCs w:val="24"/>
          <w:lang w:eastAsia="en-GB"/>
        </w:rPr>
      </w:pPr>
      <w:r w:rsidRPr="00B97411">
        <w:rPr>
          <w:rFonts w:ascii="Tahoma" w:hAnsi="Tahoma" w:cs="Tahoma"/>
          <w:sz w:val="24"/>
          <w:szCs w:val="24"/>
          <w:lang w:eastAsia="en-GB"/>
        </w:rPr>
        <w:t>Support the review of strategies, policies, programmes and initiatives developed by national government ministries, departments and agencies as well as the monitoring of their implementation for harmonization with the President’s economic agenda.</w:t>
      </w:r>
    </w:p>
    <w:p w14:paraId="744269B6" w14:textId="77777777" w:rsidR="007E6443" w:rsidRPr="00B97411" w:rsidRDefault="007E6443" w:rsidP="003545FC">
      <w:pPr>
        <w:pStyle w:val="ListParagraph"/>
        <w:numPr>
          <w:ilvl w:val="0"/>
          <w:numId w:val="8"/>
        </w:numPr>
        <w:spacing w:after="0" w:line="240" w:lineRule="auto"/>
        <w:jc w:val="both"/>
        <w:rPr>
          <w:rFonts w:ascii="Tahoma" w:hAnsi="Tahoma" w:cs="Tahoma"/>
          <w:sz w:val="24"/>
          <w:szCs w:val="24"/>
          <w:lang w:eastAsia="en-GB"/>
        </w:rPr>
      </w:pPr>
      <w:r w:rsidRPr="00B97411">
        <w:rPr>
          <w:rFonts w:ascii="Tahoma" w:hAnsi="Tahoma" w:cs="Tahoma"/>
          <w:sz w:val="24"/>
          <w:szCs w:val="24"/>
          <w:lang w:eastAsia="en-GB"/>
        </w:rPr>
        <w:t>Support public outreach activities conducted by executive departments and agencies designed to gather input from the public, from demonstration and pilot projects, and from public-private partnerships on the problems and priorities for policy measures designed to meet the President’s goals for improvement of the President’s economic agenda.</w:t>
      </w:r>
    </w:p>
    <w:p w14:paraId="32DE590A" w14:textId="77777777" w:rsidR="007E6443" w:rsidRPr="00B97411" w:rsidRDefault="007E6443" w:rsidP="003545FC">
      <w:pPr>
        <w:pStyle w:val="ListParagraph"/>
        <w:numPr>
          <w:ilvl w:val="0"/>
          <w:numId w:val="8"/>
        </w:numPr>
        <w:tabs>
          <w:tab w:val="left" w:pos="0"/>
        </w:tabs>
        <w:spacing w:after="0" w:line="240" w:lineRule="auto"/>
        <w:jc w:val="both"/>
        <w:rPr>
          <w:rFonts w:ascii="Tahoma" w:hAnsi="Tahoma" w:cs="Tahoma"/>
          <w:sz w:val="24"/>
          <w:szCs w:val="24"/>
        </w:rPr>
      </w:pPr>
      <w:r w:rsidRPr="00B97411">
        <w:rPr>
          <w:rFonts w:ascii="Tahoma" w:hAnsi="Tahoma" w:cs="Tahoma"/>
          <w:sz w:val="24"/>
          <w:szCs w:val="24"/>
        </w:rPr>
        <w:t>Support the establishment of unit/departmental goals and objectives;</w:t>
      </w:r>
    </w:p>
    <w:p w14:paraId="170A9A18" w14:textId="77777777" w:rsidR="007E6443" w:rsidRPr="00B97411" w:rsidRDefault="007E6443" w:rsidP="003545FC">
      <w:pPr>
        <w:pStyle w:val="ListParagraph"/>
        <w:numPr>
          <w:ilvl w:val="0"/>
          <w:numId w:val="8"/>
        </w:numPr>
        <w:tabs>
          <w:tab w:val="left" w:pos="0"/>
        </w:tabs>
        <w:spacing w:after="0" w:line="240" w:lineRule="auto"/>
        <w:jc w:val="both"/>
        <w:rPr>
          <w:rFonts w:ascii="Tahoma" w:hAnsi="Tahoma" w:cs="Tahoma"/>
          <w:sz w:val="24"/>
          <w:szCs w:val="24"/>
        </w:rPr>
      </w:pPr>
      <w:r w:rsidRPr="00B97411">
        <w:rPr>
          <w:rFonts w:ascii="Tahoma" w:hAnsi="Tahoma" w:cs="Tahoma"/>
          <w:sz w:val="24"/>
          <w:szCs w:val="24"/>
        </w:rPr>
        <w:t>Support in establishing resources and budget for the Office of Economic Affairs at the EOP;</w:t>
      </w:r>
    </w:p>
    <w:p w14:paraId="0CC64CCF" w14:textId="77777777" w:rsidR="007E6443" w:rsidRPr="00B97411" w:rsidRDefault="007E6443" w:rsidP="003545FC">
      <w:pPr>
        <w:pStyle w:val="ListParagraph"/>
        <w:numPr>
          <w:ilvl w:val="0"/>
          <w:numId w:val="8"/>
        </w:numPr>
        <w:tabs>
          <w:tab w:val="left" w:pos="0"/>
        </w:tabs>
        <w:spacing w:after="0" w:line="240" w:lineRule="auto"/>
        <w:jc w:val="both"/>
        <w:rPr>
          <w:rFonts w:ascii="Tahoma" w:hAnsi="Tahoma" w:cs="Tahoma"/>
          <w:sz w:val="24"/>
          <w:szCs w:val="24"/>
        </w:rPr>
      </w:pPr>
      <w:r w:rsidRPr="00B97411">
        <w:rPr>
          <w:rFonts w:ascii="Tahoma" w:hAnsi="Tahoma" w:cs="Tahoma"/>
          <w:sz w:val="24"/>
          <w:szCs w:val="24"/>
        </w:rPr>
        <w:t>Manage responsibilities assigned within the Office of Economic Affairs;</w:t>
      </w:r>
    </w:p>
    <w:p w14:paraId="2E7D5C9E" w14:textId="77777777" w:rsidR="007E6443" w:rsidRPr="00B97411" w:rsidRDefault="007E6443" w:rsidP="003545FC">
      <w:pPr>
        <w:pStyle w:val="ListParagraph"/>
        <w:numPr>
          <w:ilvl w:val="0"/>
          <w:numId w:val="8"/>
        </w:numPr>
        <w:tabs>
          <w:tab w:val="left" w:pos="0"/>
        </w:tabs>
        <w:spacing w:after="0" w:line="240" w:lineRule="auto"/>
        <w:jc w:val="both"/>
        <w:rPr>
          <w:rFonts w:ascii="Tahoma" w:hAnsi="Tahoma" w:cs="Tahoma"/>
          <w:sz w:val="24"/>
          <w:szCs w:val="24"/>
        </w:rPr>
      </w:pPr>
      <w:r w:rsidRPr="00B97411">
        <w:rPr>
          <w:rFonts w:ascii="Tahoma" w:hAnsi="Tahoma" w:cs="Tahoma"/>
          <w:sz w:val="24"/>
          <w:szCs w:val="24"/>
        </w:rPr>
        <w:t>Support the Senior Advisor in articulating economic policy and strategic direction;</w:t>
      </w:r>
    </w:p>
    <w:p w14:paraId="1A56F4D0" w14:textId="77777777" w:rsidR="007E6443" w:rsidRPr="00B97411" w:rsidRDefault="007E6443" w:rsidP="003545FC">
      <w:pPr>
        <w:pStyle w:val="ListParagraph"/>
        <w:numPr>
          <w:ilvl w:val="0"/>
          <w:numId w:val="8"/>
        </w:numPr>
        <w:tabs>
          <w:tab w:val="left" w:pos="0"/>
        </w:tabs>
        <w:spacing w:after="0" w:line="240" w:lineRule="auto"/>
        <w:jc w:val="both"/>
        <w:rPr>
          <w:rFonts w:ascii="Tahoma" w:hAnsi="Tahoma" w:cs="Tahoma"/>
          <w:sz w:val="24"/>
          <w:szCs w:val="24"/>
        </w:rPr>
      </w:pPr>
      <w:r w:rsidRPr="00B97411">
        <w:rPr>
          <w:rFonts w:ascii="Tahoma" w:hAnsi="Tahoma" w:cs="Tahoma"/>
          <w:sz w:val="24"/>
          <w:szCs w:val="24"/>
        </w:rPr>
        <w:lastRenderedPageBreak/>
        <w:t>Deputize the Senior Advisor in reviewing and reporting on Office’s progress as required;</w:t>
      </w:r>
    </w:p>
    <w:p w14:paraId="14FA9A1E" w14:textId="77777777" w:rsidR="007E6443" w:rsidRPr="00B97411" w:rsidRDefault="007E6443" w:rsidP="003545FC">
      <w:pPr>
        <w:pStyle w:val="ListParagraph"/>
        <w:numPr>
          <w:ilvl w:val="0"/>
          <w:numId w:val="8"/>
        </w:numPr>
        <w:tabs>
          <w:tab w:val="left" w:pos="0"/>
        </w:tabs>
        <w:spacing w:after="0" w:line="240" w:lineRule="auto"/>
        <w:jc w:val="both"/>
        <w:rPr>
          <w:rFonts w:ascii="Tahoma" w:hAnsi="Tahoma" w:cs="Tahoma"/>
          <w:sz w:val="24"/>
          <w:szCs w:val="24"/>
        </w:rPr>
      </w:pPr>
      <w:r w:rsidRPr="00B97411">
        <w:rPr>
          <w:rFonts w:ascii="Tahoma" w:hAnsi="Tahoma" w:cs="Tahoma"/>
          <w:sz w:val="24"/>
          <w:szCs w:val="24"/>
        </w:rPr>
        <w:t>Responsible for performance management tasks for the officers directly reporting to him.</w:t>
      </w:r>
    </w:p>
    <w:p w14:paraId="6CF74078" w14:textId="77777777" w:rsidR="007E6443" w:rsidRPr="00B97411" w:rsidRDefault="007E6443" w:rsidP="003545FC">
      <w:pPr>
        <w:pStyle w:val="ListParagraph"/>
        <w:numPr>
          <w:ilvl w:val="0"/>
          <w:numId w:val="8"/>
        </w:numPr>
        <w:tabs>
          <w:tab w:val="left" w:pos="0"/>
        </w:tabs>
        <w:spacing w:after="0" w:line="240" w:lineRule="auto"/>
        <w:jc w:val="both"/>
        <w:rPr>
          <w:rFonts w:ascii="Tahoma" w:hAnsi="Tahoma" w:cs="Tahoma"/>
          <w:sz w:val="24"/>
          <w:szCs w:val="24"/>
        </w:rPr>
      </w:pPr>
      <w:r w:rsidRPr="00B97411">
        <w:rPr>
          <w:rFonts w:ascii="Tahoma" w:hAnsi="Tahoma" w:cs="Tahoma"/>
          <w:sz w:val="24"/>
          <w:szCs w:val="24"/>
        </w:rPr>
        <w:t>Develop annual workplans and performance standards for the Office of Economic Affairs;</w:t>
      </w:r>
    </w:p>
    <w:p w14:paraId="6471380C" w14:textId="77777777" w:rsidR="007E6443" w:rsidRPr="00B97411" w:rsidRDefault="007E6443" w:rsidP="00B97411">
      <w:pPr>
        <w:pStyle w:val="ListParagraph"/>
        <w:ind w:left="0"/>
        <w:jc w:val="both"/>
        <w:rPr>
          <w:rFonts w:ascii="Tahoma" w:hAnsi="Tahoma" w:cs="Tahoma"/>
          <w:sz w:val="24"/>
          <w:szCs w:val="24"/>
        </w:rPr>
      </w:pPr>
    </w:p>
    <w:p w14:paraId="66801952" w14:textId="77777777" w:rsidR="007E6443" w:rsidRPr="00B97411" w:rsidRDefault="007E6443" w:rsidP="00B97411">
      <w:pPr>
        <w:jc w:val="both"/>
        <w:rPr>
          <w:rFonts w:ascii="Tahoma" w:hAnsi="Tahoma" w:cs="Tahoma"/>
          <w:b/>
        </w:rPr>
      </w:pPr>
      <w:r w:rsidRPr="00B97411">
        <w:rPr>
          <w:rFonts w:ascii="Tahoma" w:hAnsi="Tahoma" w:cs="Tahoma"/>
          <w:b/>
        </w:rPr>
        <w:t>Requirements for Appointment</w:t>
      </w:r>
    </w:p>
    <w:p w14:paraId="5B584D62" w14:textId="77777777" w:rsidR="007E6443" w:rsidRPr="00B97411" w:rsidRDefault="007E6443" w:rsidP="00B97411">
      <w:pPr>
        <w:jc w:val="both"/>
        <w:rPr>
          <w:rFonts w:ascii="Tahoma" w:hAnsi="Tahoma" w:cs="Tahoma"/>
        </w:rPr>
      </w:pPr>
      <w:r w:rsidRPr="00B97411">
        <w:rPr>
          <w:rFonts w:ascii="Tahoma" w:hAnsi="Tahoma" w:cs="Tahoma"/>
        </w:rPr>
        <w:t>For appointment to this grade, an officer must have:</w:t>
      </w:r>
    </w:p>
    <w:p w14:paraId="659D8656" w14:textId="77777777" w:rsidR="007E6443" w:rsidRPr="00B97411" w:rsidRDefault="007E6443" w:rsidP="003545FC">
      <w:pPr>
        <w:pStyle w:val="ListParagraph"/>
        <w:numPr>
          <w:ilvl w:val="0"/>
          <w:numId w:val="10"/>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Masters degree in any of the following: Commerce, Economics, Public Finance, Business Administration or other equivalent qualification from a recognized institution;</w:t>
      </w:r>
    </w:p>
    <w:p w14:paraId="673773FF" w14:textId="77777777" w:rsidR="007E6443" w:rsidRPr="00B97411" w:rsidRDefault="007E6443" w:rsidP="003545FC">
      <w:pPr>
        <w:pStyle w:val="ListParagraph"/>
        <w:numPr>
          <w:ilvl w:val="0"/>
          <w:numId w:val="7"/>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Shown exemplary leadership qualities; and</w:t>
      </w:r>
    </w:p>
    <w:p w14:paraId="5569E6E9" w14:textId="77777777" w:rsidR="007E6443" w:rsidRPr="00B97411" w:rsidRDefault="007E6443" w:rsidP="003545FC">
      <w:pPr>
        <w:pStyle w:val="ListParagraph"/>
        <w:numPr>
          <w:ilvl w:val="0"/>
          <w:numId w:val="7"/>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Shown outstanding capability in economic analysis and practice.</w:t>
      </w:r>
    </w:p>
    <w:p w14:paraId="5ACC5A5A" w14:textId="77777777" w:rsidR="007E6443" w:rsidRPr="00B97411" w:rsidRDefault="007E6443" w:rsidP="00B97411">
      <w:pPr>
        <w:pStyle w:val="ListParagraph"/>
        <w:ind w:left="0"/>
        <w:jc w:val="both"/>
        <w:rPr>
          <w:rFonts w:ascii="Tahoma" w:hAnsi="Tahoma" w:cs="Tahoma"/>
          <w:sz w:val="24"/>
          <w:szCs w:val="24"/>
        </w:rPr>
      </w:pPr>
    </w:p>
    <w:p w14:paraId="6CB30323" w14:textId="77777777" w:rsidR="007E6443" w:rsidRPr="00B97411" w:rsidRDefault="007E6443" w:rsidP="00B97411">
      <w:pPr>
        <w:jc w:val="both"/>
        <w:rPr>
          <w:rFonts w:ascii="Tahoma" w:hAnsi="Tahoma" w:cs="Tahoma"/>
          <w:b/>
        </w:rPr>
      </w:pPr>
    </w:p>
    <w:p w14:paraId="2A8C4AC1" w14:textId="77777777" w:rsidR="007E6443" w:rsidRPr="00B97411" w:rsidRDefault="007E6443" w:rsidP="00B97411">
      <w:pPr>
        <w:jc w:val="both"/>
        <w:rPr>
          <w:rFonts w:ascii="Tahoma" w:hAnsi="Tahoma" w:cs="Tahoma"/>
          <w:b/>
        </w:rPr>
      </w:pPr>
      <w:r w:rsidRPr="00B97411">
        <w:rPr>
          <w:rFonts w:ascii="Tahoma" w:hAnsi="Tahoma" w:cs="Tahoma"/>
          <w:b/>
        </w:rPr>
        <w:t>Personal Qualities</w:t>
      </w:r>
    </w:p>
    <w:p w14:paraId="631C9D76" w14:textId="77777777" w:rsidR="007E6443" w:rsidRPr="00B97411" w:rsidRDefault="007E6443" w:rsidP="00B97411">
      <w:pPr>
        <w:jc w:val="both"/>
        <w:rPr>
          <w:rFonts w:ascii="Tahoma" w:hAnsi="Tahoma" w:cs="Tahoma"/>
        </w:rPr>
      </w:pPr>
      <w:r w:rsidRPr="00B97411">
        <w:rPr>
          <w:rFonts w:ascii="Tahoma" w:hAnsi="Tahoma" w:cs="Tahoma"/>
        </w:rPr>
        <w:t>In addition to the above requirements, an officer must have the following qualities:</w:t>
      </w:r>
    </w:p>
    <w:p w14:paraId="5BD19F6B"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High commitment and ability to set priorities;</w:t>
      </w:r>
    </w:p>
    <w:p w14:paraId="13DDA6C3"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work with and manage virtual and flexible teams;</w:t>
      </w:r>
    </w:p>
    <w:p w14:paraId="395346FB"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articulate, interpret and implement economic agenda, national and international policies and development Goals;</w:t>
      </w:r>
    </w:p>
    <w:p w14:paraId="4AD6D13E"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Organizational, conceptual and analytical, managerial and decisive skills;</w:t>
      </w:r>
    </w:p>
    <w:p w14:paraId="2E260AFF"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Creativity and innovation;</w:t>
      </w:r>
    </w:p>
    <w:p w14:paraId="04809974"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Technical problem solving;</w:t>
      </w:r>
    </w:p>
    <w:p w14:paraId="548BAF30"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Resource management skills;</w:t>
      </w:r>
    </w:p>
    <w:p w14:paraId="0DCC992F"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Interpersonal and communication skills;</w:t>
      </w:r>
    </w:p>
    <w:p w14:paraId="7D1D6441"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Integrity and commitment to producing results;</w:t>
      </w:r>
    </w:p>
    <w:p w14:paraId="6B9C1D0D"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Leadership, advocacy, relationship building and collaboration;</w:t>
      </w:r>
    </w:p>
    <w:p w14:paraId="5F137D46"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Self-Drive and initiative to achieve expected results.</w:t>
      </w:r>
    </w:p>
    <w:p w14:paraId="09B9C285" w14:textId="77777777" w:rsidR="007E6443" w:rsidRPr="00B97411" w:rsidRDefault="007E6443" w:rsidP="00B97411">
      <w:pPr>
        <w:jc w:val="both"/>
        <w:rPr>
          <w:rFonts w:ascii="Tahoma" w:hAnsi="Tahoma" w:cs="Tahoma"/>
        </w:rPr>
      </w:pPr>
    </w:p>
    <w:p w14:paraId="366824DC" w14:textId="77777777" w:rsidR="007E6443" w:rsidRPr="00B97411" w:rsidRDefault="007E6443" w:rsidP="00B97411">
      <w:pPr>
        <w:jc w:val="both"/>
        <w:rPr>
          <w:rFonts w:ascii="Tahoma" w:hAnsi="Tahoma" w:cs="Tahoma"/>
          <w:b/>
        </w:rPr>
      </w:pPr>
      <w:r w:rsidRPr="00B97411">
        <w:rPr>
          <w:rFonts w:ascii="Tahoma" w:hAnsi="Tahoma" w:cs="Tahoma"/>
          <w:b/>
        </w:rPr>
        <w:t>Core Skills</w:t>
      </w:r>
    </w:p>
    <w:p w14:paraId="545ADCC5"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People management</w:t>
      </w:r>
    </w:p>
    <w:p w14:paraId="3CD44B08"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Financial management</w:t>
      </w:r>
    </w:p>
    <w:p w14:paraId="374F471A"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Policy formulation and implementation</w:t>
      </w:r>
    </w:p>
    <w:p w14:paraId="77677813"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Planning</w:t>
      </w:r>
    </w:p>
    <w:p w14:paraId="5776639E"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Organizing</w:t>
      </w:r>
    </w:p>
    <w:p w14:paraId="73D881D5"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Directing</w:t>
      </w:r>
    </w:p>
    <w:p w14:paraId="53F9B5A0"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Controlling</w:t>
      </w:r>
    </w:p>
    <w:p w14:paraId="2DB98EAC"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Coordinating</w:t>
      </w:r>
    </w:p>
    <w:p w14:paraId="42A32444"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Strategy formulation</w:t>
      </w:r>
    </w:p>
    <w:p w14:paraId="07B31EFF" w14:textId="77777777" w:rsidR="007E6443" w:rsidRPr="00B97411" w:rsidRDefault="007E6443" w:rsidP="00B97411">
      <w:pPr>
        <w:jc w:val="both"/>
        <w:rPr>
          <w:rFonts w:ascii="Tahoma" w:hAnsi="Tahoma"/>
        </w:rPr>
      </w:pPr>
    </w:p>
    <w:p w14:paraId="7DB8CB63" w14:textId="77777777" w:rsidR="007E6443" w:rsidRPr="00B97411" w:rsidRDefault="007E6443" w:rsidP="003545FC">
      <w:pPr>
        <w:pStyle w:val="ListParagraph"/>
        <w:numPr>
          <w:ilvl w:val="0"/>
          <w:numId w:val="3"/>
        </w:numPr>
        <w:tabs>
          <w:tab w:val="left" w:pos="426"/>
        </w:tabs>
        <w:spacing w:after="0" w:line="240" w:lineRule="auto"/>
        <w:ind w:left="0" w:firstLine="0"/>
        <w:jc w:val="both"/>
        <w:rPr>
          <w:rFonts w:ascii="Tahoma" w:hAnsi="Tahoma" w:cs="Tahoma"/>
          <w:b/>
          <w:sz w:val="24"/>
          <w:szCs w:val="24"/>
        </w:rPr>
      </w:pPr>
      <w:r w:rsidRPr="00B97411">
        <w:rPr>
          <w:rFonts w:ascii="Tahoma" w:hAnsi="Tahoma" w:cs="Tahoma"/>
          <w:b/>
          <w:sz w:val="24"/>
          <w:szCs w:val="24"/>
        </w:rPr>
        <w:lastRenderedPageBreak/>
        <w:t>Deputy Director – Macroeconomic Division – Job Group R</w:t>
      </w:r>
    </w:p>
    <w:p w14:paraId="355FA25B" w14:textId="77777777" w:rsidR="007E6443" w:rsidRPr="00B97411" w:rsidRDefault="007E6443" w:rsidP="00B97411">
      <w:pPr>
        <w:pStyle w:val="ListParagraph"/>
        <w:ind w:left="0"/>
        <w:jc w:val="both"/>
        <w:rPr>
          <w:rFonts w:ascii="Tahoma" w:hAnsi="Tahoma" w:cs="Tahoma"/>
          <w:sz w:val="24"/>
          <w:szCs w:val="24"/>
        </w:rPr>
      </w:pPr>
    </w:p>
    <w:p w14:paraId="30E44D9C" w14:textId="77777777" w:rsidR="007E6443" w:rsidRPr="00B97411" w:rsidRDefault="003545FC" w:rsidP="00B97411">
      <w:pPr>
        <w:jc w:val="both"/>
        <w:rPr>
          <w:rFonts w:ascii="Tahoma" w:hAnsi="Tahoma" w:cs="Tahoma"/>
        </w:rPr>
      </w:pPr>
      <w:r>
        <w:rPr>
          <w:rFonts w:ascii="Tahoma" w:hAnsi="Tahoma"/>
          <w:noProof/>
          <w:lang w:val="en-GB" w:eastAsia="en-GB"/>
        </w:rPr>
        <w:drawing>
          <wp:anchor distT="0" distB="0" distL="114300" distR="114300" simplePos="0" relativeHeight="251662848" behindDoc="0" locked="0" layoutInCell="1" allowOverlap="1" wp14:anchorId="725B8D3D" wp14:editId="3D465100">
            <wp:simplePos x="0" y="0"/>
            <wp:positionH relativeFrom="column">
              <wp:posOffset>0</wp:posOffset>
            </wp:positionH>
            <wp:positionV relativeFrom="paragraph">
              <wp:posOffset>2540</wp:posOffset>
            </wp:positionV>
            <wp:extent cx="1391920" cy="1976120"/>
            <wp:effectExtent l="0" t="0" r="5080" b="5080"/>
            <wp:wrapSquare wrapText="bothSides"/>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1920" cy="1976120"/>
                    </a:xfrm>
                    <a:prstGeom prst="rect">
                      <a:avLst/>
                    </a:prstGeom>
                    <a:noFill/>
                    <a:ln>
                      <a:noFill/>
                    </a:ln>
                  </pic:spPr>
                </pic:pic>
              </a:graphicData>
            </a:graphic>
          </wp:anchor>
        </w:drawing>
      </w:r>
      <w:r w:rsidR="007E6443" w:rsidRPr="00B97411">
        <w:rPr>
          <w:rFonts w:ascii="Tahoma" w:hAnsi="Tahoma" w:cs="Tahoma"/>
        </w:rPr>
        <w:t xml:space="preserve">The Deputy Director will be the Head of the Macroeconomic Division in the Office of Economic Affairs. </w:t>
      </w:r>
    </w:p>
    <w:p w14:paraId="41821743" w14:textId="77777777" w:rsidR="007E6443" w:rsidRPr="00B97411" w:rsidRDefault="007E6443" w:rsidP="00B97411">
      <w:pPr>
        <w:jc w:val="both"/>
        <w:rPr>
          <w:rFonts w:ascii="Tahoma" w:hAnsi="Tahoma" w:cs="Tahoma"/>
        </w:rPr>
      </w:pPr>
    </w:p>
    <w:p w14:paraId="36C34B05" w14:textId="77777777" w:rsidR="007E6443" w:rsidRPr="00B97411" w:rsidRDefault="007E6443" w:rsidP="00B97411">
      <w:pPr>
        <w:jc w:val="both"/>
        <w:rPr>
          <w:rFonts w:ascii="Tahoma" w:hAnsi="Tahoma" w:cs="Tahoma"/>
          <w:b/>
        </w:rPr>
      </w:pPr>
      <w:r w:rsidRPr="00B97411">
        <w:rPr>
          <w:rFonts w:ascii="Tahoma" w:hAnsi="Tahoma" w:cs="Tahoma"/>
          <w:b/>
        </w:rPr>
        <w:t>Duties and Responsibilities</w:t>
      </w:r>
    </w:p>
    <w:p w14:paraId="7D21C4F2" w14:textId="77777777" w:rsidR="007E6443" w:rsidRPr="00B97411" w:rsidRDefault="007E6443" w:rsidP="00B97411">
      <w:pPr>
        <w:jc w:val="both"/>
        <w:rPr>
          <w:rFonts w:ascii="Tahoma" w:hAnsi="Tahoma" w:cs="Tahoma"/>
        </w:rPr>
      </w:pPr>
      <w:r w:rsidRPr="00B97411">
        <w:rPr>
          <w:rFonts w:ascii="Tahoma" w:hAnsi="Tahoma" w:cs="Tahoma"/>
        </w:rPr>
        <w:t>The Deputy Director in charge of the Macroeconomic Division will be responsible for formulation and coordination of macro planning policies and strategies including:</w:t>
      </w:r>
    </w:p>
    <w:p w14:paraId="138D78B8" w14:textId="77777777" w:rsidR="007E6443" w:rsidRPr="00B97411" w:rsidRDefault="007E6443" w:rsidP="00B97411">
      <w:pPr>
        <w:pStyle w:val="ListParagraph"/>
        <w:ind w:left="0"/>
        <w:jc w:val="both"/>
        <w:rPr>
          <w:rFonts w:ascii="Tahoma" w:hAnsi="Tahoma" w:cs="Tahoma"/>
          <w:sz w:val="24"/>
          <w:szCs w:val="24"/>
        </w:rPr>
      </w:pPr>
    </w:p>
    <w:p w14:paraId="355CE79D" w14:textId="77777777" w:rsidR="007E6443" w:rsidRPr="00B97411" w:rsidRDefault="007E6443" w:rsidP="00B97411">
      <w:pPr>
        <w:pStyle w:val="ListParagraph"/>
        <w:ind w:left="0"/>
        <w:jc w:val="both"/>
        <w:rPr>
          <w:rFonts w:ascii="Tahoma" w:hAnsi="Tahoma" w:cs="Tahoma"/>
          <w:sz w:val="24"/>
          <w:szCs w:val="24"/>
        </w:rPr>
      </w:pPr>
    </w:p>
    <w:p w14:paraId="482E316D" w14:textId="77777777" w:rsidR="007E6443" w:rsidRPr="00B97411" w:rsidRDefault="007E6443" w:rsidP="00B97411">
      <w:pPr>
        <w:pStyle w:val="ListParagraph"/>
        <w:ind w:left="0"/>
        <w:jc w:val="both"/>
        <w:rPr>
          <w:rFonts w:ascii="Tahoma" w:hAnsi="Tahoma" w:cs="Tahoma"/>
          <w:sz w:val="24"/>
          <w:szCs w:val="24"/>
        </w:rPr>
      </w:pPr>
    </w:p>
    <w:p w14:paraId="2F2AEFB3" w14:textId="77777777" w:rsidR="007E6443" w:rsidRPr="00B97411" w:rsidRDefault="007E6443" w:rsidP="00B97411">
      <w:pPr>
        <w:pStyle w:val="ListParagraph"/>
        <w:ind w:left="0"/>
        <w:jc w:val="both"/>
        <w:rPr>
          <w:rFonts w:ascii="Tahoma" w:hAnsi="Tahoma" w:cs="Tahoma"/>
          <w:sz w:val="24"/>
          <w:szCs w:val="24"/>
        </w:rPr>
      </w:pPr>
    </w:p>
    <w:p w14:paraId="1D3A7C59" w14:textId="77777777" w:rsidR="007E6443" w:rsidRPr="00B97411" w:rsidRDefault="007E6443" w:rsidP="00B97411">
      <w:pPr>
        <w:pStyle w:val="ListParagraph"/>
        <w:ind w:left="0"/>
        <w:jc w:val="both"/>
        <w:rPr>
          <w:rFonts w:ascii="Tahoma" w:hAnsi="Tahoma" w:cs="Tahoma"/>
          <w:sz w:val="24"/>
          <w:szCs w:val="24"/>
        </w:rPr>
      </w:pPr>
    </w:p>
    <w:p w14:paraId="67C11F66" w14:textId="77777777" w:rsidR="007E6443" w:rsidRPr="00B97411" w:rsidRDefault="007E6443" w:rsidP="003545FC">
      <w:pPr>
        <w:pStyle w:val="ListParagraph"/>
        <w:numPr>
          <w:ilvl w:val="0"/>
          <w:numId w:val="9"/>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The review of macro models developed by key statistical and economic planning agencies</w:t>
      </w:r>
    </w:p>
    <w:p w14:paraId="76DE6750" w14:textId="77777777" w:rsidR="007E6443" w:rsidRPr="00B97411" w:rsidRDefault="007E6443" w:rsidP="003545FC">
      <w:pPr>
        <w:pStyle w:val="ListParagraph"/>
        <w:numPr>
          <w:ilvl w:val="0"/>
          <w:numId w:val="9"/>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Provide advice to relevant state department management of financial crisis and strengthen macroeconomic management.</w:t>
      </w:r>
    </w:p>
    <w:p w14:paraId="4D2E7168" w14:textId="77777777" w:rsidR="007E6443" w:rsidRPr="00B97411" w:rsidRDefault="007E6443" w:rsidP="003545FC">
      <w:pPr>
        <w:pStyle w:val="ListParagraph"/>
        <w:numPr>
          <w:ilvl w:val="0"/>
          <w:numId w:val="9"/>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Review implementation of monetary policy measures by key state department agencies.</w:t>
      </w:r>
    </w:p>
    <w:p w14:paraId="09C17AAD" w14:textId="77777777" w:rsidR="007E6443" w:rsidRPr="00B97411" w:rsidRDefault="007E6443" w:rsidP="003545FC">
      <w:pPr>
        <w:pStyle w:val="ListParagraph"/>
        <w:numPr>
          <w:ilvl w:val="0"/>
          <w:numId w:val="9"/>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Review foreign exchange reserve policies and practices, provide and discuss recommendations, and support their implementation.</w:t>
      </w:r>
    </w:p>
    <w:p w14:paraId="5E8BF4CB" w14:textId="77777777" w:rsidR="007E6443" w:rsidRPr="00B97411" w:rsidRDefault="007E6443" w:rsidP="003545FC">
      <w:pPr>
        <w:pStyle w:val="ListParagraph"/>
        <w:numPr>
          <w:ilvl w:val="0"/>
          <w:numId w:val="9"/>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Provide support to state departments in the development of national poverty reduction strategies and related documents, particularly in terms of linking macroeconomic trends and policy issues to poverty reduction.</w:t>
      </w:r>
    </w:p>
    <w:p w14:paraId="3A3B078F" w14:textId="77777777" w:rsidR="007E6443" w:rsidRPr="00B97411" w:rsidRDefault="007E6443" w:rsidP="003545FC">
      <w:pPr>
        <w:pStyle w:val="ListParagraph"/>
        <w:numPr>
          <w:ilvl w:val="0"/>
          <w:numId w:val="9"/>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Strengthen expertise and develop capacity in the macroeconomic and institutional reform dimensions of poverty reduction and economic development as appropriate.</w:t>
      </w:r>
    </w:p>
    <w:p w14:paraId="059DBD70" w14:textId="77777777" w:rsidR="007E6443" w:rsidRPr="00B97411" w:rsidRDefault="007E6443" w:rsidP="003545FC">
      <w:pPr>
        <w:pStyle w:val="ListParagraph"/>
        <w:numPr>
          <w:ilvl w:val="0"/>
          <w:numId w:val="9"/>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The collection and collation of information and data for preparation of the relevant divisional reports and briefs.</w:t>
      </w:r>
    </w:p>
    <w:p w14:paraId="0F7925EA" w14:textId="77777777" w:rsidR="007E6443" w:rsidRPr="00B97411" w:rsidRDefault="007E6443" w:rsidP="003545FC">
      <w:pPr>
        <w:pStyle w:val="ListParagraph"/>
        <w:numPr>
          <w:ilvl w:val="0"/>
          <w:numId w:val="9"/>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Liaison and engagement with key offices including the office of the Kenya National Bureau of Statistics, Central Bank of Kenya, Kenya Revenue Authority and other state and non-state actors responsible for macroeconomic affairs.</w:t>
      </w:r>
    </w:p>
    <w:p w14:paraId="35B04CA3" w14:textId="77777777" w:rsidR="007E6443" w:rsidRPr="00B97411" w:rsidRDefault="007E6443" w:rsidP="003545FC">
      <w:pPr>
        <w:pStyle w:val="ListParagraph"/>
        <w:numPr>
          <w:ilvl w:val="0"/>
          <w:numId w:val="9"/>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Assist the Senior Advisor and Director on preparation and participation in public engagements, academic reviews and consultations on economic affairs as required.</w:t>
      </w:r>
    </w:p>
    <w:p w14:paraId="4778DFC2" w14:textId="77777777" w:rsidR="007E6443" w:rsidRPr="00B97411" w:rsidRDefault="007E6443" w:rsidP="003545FC">
      <w:pPr>
        <w:pStyle w:val="ListParagraph"/>
        <w:numPr>
          <w:ilvl w:val="0"/>
          <w:numId w:val="9"/>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Assign responsibilities to officers in the division;</w:t>
      </w:r>
    </w:p>
    <w:p w14:paraId="032CE774" w14:textId="77777777" w:rsidR="007E6443" w:rsidRPr="00B97411" w:rsidRDefault="007E6443" w:rsidP="003545FC">
      <w:pPr>
        <w:pStyle w:val="ListParagraph"/>
        <w:numPr>
          <w:ilvl w:val="0"/>
          <w:numId w:val="9"/>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Planning and managing the assignment schedule;</w:t>
      </w:r>
    </w:p>
    <w:p w14:paraId="6CB7F5AD" w14:textId="77777777" w:rsidR="007E6443" w:rsidRPr="00B97411" w:rsidRDefault="007E6443" w:rsidP="003545FC">
      <w:pPr>
        <w:pStyle w:val="ListParagraph"/>
        <w:numPr>
          <w:ilvl w:val="0"/>
          <w:numId w:val="9"/>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Proactively manage risks and issues – escalate to the Director and Senior Advisor as required;</w:t>
      </w:r>
    </w:p>
    <w:p w14:paraId="6858D1F4" w14:textId="77777777" w:rsidR="007E6443" w:rsidRPr="00B97411" w:rsidRDefault="007E6443" w:rsidP="003545FC">
      <w:pPr>
        <w:pStyle w:val="ListParagraph"/>
        <w:numPr>
          <w:ilvl w:val="0"/>
          <w:numId w:val="9"/>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Provide input into annual planning and forecasting;</w:t>
      </w:r>
    </w:p>
    <w:p w14:paraId="327B61F9" w14:textId="77777777" w:rsidR="007E6443" w:rsidRPr="00B97411" w:rsidRDefault="007E6443" w:rsidP="003545FC">
      <w:pPr>
        <w:pStyle w:val="ListParagraph"/>
        <w:numPr>
          <w:ilvl w:val="0"/>
          <w:numId w:val="9"/>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lastRenderedPageBreak/>
        <w:t>Responsible for performance management tasks for both themselves and the officers directly reporting to them.</w:t>
      </w:r>
    </w:p>
    <w:p w14:paraId="426A4940" w14:textId="77777777" w:rsidR="007E6443" w:rsidRPr="00B97411" w:rsidRDefault="007E6443" w:rsidP="00B97411">
      <w:pPr>
        <w:pStyle w:val="ListParagraph"/>
        <w:tabs>
          <w:tab w:val="left" w:pos="0"/>
        </w:tabs>
        <w:ind w:left="426"/>
        <w:jc w:val="both"/>
        <w:rPr>
          <w:rFonts w:ascii="Tahoma" w:hAnsi="Tahoma" w:cs="Tahoma"/>
          <w:sz w:val="24"/>
          <w:szCs w:val="24"/>
        </w:rPr>
      </w:pPr>
    </w:p>
    <w:p w14:paraId="0288F425" w14:textId="77777777" w:rsidR="007E6443" w:rsidRPr="00B97411" w:rsidRDefault="007E6443" w:rsidP="00B97411">
      <w:pPr>
        <w:jc w:val="both"/>
        <w:rPr>
          <w:rFonts w:ascii="Tahoma" w:hAnsi="Tahoma" w:cs="Tahoma"/>
          <w:b/>
        </w:rPr>
      </w:pPr>
      <w:r w:rsidRPr="00B97411">
        <w:rPr>
          <w:rFonts w:ascii="Tahoma" w:hAnsi="Tahoma" w:cs="Tahoma"/>
          <w:b/>
        </w:rPr>
        <w:t>Requirements for Appointment</w:t>
      </w:r>
    </w:p>
    <w:p w14:paraId="5B0AE563" w14:textId="77777777" w:rsidR="007E6443" w:rsidRPr="00B97411" w:rsidRDefault="007E6443" w:rsidP="00200D00">
      <w:pPr>
        <w:pStyle w:val="ListParagraph"/>
        <w:numPr>
          <w:ilvl w:val="0"/>
          <w:numId w:val="28"/>
        </w:numPr>
        <w:tabs>
          <w:tab w:val="left" w:pos="0"/>
        </w:tabs>
        <w:spacing w:after="0" w:line="240" w:lineRule="auto"/>
        <w:jc w:val="both"/>
        <w:rPr>
          <w:rFonts w:ascii="Tahoma" w:hAnsi="Tahoma" w:cs="Tahoma"/>
          <w:sz w:val="24"/>
          <w:szCs w:val="24"/>
        </w:rPr>
      </w:pPr>
      <w:r w:rsidRPr="00B97411">
        <w:rPr>
          <w:rFonts w:ascii="Tahoma" w:hAnsi="Tahoma" w:cs="Tahoma"/>
          <w:sz w:val="24"/>
          <w:szCs w:val="24"/>
        </w:rPr>
        <w:t>Masters degree in any of the following: Commerce, Economics, Public Finance, Business Administration or other equivalent qualification from a recognized institution;</w:t>
      </w:r>
    </w:p>
    <w:p w14:paraId="4C0EFEC7" w14:textId="77777777" w:rsidR="007E6443" w:rsidRPr="00B97411" w:rsidRDefault="007E6443" w:rsidP="00200D00">
      <w:pPr>
        <w:pStyle w:val="ListParagraph"/>
        <w:numPr>
          <w:ilvl w:val="0"/>
          <w:numId w:val="28"/>
        </w:numPr>
        <w:tabs>
          <w:tab w:val="left" w:pos="0"/>
        </w:tabs>
        <w:spacing w:after="0" w:line="240" w:lineRule="auto"/>
        <w:jc w:val="both"/>
        <w:rPr>
          <w:rFonts w:ascii="Tahoma" w:hAnsi="Tahoma" w:cs="Tahoma"/>
          <w:sz w:val="24"/>
          <w:szCs w:val="24"/>
        </w:rPr>
      </w:pPr>
      <w:r w:rsidRPr="00B97411">
        <w:rPr>
          <w:rFonts w:ascii="Tahoma" w:hAnsi="Tahoma" w:cs="Tahoma"/>
          <w:sz w:val="24"/>
          <w:szCs w:val="24"/>
        </w:rPr>
        <w:t>Display a depth of understanding of economic affairs;</w:t>
      </w:r>
    </w:p>
    <w:p w14:paraId="7650F3C7" w14:textId="77777777" w:rsidR="007E6443" w:rsidRPr="00B97411" w:rsidRDefault="007E6443" w:rsidP="00B97411">
      <w:pPr>
        <w:pStyle w:val="ListParagraph"/>
        <w:tabs>
          <w:tab w:val="left" w:pos="0"/>
        </w:tabs>
        <w:ind w:left="426"/>
        <w:jc w:val="both"/>
        <w:rPr>
          <w:rFonts w:ascii="Tahoma" w:hAnsi="Tahoma" w:cs="Tahoma"/>
          <w:sz w:val="24"/>
          <w:szCs w:val="24"/>
        </w:rPr>
      </w:pPr>
    </w:p>
    <w:p w14:paraId="1AA5112E" w14:textId="77777777" w:rsidR="007E6443" w:rsidRPr="00B97411" w:rsidRDefault="007E6443" w:rsidP="00B97411">
      <w:pPr>
        <w:jc w:val="both"/>
        <w:rPr>
          <w:rFonts w:ascii="Tahoma" w:hAnsi="Tahoma" w:cs="Tahoma"/>
        </w:rPr>
      </w:pPr>
      <w:r w:rsidRPr="00B97411">
        <w:rPr>
          <w:rFonts w:ascii="Tahoma" w:hAnsi="Tahoma" w:cs="Tahoma"/>
          <w:b/>
        </w:rPr>
        <w:t>Personal Qualities</w:t>
      </w:r>
    </w:p>
    <w:p w14:paraId="4990DD2A" w14:textId="77777777" w:rsidR="007E6443" w:rsidRPr="00B97411" w:rsidRDefault="007E6443" w:rsidP="00B97411">
      <w:pPr>
        <w:jc w:val="both"/>
        <w:rPr>
          <w:rFonts w:ascii="Tahoma" w:hAnsi="Tahoma" w:cs="Tahoma"/>
        </w:rPr>
      </w:pPr>
      <w:r w:rsidRPr="00B97411">
        <w:rPr>
          <w:rFonts w:ascii="Tahoma" w:hAnsi="Tahoma" w:cs="Tahoma"/>
        </w:rPr>
        <w:t>In addition to the above requirements, an officer must have the following qualities:</w:t>
      </w:r>
    </w:p>
    <w:p w14:paraId="55816AB9"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High commitment and ability to set priorities;</w:t>
      </w:r>
    </w:p>
    <w:p w14:paraId="60E82C92"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work with and manage matrix, virtual and flexible teams;</w:t>
      </w:r>
    </w:p>
    <w:p w14:paraId="4602D66C"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articulate, interpret and implement National and International Policies and Development Goals;</w:t>
      </w:r>
    </w:p>
    <w:p w14:paraId="75E8D0F6"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Organizational, conceptual and analytical, managerial and decisive skills.</w:t>
      </w:r>
    </w:p>
    <w:p w14:paraId="7FA56480"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Creativity and innovation;</w:t>
      </w:r>
    </w:p>
    <w:p w14:paraId="070D7B83"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Technical problem solving skills;</w:t>
      </w:r>
    </w:p>
    <w:p w14:paraId="2B48118E"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Resource management skills;</w:t>
      </w:r>
    </w:p>
    <w:p w14:paraId="06D63A93"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Interpersonal and communication skills;</w:t>
      </w:r>
    </w:p>
    <w:p w14:paraId="6391BF8A"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Integrity and commitment to producing results;</w:t>
      </w:r>
    </w:p>
    <w:p w14:paraId="696DFC6E"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Leadership, advocacy, relationship building and collaboration;</w:t>
      </w:r>
    </w:p>
    <w:p w14:paraId="3B79E5FF"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Drive and initiative to achieve expected results.</w:t>
      </w:r>
    </w:p>
    <w:p w14:paraId="4E793FE7" w14:textId="77777777" w:rsidR="007E6443" w:rsidRPr="00B97411" w:rsidRDefault="007E6443" w:rsidP="003545FC">
      <w:pPr>
        <w:pStyle w:val="ListParagraph"/>
        <w:numPr>
          <w:ilvl w:val="0"/>
          <w:numId w:val="3"/>
        </w:numPr>
        <w:tabs>
          <w:tab w:val="left" w:pos="426"/>
        </w:tabs>
        <w:spacing w:after="0" w:line="240" w:lineRule="auto"/>
        <w:ind w:left="0" w:firstLine="0"/>
        <w:jc w:val="both"/>
        <w:rPr>
          <w:rFonts w:ascii="Tahoma" w:hAnsi="Tahoma" w:cs="Tahoma"/>
          <w:b/>
          <w:sz w:val="24"/>
          <w:szCs w:val="24"/>
        </w:rPr>
      </w:pPr>
      <w:r w:rsidRPr="00B97411">
        <w:rPr>
          <w:rFonts w:ascii="Tahoma" w:hAnsi="Tahoma" w:cs="Tahoma"/>
          <w:b/>
          <w:sz w:val="24"/>
          <w:szCs w:val="24"/>
        </w:rPr>
        <w:t>Assistant Director – Micro and Fiscal Division – Job Group Q</w:t>
      </w:r>
    </w:p>
    <w:p w14:paraId="1C9559B6" w14:textId="77777777" w:rsidR="007E6443" w:rsidRPr="00B97411" w:rsidRDefault="007E6443" w:rsidP="00B97411">
      <w:pPr>
        <w:pStyle w:val="ListParagraph"/>
        <w:ind w:left="0"/>
        <w:jc w:val="both"/>
        <w:rPr>
          <w:rFonts w:ascii="Tahoma" w:hAnsi="Tahoma" w:cs="Tahoma"/>
          <w:sz w:val="24"/>
          <w:szCs w:val="24"/>
        </w:rPr>
      </w:pPr>
    </w:p>
    <w:p w14:paraId="289F57F6" w14:textId="77777777" w:rsidR="007E6443" w:rsidRPr="00B97411" w:rsidRDefault="003545FC" w:rsidP="00B97411">
      <w:pPr>
        <w:jc w:val="both"/>
        <w:rPr>
          <w:rFonts w:ascii="Tahoma" w:hAnsi="Tahoma" w:cs="Tahoma"/>
        </w:rPr>
      </w:pPr>
      <w:r>
        <w:rPr>
          <w:rFonts w:ascii="Tahoma" w:hAnsi="Tahoma"/>
          <w:noProof/>
          <w:lang w:val="en-GB" w:eastAsia="en-GB"/>
        </w:rPr>
        <w:drawing>
          <wp:anchor distT="0" distB="0" distL="114300" distR="114300" simplePos="0" relativeHeight="251663872" behindDoc="0" locked="0" layoutInCell="1" allowOverlap="1" wp14:anchorId="4D9E3FF2" wp14:editId="4B0803AD">
            <wp:simplePos x="0" y="0"/>
            <wp:positionH relativeFrom="column">
              <wp:posOffset>0</wp:posOffset>
            </wp:positionH>
            <wp:positionV relativeFrom="paragraph">
              <wp:posOffset>4445</wp:posOffset>
            </wp:positionV>
            <wp:extent cx="1450975" cy="2111375"/>
            <wp:effectExtent l="0" t="0" r="0" b="0"/>
            <wp:wrapSquare wrapText="bothSides"/>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0975" cy="2111375"/>
                    </a:xfrm>
                    <a:prstGeom prst="rect">
                      <a:avLst/>
                    </a:prstGeom>
                    <a:noFill/>
                    <a:ln>
                      <a:noFill/>
                    </a:ln>
                  </pic:spPr>
                </pic:pic>
              </a:graphicData>
            </a:graphic>
          </wp:anchor>
        </w:drawing>
      </w:r>
      <w:r w:rsidR="007E6443" w:rsidRPr="00B97411">
        <w:rPr>
          <w:rFonts w:ascii="Tahoma" w:hAnsi="Tahoma" w:cs="Tahoma"/>
        </w:rPr>
        <w:t xml:space="preserve">The Assistant Director will be the Head of the Micro and Fiscal Division in the Office of Economic Affairs. </w:t>
      </w:r>
    </w:p>
    <w:p w14:paraId="03FE3EBB" w14:textId="77777777" w:rsidR="007E6443" w:rsidRPr="00B97411" w:rsidRDefault="007E6443" w:rsidP="00B97411">
      <w:pPr>
        <w:jc w:val="both"/>
        <w:rPr>
          <w:rFonts w:ascii="Tahoma" w:hAnsi="Tahoma" w:cs="Tahoma"/>
        </w:rPr>
      </w:pPr>
    </w:p>
    <w:p w14:paraId="4BB92E8D" w14:textId="77777777" w:rsidR="007E6443" w:rsidRPr="00B97411" w:rsidRDefault="007E6443" w:rsidP="00B97411">
      <w:pPr>
        <w:jc w:val="both"/>
        <w:rPr>
          <w:rFonts w:ascii="Tahoma" w:hAnsi="Tahoma" w:cs="Tahoma"/>
          <w:b/>
        </w:rPr>
      </w:pPr>
      <w:r w:rsidRPr="00B97411">
        <w:rPr>
          <w:rFonts w:ascii="Tahoma" w:hAnsi="Tahoma" w:cs="Tahoma"/>
          <w:b/>
        </w:rPr>
        <w:t>Duties and Responsibilities:</w:t>
      </w:r>
    </w:p>
    <w:p w14:paraId="1A3BADEB" w14:textId="77777777" w:rsidR="007E6443" w:rsidRPr="00B97411" w:rsidRDefault="007E6443" w:rsidP="00B97411">
      <w:pPr>
        <w:jc w:val="both"/>
        <w:rPr>
          <w:rFonts w:ascii="Tahoma" w:hAnsi="Tahoma" w:cs="Tahoma"/>
        </w:rPr>
      </w:pPr>
      <w:r w:rsidRPr="00B97411">
        <w:rPr>
          <w:rFonts w:ascii="Tahoma" w:hAnsi="Tahoma" w:cs="Tahoma"/>
        </w:rPr>
        <w:t>The Assistant Director in charge of the Micro and Fiscal Division will be responsible for:</w:t>
      </w:r>
    </w:p>
    <w:p w14:paraId="7E8BC9EA" w14:textId="77777777" w:rsidR="007E6443" w:rsidRPr="00B97411" w:rsidRDefault="007E6443" w:rsidP="00B97411">
      <w:pPr>
        <w:pStyle w:val="ListParagraph"/>
        <w:ind w:left="0"/>
        <w:jc w:val="both"/>
        <w:rPr>
          <w:rFonts w:ascii="Tahoma" w:hAnsi="Tahoma" w:cs="Tahoma"/>
          <w:sz w:val="24"/>
          <w:szCs w:val="24"/>
        </w:rPr>
      </w:pPr>
    </w:p>
    <w:p w14:paraId="53CE0307" w14:textId="77777777" w:rsidR="007E6443" w:rsidRPr="00B97411" w:rsidRDefault="007E6443" w:rsidP="00B97411">
      <w:pPr>
        <w:pStyle w:val="ListParagraph"/>
        <w:ind w:left="0"/>
        <w:jc w:val="both"/>
        <w:rPr>
          <w:rFonts w:ascii="Tahoma" w:hAnsi="Tahoma" w:cs="Tahoma"/>
          <w:sz w:val="24"/>
          <w:szCs w:val="24"/>
        </w:rPr>
      </w:pPr>
    </w:p>
    <w:p w14:paraId="21570879" w14:textId="77777777" w:rsidR="007E6443" w:rsidRPr="00B97411" w:rsidRDefault="007E6443" w:rsidP="00B97411">
      <w:pPr>
        <w:pStyle w:val="ListParagraph"/>
        <w:ind w:left="0"/>
        <w:jc w:val="both"/>
        <w:rPr>
          <w:rFonts w:ascii="Tahoma" w:hAnsi="Tahoma" w:cs="Tahoma"/>
          <w:sz w:val="24"/>
          <w:szCs w:val="24"/>
        </w:rPr>
      </w:pPr>
    </w:p>
    <w:p w14:paraId="22ECD723" w14:textId="77777777" w:rsidR="007E6443" w:rsidRPr="00B97411" w:rsidRDefault="007E6443" w:rsidP="00B97411">
      <w:pPr>
        <w:pStyle w:val="ListParagraph"/>
        <w:ind w:left="0"/>
        <w:jc w:val="both"/>
        <w:rPr>
          <w:rFonts w:ascii="Tahoma" w:hAnsi="Tahoma" w:cs="Tahoma"/>
          <w:sz w:val="24"/>
          <w:szCs w:val="24"/>
        </w:rPr>
      </w:pPr>
    </w:p>
    <w:p w14:paraId="730610A2" w14:textId="77777777" w:rsidR="007E6443" w:rsidRPr="00B97411" w:rsidRDefault="007E6443" w:rsidP="00B97411">
      <w:pPr>
        <w:pStyle w:val="ListParagraph"/>
        <w:ind w:left="0"/>
        <w:jc w:val="both"/>
        <w:rPr>
          <w:rFonts w:ascii="Tahoma" w:hAnsi="Tahoma" w:cs="Tahoma"/>
          <w:sz w:val="24"/>
          <w:szCs w:val="24"/>
        </w:rPr>
      </w:pPr>
    </w:p>
    <w:p w14:paraId="4AB91C86" w14:textId="77777777" w:rsidR="007E6443" w:rsidRPr="00B97411" w:rsidRDefault="007E6443" w:rsidP="00B97411">
      <w:pPr>
        <w:pStyle w:val="ListParagraph"/>
        <w:ind w:left="0"/>
        <w:jc w:val="both"/>
        <w:rPr>
          <w:rFonts w:ascii="Tahoma" w:hAnsi="Tahoma" w:cs="Tahoma"/>
          <w:sz w:val="24"/>
          <w:szCs w:val="24"/>
        </w:rPr>
      </w:pPr>
    </w:p>
    <w:p w14:paraId="3A881C51" w14:textId="77777777" w:rsidR="007E6443" w:rsidRPr="00B97411" w:rsidRDefault="007E6443" w:rsidP="00B97411">
      <w:pPr>
        <w:pStyle w:val="ListParagraph"/>
        <w:ind w:left="0"/>
        <w:jc w:val="both"/>
        <w:rPr>
          <w:rFonts w:ascii="Tahoma" w:hAnsi="Tahoma" w:cs="Tahoma"/>
          <w:sz w:val="24"/>
          <w:szCs w:val="24"/>
        </w:rPr>
      </w:pPr>
    </w:p>
    <w:p w14:paraId="12B32EE3" w14:textId="77777777" w:rsidR="007E6443" w:rsidRPr="00B97411" w:rsidRDefault="007E6443" w:rsidP="00200D00">
      <w:pPr>
        <w:pStyle w:val="ListParagraph"/>
        <w:numPr>
          <w:ilvl w:val="0"/>
          <w:numId w:val="27"/>
        </w:numPr>
        <w:tabs>
          <w:tab w:val="left" w:pos="0"/>
        </w:tabs>
        <w:spacing w:after="0" w:line="240" w:lineRule="auto"/>
        <w:jc w:val="both"/>
        <w:rPr>
          <w:rFonts w:ascii="Tahoma" w:hAnsi="Tahoma" w:cs="Tahoma"/>
          <w:sz w:val="24"/>
          <w:szCs w:val="24"/>
        </w:rPr>
      </w:pPr>
      <w:r w:rsidRPr="00B97411">
        <w:rPr>
          <w:rFonts w:ascii="Tahoma" w:hAnsi="Tahoma" w:cs="Tahoma"/>
          <w:sz w:val="24"/>
          <w:szCs w:val="24"/>
        </w:rPr>
        <w:lastRenderedPageBreak/>
        <w:t xml:space="preserve">Forecasting production and consumption of specific products and services based on records of past production and consumption and general economic conditions as required by the Senior Advisor </w:t>
      </w:r>
    </w:p>
    <w:p w14:paraId="7F1A7DAC" w14:textId="77777777" w:rsidR="007E6443" w:rsidRPr="00B97411" w:rsidRDefault="007E6443" w:rsidP="00200D00">
      <w:pPr>
        <w:pStyle w:val="ListParagraph"/>
        <w:numPr>
          <w:ilvl w:val="0"/>
          <w:numId w:val="27"/>
        </w:numPr>
        <w:tabs>
          <w:tab w:val="left" w:pos="0"/>
        </w:tabs>
        <w:spacing w:after="0" w:line="240" w:lineRule="auto"/>
        <w:jc w:val="both"/>
        <w:rPr>
          <w:rFonts w:ascii="Tahoma" w:hAnsi="Tahoma" w:cs="Tahoma"/>
          <w:sz w:val="24"/>
          <w:szCs w:val="24"/>
        </w:rPr>
      </w:pPr>
      <w:r w:rsidRPr="00B97411">
        <w:rPr>
          <w:rFonts w:ascii="Tahoma" w:hAnsi="Tahoma" w:cs="Tahoma"/>
          <w:sz w:val="24"/>
          <w:szCs w:val="24"/>
        </w:rPr>
        <w:t>Analyze factors which determine economic growth and advice on policies to increase economic activity, investment, and new lines of production.</w:t>
      </w:r>
    </w:p>
    <w:p w14:paraId="36542D11" w14:textId="77777777" w:rsidR="007E6443" w:rsidRPr="00B97411" w:rsidRDefault="007E6443" w:rsidP="00200D00">
      <w:pPr>
        <w:pStyle w:val="ListParagraph"/>
        <w:numPr>
          <w:ilvl w:val="0"/>
          <w:numId w:val="27"/>
        </w:numPr>
        <w:tabs>
          <w:tab w:val="left" w:pos="0"/>
        </w:tabs>
        <w:spacing w:after="0" w:line="240" w:lineRule="auto"/>
        <w:jc w:val="both"/>
        <w:rPr>
          <w:rFonts w:ascii="Tahoma" w:hAnsi="Tahoma" w:cs="Tahoma"/>
          <w:sz w:val="24"/>
          <w:szCs w:val="24"/>
        </w:rPr>
      </w:pPr>
      <w:r w:rsidRPr="00B97411">
        <w:rPr>
          <w:rFonts w:ascii="Tahoma" w:hAnsi="Tahoma" w:cs="Tahoma"/>
          <w:sz w:val="24"/>
          <w:szCs w:val="24"/>
        </w:rPr>
        <w:t>Examine statistical data on the exchange of goods and services among Kenya and its regional partners.</w:t>
      </w:r>
    </w:p>
    <w:p w14:paraId="5651A922" w14:textId="77777777" w:rsidR="007E6443" w:rsidRPr="00B97411" w:rsidRDefault="007E6443" w:rsidP="00200D00">
      <w:pPr>
        <w:pStyle w:val="ListParagraph"/>
        <w:numPr>
          <w:ilvl w:val="0"/>
          <w:numId w:val="27"/>
        </w:numPr>
        <w:tabs>
          <w:tab w:val="left" w:pos="0"/>
        </w:tabs>
        <w:spacing w:after="0" w:line="240" w:lineRule="auto"/>
        <w:jc w:val="both"/>
        <w:rPr>
          <w:rFonts w:ascii="Tahoma" w:hAnsi="Tahoma" w:cs="Tahoma"/>
          <w:sz w:val="24"/>
          <w:szCs w:val="24"/>
        </w:rPr>
      </w:pPr>
      <w:r w:rsidRPr="00B97411">
        <w:rPr>
          <w:rFonts w:ascii="Tahoma" w:hAnsi="Tahoma" w:cs="Tahoma"/>
          <w:sz w:val="24"/>
          <w:szCs w:val="24"/>
        </w:rPr>
        <w:t>Study reports from central and private banks on the nature of money, credit and the operation of banks and other financial institutions to develop monetary policies and forecasts of financial activity.</w:t>
      </w:r>
    </w:p>
    <w:p w14:paraId="15D273E4" w14:textId="77777777" w:rsidR="007E6443" w:rsidRPr="00B97411" w:rsidRDefault="007E6443" w:rsidP="00200D00">
      <w:pPr>
        <w:pStyle w:val="ListParagraph"/>
        <w:numPr>
          <w:ilvl w:val="0"/>
          <w:numId w:val="27"/>
        </w:numPr>
        <w:tabs>
          <w:tab w:val="left" w:pos="0"/>
        </w:tabs>
        <w:spacing w:after="0" w:line="240" w:lineRule="auto"/>
        <w:jc w:val="both"/>
        <w:rPr>
          <w:rFonts w:ascii="Tahoma" w:hAnsi="Tahoma" w:cs="Tahoma"/>
          <w:sz w:val="24"/>
          <w:szCs w:val="24"/>
        </w:rPr>
      </w:pPr>
      <w:r w:rsidRPr="00B97411">
        <w:rPr>
          <w:rFonts w:ascii="Tahoma" w:hAnsi="Tahoma" w:cs="Tahoma"/>
          <w:sz w:val="24"/>
          <w:szCs w:val="24"/>
        </w:rPr>
        <w:t>Study mathematical formulae and statistical techniques and apply them to the testing and quantifying of economic theories and the solution of economic problems.</w:t>
      </w:r>
    </w:p>
    <w:p w14:paraId="45B4B2F1" w14:textId="77777777" w:rsidR="007E6443" w:rsidRPr="00B97411" w:rsidRDefault="007E6443" w:rsidP="00200D00">
      <w:pPr>
        <w:pStyle w:val="ListParagraph"/>
        <w:numPr>
          <w:ilvl w:val="0"/>
          <w:numId w:val="27"/>
        </w:numPr>
        <w:tabs>
          <w:tab w:val="left" w:pos="0"/>
        </w:tabs>
        <w:spacing w:after="0" w:line="240" w:lineRule="auto"/>
        <w:jc w:val="both"/>
        <w:rPr>
          <w:rFonts w:ascii="Tahoma" w:hAnsi="Tahoma" w:cs="Tahoma"/>
          <w:sz w:val="24"/>
          <w:szCs w:val="24"/>
        </w:rPr>
      </w:pPr>
      <w:r w:rsidRPr="00B97411">
        <w:rPr>
          <w:rFonts w:ascii="Tahoma" w:hAnsi="Tahoma" w:cs="Tahoma"/>
          <w:sz w:val="24"/>
          <w:szCs w:val="24"/>
        </w:rPr>
        <w:t>The collection and collation of information and data for preparation of the relevant divisional reports and briefs.</w:t>
      </w:r>
    </w:p>
    <w:p w14:paraId="40419B79" w14:textId="77777777" w:rsidR="007E6443" w:rsidRPr="00B97411" w:rsidRDefault="007E6443" w:rsidP="00200D00">
      <w:pPr>
        <w:pStyle w:val="ListParagraph"/>
        <w:numPr>
          <w:ilvl w:val="0"/>
          <w:numId w:val="27"/>
        </w:numPr>
        <w:tabs>
          <w:tab w:val="left" w:pos="0"/>
        </w:tabs>
        <w:spacing w:after="0" w:line="240" w:lineRule="auto"/>
        <w:jc w:val="both"/>
        <w:rPr>
          <w:rFonts w:ascii="Tahoma" w:hAnsi="Tahoma" w:cs="Tahoma"/>
          <w:sz w:val="24"/>
          <w:szCs w:val="24"/>
        </w:rPr>
      </w:pPr>
      <w:r w:rsidRPr="00B97411">
        <w:rPr>
          <w:rFonts w:ascii="Tahoma" w:hAnsi="Tahoma" w:cs="Tahoma"/>
          <w:sz w:val="24"/>
          <w:szCs w:val="24"/>
        </w:rPr>
        <w:t>Liaison and engagement with key offices including the office of the Kenya National Bureau of Statistics and other state and non-state actors responsible for economic affairs.</w:t>
      </w:r>
    </w:p>
    <w:p w14:paraId="2FF63538" w14:textId="77777777" w:rsidR="007E6443" w:rsidRPr="00B97411" w:rsidRDefault="007E6443" w:rsidP="00200D00">
      <w:pPr>
        <w:pStyle w:val="ListParagraph"/>
        <w:numPr>
          <w:ilvl w:val="0"/>
          <w:numId w:val="27"/>
        </w:numPr>
        <w:tabs>
          <w:tab w:val="left" w:pos="0"/>
        </w:tabs>
        <w:spacing w:after="0" w:line="240" w:lineRule="auto"/>
        <w:jc w:val="both"/>
        <w:rPr>
          <w:rFonts w:ascii="Tahoma" w:hAnsi="Tahoma" w:cs="Tahoma"/>
          <w:sz w:val="24"/>
          <w:szCs w:val="24"/>
        </w:rPr>
      </w:pPr>
      <w:r w:rsidRPr="00B97411">
        <w:rPr>
          <w:rFonts w:ascii="Tahoma" w:hAnsi="Tahoma" w:cs="Tahoma"/>
          <w:sz w:val="24"/>
          <w:szCs w:val="24"/>
        </w:rPr>
        <w:t>Assist the Senior Advisor and Director on preparation and participation in public engagements, academic reviews and consultations on economic affairs as required.</w:t>
      </w:r>
    </w:p>
    <w:p w14:paraId="13646B08" w14:textId="77777777" w:rsidR="007E6443" w:rsidRPr="00B97411" w:rsidRDefault="007E6443" w:rsidP="00200D00">
      <w:pPr>
        <w:pStyle w:val="ListParagraph"/>
        <w:numPr>
          <w:ilvl w:val="0"/>
          <w:numId w:val="27"/>
        </w:numPr>
        <w:tabs>
          <w:tab w:val="left" w:pos="0"/>
        </w:tabs>
        <w:spacing w:after="0" w:line="240" w:lineRule="auto"/>
        <w:jc w:val="both"/>
        <w:rPr>
          <w:rFonts w:ascii="Tahoma" w:hAnsi="Tahoma" w:cs="Tahoma"/>
          <w:sz w:val="24"/>
          <w:szCs w:val="24"/>
        </w:rPr>
      </w:pPr>
      <w:r w:rsidRPr="00B97411">
        <w:rPr>
          <w:rFonts w:ascii="Tahoma" w:hAnsi="Tahoma" w:cs="Tahoma"/>
          <w:sz w:val="24"/>
          <w:szCs w:val="24"/>
        </w:rPr>
        <w:t>Assign responsibilities to officers in the division;</w:t>
      </w:r>
    </w:p>
    <w:p w14:paraId="0E6AC28A" w14:textId="77777777" w:rsidR="007E6443" w:rsidRPr="00B97411" w:rsidRDefault="007E6443" w:rsidP="00200D00">
      <w:pPr>
        <w:pStyle w:val="ListParagraph"/>
        <w:numPr>
          <w:ilvl w:val="0"/>
          <w:numId w:val="27"/>
        </w:numPr>
        <w:tabs>
          <w:tab w:val="left" w:pos="0"/>
        </w:tabs>
        <w:spacing w:after="0" w:line="240" w:lineRule="auto"/>
        <w:jc w:val="both"/>
        <w:rPr>
          <w:rFonts w:ascii="Tahoma" w:hAnsi="Tahoma" w:cs="Tahoma"/>
          <w:sz w:val="24"/>
          <w:szCs w:val="24"/>
        </w:rPr>
      </w:pPr>
      <w:r w:rsidRPr="00B97411">
        <w:rPr>
          <w:rFonts w:ascii="Tahoma" w:hAnsi="Tahoma" w:cs="Tahoma"/>
          <w:sz w:val="24"/>
          <w:szCs w:val="24"/>
        </w:rPr>
        <w:t>Planning and managing the assignment schedule;</w:t>
      </w:r>
    </w:p>
    <w:p w14:paraId="30B5D730" w14:textId="77777777" w:rsidR="007E6443" w:rsidRPr="00B97411" w:rsidRDefault="007E6443" w:rsidP="00200D00">
      <w:pPr>
        <w:pStyle w:val="ListParagraph"/>
        <w:numPr>
          <w:ilvl w:val="0"/>
          <w:numId w:val="27"/>
        </w:numPr>
        <w:tabs>
          <w:tab w:val="left" w:pos="0"/>
        </w:tabs>
        <w:spacing w:after="0" w:line="240" w:lineRule="auto"/>
        <w:jc w:val="both"/>
        <w:rPr>
          <w:rFonts w:ascii="Tahoma" w:hAnsi="Tahoma" w:cs="Tahoma"/>
          <w:sz w:val="24"/>
          <w:szCs w:val="24"/>
        </w:rPr>
      </w:pPr>
      <w:r w:rsidRPr="00B97411">
        <w:rPr>
          <w:rFonts w:ascii="Tahoma" w:hAnsi="Tahoma" w:cs="Tahoma"/>
          <w:sz w:val="24"/>
          <w:szCs w:val="24"/>
        </w:rPr>
        <w:t>Proactively manage risks and issues – escalate to the Director and Senior Advisor as required;</w:t>
      </w:r>
    </w:p>
    <w:p w14:paraId="4B0D28F9" w14:textId="77777777" w:rsidR="007E6443" w:rsidRPr="00B97411" w:rsidRDefault="007E6443" w:rsidP="00200D00">
      <w:pPr>
        <w:pStyle w:val="ListParagraph"/>
        <w:numPr>
          <w:ilvl w:val="0"/>
          <w:numId w:val="27"/>
        </w:numPr>
        <w:tabs>
          <w:tab w:val="left" w:pos="0"/>
        </w:tabs>
        <w:spacing w:after="0" w:line="240" w:lineRule="auto"/>
        <w:jc w:val="both"/>
        <w:rPr>
          <w:rFonts w:ascii="Tahoma" w:hAnsi="Tahoma" w:cs="Tahoma"/>
          <w:sz w:val="24"/>
          <w:szCs w:val="24"/>
        </w:rPr>
      </w:pPr>
      <w:r w:rsidRPr="00B97411">
        <w:rPr>
          <w:rFonts w:ascii="Tahoma" w:hAnsi="Tahoma" w:cs="Tahoma"/>
          <w:sz w:val="24"/>
          <w:szCs w:val="24"/>
        </w:rPr>
        <w:t>Provide input into annual planning and forecasting;</w:t>
      </w:r>
    </w:p>
    <w:p w14:paraId="52E9BECF" w14:textId="77777777" w:rsidR="007E6443" w:rsidRPr="00B97411" w:rsidRDefault="007E6443" w:rsidP="00200D00">
      <w:pPr>
        <w:pStyle w:val="ListParagraph"/>
        <w:numPr>
          <w:ilvl w:val="0"/>
          <w:numId w:val="27"/>
        </w:numPr>
        <w:tabs>
          <w:tab w:val="left" w:pos="0"/>
        </w:tabs>
        <w:spacing w:after="0" w:line="240" w:lineRule="auto"/>
        <w:jc w:val="both"/>
        <w:rPr>
          <w:rFonts w:ascii="Tahoma" w:hAnsi="Tahoma" w:cs="Tahoma"/>
          <w:sz w:val="24"/>
          <w:szCs w:val="24"/>
        </w:rPr>
      </w:pPr>
      <w:r w:rsidRPr="00B97411">
        <w:rPr>
          <w:rFonts w:ascii="Tahoma" w:hAnsi="Tahoma" w:cs="Tahoma"/>
          <w:sz w:val="24"/>
          <w:szCs w:val="24"/>
        </w:rPr>
        <w:t>Responsible for performance management tasks for both themselves and the officers directly reporting to them.</w:t>
      </w:r>
    </w:p>
    <w:p w14:paraId="6C49E9AE" w14:textId="77777777" w:rsidR="007E6443" w:rsidRPr="00B97411" w:rsidRDefault="007E6443" w:rsidP="00B97411">
      <w:pPr>
        <w:tabs>
          <w:tab w:val="left" w:pos="0"/>
        </w:tabs>
        <w:jc w:val="both"/>
        <w:rPr>
          <w:rFonts w:ascii="Tahoma" w:hAnsi="Tahoma" w:cs="Tahoma"/>
          <w:b/>
        </w:rPr>
      </w:pPr>
    </w:p>
    <w:p w14:paraId="6A96BA49" w14:textId="77777777" w:rsidR="007E6443" w:rsidRPr="00B97411" w:rsidRDefault="007E6443" w:rsidP="00B97411">
      <w:pPr>
        <w:tabs>
          <w:tab w:val="left" w:pos="0"/>
        </w:tabs>
        <w:jc w:val="both"/>
        <w:rPr>
          <w:rFonts w:ascii="Tahoma" w:hAnsi="Tahoma" w:cs="Tahoma"/>
          <w:b/>
        </w:rPr>
      </w:pPr>
    </w:p>
    <w:p w14:paraId="337568F3" w14:textId="77777777" w:rsidR="007E6443" w:rsidRPr="00B97411" w:rsidRDefault="007E6443" w:rsidP="00B97411">
      <w:pPr>
        <w:tabs>
          <w:tab w:val="left" w:pos="0"/>
        </w:tabs>
        <w:jc w:val="both"/>
        <w:rPr>
          <w:rFonts w:ascii="Tahoma" w:hAnsi="Tahoma" w:cs="Tahoma"/>
          <w:b/>
        </w:rPr>
      </w:pPr>
    </w:p>
    <w:p w14:paraId="3A47F15E" w14:textId="77777777" w:rsidR="007E6443" w:rsidRPr="00B97411" w:rsidRDefault="007E6443" w:rsidP="00B97411">
      <w:pPr>
        <w:tabs>
          <w:tab w:val="left" w:pos="0"/>
        </w:tabs>
        <w:jc w:val="both"/>
        <w:rPr>
          <w:rFonts w:ascii="Tahoma" w:hAnsi="Tahoma" w:cs="Tahoma"/>
        </w:rPr>
      </w:pPr>
      <w:r w:rsidRPr="00B97411">
        <w:rPr>
          <w:rFonts w:ascii="Tahoma" w:hAnsi="Tahoma" w:cs="Tahoma"/>
          <w:b/>
        </w:rPr>
        <w:t>Requirements for Appointment</w:t>
      </w:r>
    </w:p>
    <w:p w14:paraId="75037ABD" w14:textId="77777777" w:rsidR="007E6443" w:rsidRPr="00B97411" w:rsidRDefault="007E6443" w:rsidP="003545FC">
      <w:pPr>
        <w:pStyle w:val="ListParagraph"/>
        <w:numPr>
          <w:ilvl w:val="0"/>
          <w:numId w:val="12"/>
        </w:numPr>
        <w:tabs>
          <w:tab w:val="left" w:pos="0"/>
        </w:tabs>
        <w:spacing w:after="0" w:line="240" w:lineRule="auto"/>
        <w:jc w:val="both"/>
        <w:rPr>
          <w:rFonts w:ascii="Tahoma" w:hAnsi="Tahoma" w:cs="Tahoma"/>
          <w:sz w:val="24"/>
          <w:szCs w:val="24"/>
        </w:rPr>
      </w:pPr>
      <w:r w:rsidRPr="00B97411">
        <w:rPr>
          <w:rFonts w:ascii="Tahoma" w:hAnsi="Tahoma" w:cs="Tahoma"/>
          <w:sz w:val="24"/>
          <w:szCs w:val="24"/>
        </w:rPr>
        <w:t>Masters degree in any of the following: Commerce, Economics, Public Finance, Business Administration or other equivalent qualification from a recognized institution;</w:t>
      </w:r>
    </w:p>
    <w:p w14:paraId="21888B77" w14:textId="77777777" w:rsidR="007E6443" w:rsidRPr="00B97411" w:rsidRDefault="007E6443" w:rsidP="003545FC">
      <w:pPr>
        <w:pStyle w:val="ListParagraph"/>
        <w:numPr>
          <w:ilvl w:val="0"/>
          <w:numId w:val="12"/>
        </w:numPr>
        <w:tabs>
          <w:tab w:val="left" w:pos="0"/>
        </w:tabs>
        <w:spacing w:after="0" w:line="240" w:lineRule="auto"/>
        <w:jc w:val="both"/>
        <w:rPr>
          <w:rFonts w:ascii="Tahoma" w:hAnsi="Tahoma" w:cs="Tahoma"/>
          <w:sz w:val="24"/>
          <w:szCs w:val="24"/>
        </w:rPr>
      </w:pPr>
      <w:r w:rsidRPr="00B97411">
        <w:rPr>
          <w:rFonts w:ascii="Tahoma" w:hAnsi="Tahoma" w:cs="Tahoma"/>
          <w:sz w:val="24"/>
          <w:szCs w:val="24"/>
        </w:rPr>
        <w:t>Display a depth of understanding of economic affairs;</w:t>
      </w:r>
    </w:p>
    <w:p w14:paraId="0E5B0FCD" w14:textId="77777777" w:rsidR="007E6443" w:rsidRPr="00B97411" w:rsidRDefault="007E6443" w:rsidP="00B97411">
      <w:pPr>
        <w:jc w:val="both"/>
        <w:rPr>
          <w:rFonts w:ascii="Tahoma" w:hAnsi="Tahoma" w:cs="Tahoma"/>
        </w:rPr>
      </w:pPr>
    </w:p>
    <w:p w14:paraId="5679EE75" w14:textId="77777777" w:rsidR="007E6443" w:rsidRPr="00B97411" w:rsidRDefault="007E6443" w:rsidP="00B97411">
      <w:pPr>
        <w:jc w:val="both"/>
        <w:rPr>
          <w:rFonts w:ascii="Tahoma" w:hAnsi="Tahoma" w:cs="Tahoma"/>
        </w:rPr>
      </w:pPr>
      <w:r w:rsidRPr="00B97411">
        <w:rPr>
          <w:rFonts w:ascii="Tahoma" w:hAnsi="Tahoma" w:cs="Tahoma"/>
          <w:b/>
        </w:rPr>
        <w:t>Personal Qualities</w:t>
      </w:r>
    </w:p>
    <w:p w14:paraId="1EBDE72E" w14:textId="77777777" w:rsidR="007E6443" w:rsidRPr="00B97411" w:rsidRDefault="007E6443" w:rsidP="00B97411">
      <w:pPr>
        <w:jc w:val="both"/>
        <w:rPr>
          <w:rFonts w:ascii="Tahoma" w:hAnsi="Tahoma" w:cs="Tahoma"/>
        </w:rPr>
      </w:pPr>
      <w:r w:rsidRPr="00B97411">
        <w:rPr>
          <w:rFonts w:ascii="Tahoma" w:hAnsi="Tahoma" w:cs="Tahoma"/>
        </w:rPr>
        <w:t>In addition to the above requirements, an officer must have the following qualities:</w:t>
      </w:r>
    </w:p>
    <w:p w14:paraId="765AA008"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High commitment and ability to set priorities;</w:t>
      </w:r>
    </w:p>
    <w:p w14:paraId="0DBA4853"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work with and manage matrix, virtual and flexible teams;</w:t>
      </w:r>
    </w:p>
    <w:p w14:paraId="3E753D8B"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articulate, interpret and implement National and International Policies and Development Goals;</w:t>
      </w:r>
    </w:p>
    <w:p w14:paraId="32C6C979"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lastRenderedPageBreak/>
        <w:t>Organizational, conceptual and analytical, managerial and decisive skills.</w:t>
      </w:r>
    </w:p>
    <w:p w14:paraId="0F2C07D8"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Creativity and innovation;</w:t>
      </w:r>
    </w:p>
    <w:p w14:paraId="273597A0"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Technical problem solving skills;</w:t>
      </w:r>
    </w:p>
    <w:p w14:paraId="4E06AAC4"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Resource management skills;</w:t>
      </w:r>
    </w:p>
    <w:p w14:paraId="70D212A4"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Interpersonal and communication skills;</w:t>
      </w:r>
    </w:p>
    <w:p w14:paraId="46221DEE"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Integrity and commitment to producing results;</w:t>
      </w:r>
    </w:p>
    <w:p w14:paraId="25E31325"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Leadership, advocacy, relationship building and collaboration;</w:t>
      </w:r>
    </w:p>
    <w:p w14:paraId="13624A8F"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Drive and initiative to achieve expected results.</w:t>
      </w:r>
    </w:p>
    <w:p w14:paraId="3CD31ACE" w14:textId="77777777" w:rsidR="007E6443" w:rsidRPr="00B97411" w:rsidRDefault="007E6443" w:rsidP="00B97411">
      <w:pPr>
        <w:jc w:val="both"/>
        <w:rPr>
          <w:rFonts w:ascii="Tahoma" w:hAnsi="Tahoma" w:cs="Tahoma"/>
        </w:rPr>
      </w:pPr>
    </w:p>
    <w:p w14:paraId="09B815EC" w14:textId="77777777" w:rsidR="007E6443" w:rsidRPr="00B97411" w:rsidRDefault="007E6443" w:rsidP="003545FC">
      <w:pPr>
        <w:pStyle w:val="ListParagraph"/>
        <w:numPr>
          <w:ilvl w:val="0"/>
          <w:numId w:val="3"/>
        </w:numPr>
        <w:tabs>
          <w:tab w:val="left" w:pos="426"/>
        </w:tabs>
        <w:spacing w:after="0" w:line="240" w:lineRule="auto"/>
        <w:ind w:left="0" w:firstLine="0"/>
        <w:jc w:val="both"/>
        <w:rPr>
          <w:rFonts w:ascii="Tahoma" w:hAnsi="Tahoma" w:cs="Tahoma"/>
          <w:b/>
          <w:sz w:val="24"/>
          <w:szCs w:val="24"/>
        </w:rPr>
      </w:pPr>
      <w:r w:rsidRPr="00B97411">
        <w:rPr>
          <w:rFonts w:ascii="Tahoma" w:hAnsi="Tahoma" w:cs="Tahoma"/>
          <w:b/>
          <w:sz w:val="24"/>
          <w:szCs w:val="24"/>
        </w:rPr>
        <w:t>Officer – Job Group P</w:t>
      </w:r>
    </w:p>
    <w:p w14:paraId="762DC457" w14:textId="77777777" w:rsidR="007E6443" w:rsidRPr="00B97411" w:rsidRDefault="007E6443" w:rsidP="00B97411">
      <w:pPr>
        <w:jc w:val="both"/>
        <w:rPr>
          <w:rFonts w:ascii="Tahoma" w:hAnsi="Tahoma" w:cs="Tahoma"/>
        </w:rPr>
      </w:pPr>
    </w:p>
    <w:p w14:paraId="54D233FE" w14:textId="77777777" w:rsidR="007E6443" w:rsidRPr="00B97411" w:rsidRDefault="003545FC" w:rsidP="00B97411">
      <w:pPr>
        <w:jc w:val="both"/>
        <w:rPr>
          <w:rFonts w:ascii="Tahoma" w:hAnsi="Tahoma" w:cs="Tahoma"/>
        </w:rPr>
      </w:pPr>
      <w:r>
        <w:rPr>
          <w:rFonts w:ascii="Tahoma" w:hAnsi="Tahoma"/>
          <w:noProof/>
          <w:lang w:val="en-GB" w:eastAsia="en-GB"/>
        </w:rPr>
        <w:drawing>
          <wp:anchor distT="0" distB="0" distL="114300" distR="114300" simplePos="0" relativeHeight="251664896" behindDoc="0" locked="0" layoutInCell="1" allowOverlap="1" wp14:anchorId="0D81D8BF" wp14:editId="4964C325">
            <wp:simplePos x="0" y="0"/>
            <wp:positionH relativeFrom="column">
              <wp:posOffset>0</wp:posOffset>
            </wp:positionH>
            <wp:positionV relativeFrom="paragraph">
              <wp:posOffset>-3810</wp:posOffset>
            </wp:positionV>
            <wp:extent cx="1807210" cy="2275205"/>
            <wp:effectExtent l="0" t="0" r="0" b="10795"/>
            <wp:wrapSquare wrapText="bothSides"/>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7210" cy="2275205"/>
                    </a:xfrm>
                    <a:prstGeom prst="rect">
                      <a:avLst/>
                    </a:prstGeom>
                    <a:noFill/>
                    <a:ln>
                      <a:noFill/>
                    </a:ln>
                  </pic:spPr>
                </pic:pic>
              </a:graphicData>
            </a:graphic>
          </wp:anchor>
        </w:drawing>
      </w:r>
      <w:r w:rsidR="007E6443" w:rsidRPr="00B97411">
        <w:rPr>
          <w:rFonts w:ascii="Tahoma" w:hAnsi="Tahoma" w:cs="Tahoma"/>
        </w:rPr>
        <w:t>The Officer will be report to the Deputy Director and Assistant Director in the Macroeconomic and Micro and Fiscal Division as appropriate.</w:t>
      </w:r>
    </w:p>
    <w:p w14:paraId="1F2170D1" w14:textId="77777777" w:rsidR="007E6443" w:rsidRPr="00B97411" w:rsidRDefault="007E6443" w:rsidP="00B97411">
      <w:pPr>
        <w:pStyle w:val="ListParagraph"/>
        <w:ind w:left="2410" w:hanging="2410"/>
        <w:jc w:val="both"/>
        <w:rPr>
          <w:rFonts w:ascii="Tahoma" w:hAnsi="Tahoma" w:cs="Tahoma"/>
          <w:sz w:val="24"/>
          <w:szCs w:val="24"/>
        </w:rPr>
      </w:pPr>
    </w:p>
    <w:p w14:paraId="60F1B7B9" w14:textId="77777777" w:rsidR="007E6443" w:rsidRPr="00B97411" w:rsidRDefault="007E6443" w:rsidP="00B97411">
      <w:pPr>
        <w:pStyle w:val="ListParagraph"/>
        <w:ind w:left="2410" w:hanging="2410"/>
        <w:jc w:val="both"/>
        <w:rPr>
          <w:rFonts w:ascii="Tahoma" w:hAnsi="Tahoma" w:cs="Tahoma"/>
          <w:b/>
          <w:sz w:val="24"/>
          <w:szCs w:val="24"/>
        </w:rPr>
      </w:pPr>
      <w:r w:rsidRPr="00B97411">
        <w:rPr>
          <w:rFonts w:ascii="Tahoma" w:hAnsi="Tahoma" w:cs="Tahoma"/>
          <w:b/>
          <w:sz w:val="24"/>
          <w:szCs w:val="24"/>
        </w:rPr>
        <w:t>Duties and Responsibilities:</w:t>
      </w:r>
    </w:p>
    <w:p w14:paraId="34221E15" w14:textId="77777777" w:rsidR="007E6443" w:rsidRPr="00B97411" w:rsidRDefault="007E6443" w:rsidP="00B97411">
      <w:pPr>
        <w:jc w:val="both"/>
        <w:rPr>
          <w:rFonts w:ascii="Tahoma" w:hAnsi="Tahoma" w:cs="Tahoma"/>
        </w:rPr>
      </w:pPr>
    </w:p>
    <w:p w14:paraId="1BE8D85C" w14:textId="77777777" w:rsidR="007E6443" w:rsidRPr="00B97411" w:rsidRDefault="007E6443" w:rsidP="00B97411">
      <w:pPr>
        <w:jc w:val="both"/>
        <w:rPr>
          <w:rFonts w:ascii="Tahoma" w:hAnsi="Tahoma" w:cs="Tahoma"/>
        </w:rPr>
      </w:pPr>
    </w:p>
    <w:p w14:paraId="4EC0F4E6" w14:textId="77777777" w:rsidR="007E6443" w:rsidRPr="00B97411" w:rsidRDefault="007E6443" w:rsidP="00B97411">
      <w:pPr>
        <w:jc w:val="both"/>
        <w:rPr>
          <w:rFonts w:ascii="Tahoma" w:hAnsi="Tahoma" w:cs="Tahoma"/>
        </w:rPr>
      </w:pPr>
    </w:p>
    <w:p w14:paraId="5B7FED3A" w14:textId="77777777" w:rsidR="007E6443" w:rsidRPr="00B97411" w:rsidRDefault="007E6443" w:rsidP="00B97411">
      <w:pPr>
        <w:jc w:val="both"/>
        <w:rPr>
          <w:rFonts w:ascii="Tahoma" w:hAnsi="Tahoma" w:cs="Tahoma"/>
        </w:rPr>
      </w:pPr>
    </w:p>
    <w:p w14:paraId="55BCA375" w14:textId="77777777" w:rsidR="007E6443" w:rsidRPr="00B97411" w:rsidRDefault="007E6443" w:rsidP="00B97411">
      <w:pPr>
        <w:jc w:val="both"/>
        <w:rPr>
          <w:rFonts w:ascii="Tahoma" w:hAnsi="Tahoma" w:cs="Tahoma"/>
        </w:rPr>
      </w:pPr>
    </w:p>
    <w:p w14:paraId="40D7B418" w14:textId="77777777" w:rsidR="007E6443" w:rsidRPr="00B97411" w:rsidRDefault="007E6443" w:rsidP="00B97411">
      <w:pPr>
        <w:jc w:val="both"/>
        <w:rPr>
          <w:rFonts w:ascii="Tahoma" w:hAnsi="Tahoma" w:cs="Tahoma"/>
        </w:rPr>
      </w:pPr>
    </w:p>
    <w:p w14:paraId="2E24C879" w14:textId="77777777" w:rsidR="007E6443" w:rsidRPr="00B97411" w:rsidRDefault="007E6443" w:rsidP="00B97411">
      <w:pPr>
        <w:jc w:val="both"/>
        <w:rPr>
          <w:rFonts w:ascii="Tahoma" w:hAnsi="Tahoma" w:cs="Tahoma"/>
        </w:rPr>
      </w:pPr>
    </w:p>
    <w:p w14:paraId="542B95EF" w14:textId="77777777" w:rsidR="007E6443" w:rsidRPr="00B97411" w:rsidRDefault="007E6443" w:rsidP="00B97411">
      <w:pPr>
        <w:jc w:val="both"/>
        <w:rPr>
          <w:rFonts w:ascii="Tahoma" w:hAnsi="Tahoma" w:cs="Tahoma"/>
        </w:rPr>
      </w:pPr>
    </w:p>
    <w:p w14:paraId="2723D2B5" w14:textId="77777777" w:rsidR="007E6443" w:rsidRPr="00B97411" w:rsidRDefault="007E6443" w:rsidP="00B97411">
      <w:pPr>
        <w:jc w:val="both"/>
        <w:rPr>
          <w:rFonts w:ascii="Tahoma" w:hAnsi="Tahoma" w:cs="Tahoma"/>
        </w:rPr>
      </w:pPr>
    </w:p>
    <w:p w14:paraId="24573E46" w14:textId="77777777" w:rsidR="007E6443" w:rsidRPr="00B97411" w:rsidRDefault="007E6443" w:rsidP="003545FC">
      <w:pPr>
        <w:pStyle w:val="ListParagraph"/>
        <w:numPr>
          <w:ilvl w:val="0"/>
          <w:numId w:val="14"/>
        </w:numPr>
        <w:tabs>
          <w:tab w:val="left" w:pos="426"/>
        </w:tabs>
        <w:spacing w:after="0" w:line="240" w:lineRule="auto"/>
        <w:ind w:left="426" w:hanging="426"/>
        <w:jc w:val="both"/>
        <w:rPr>
          <w:rFonts w:ascii="Tahoma" w:hAnsi="Tahoma" w:cs="Tahoma"/>
          <w:sz w:val="24"/>
          <w:szCs w:val="24"/>
        </w:rPr>
      </w:pPr>
      <w:r w:rsidRPr="00B97411">
        <w:rPr>
          <w:rFonts w:ascii="Tahoma" w:hAnsi="Tahoma" w:cs="Tahoma"/>
          <w:sz w:val="24"/>
          <w:szCs w:val="24"/>
        </w:rPr>
        <w:t>Review of management of international reserves;</w:t>
      </w:r>
    </w:p>
    <w:p w14:paraId="41FCD913" w14:textId="77777777" w:rsidR="007E6443" w:rsidRPr="00B97411" w:rsidRDefault="007E6443" w:rsidP="003545FC">
      <w:pPr>
        <w:pStyle w:val="ListParagraph"/>
        <w:numPr>
          <w:ilvl w:val="0"/>
          <w:numId w:val="14"/>
        </w:numPr>
        <w:tabs>
          <w:tab w:val="left" w:pos="426"/>
        </w:tabs>
        <w:spacing w:after="0" w:line="240" w:lineRule="auto"/>
        <w:ind w:left="426" w:hanging="426"/>
        <w:jc w:val="both"/>
        <w:rPr>
          <w:rFonts w:ascii="Tahoma" w:hAnsi="Tahoma" w:cs="Tahoma"/>
          <w:sz w:val="24"/>
          <w:szCs w:val="24"/>
        </w:rPr>
      </w:pPr>
      <w:r w:rsidRPr="00B97411">
        <w:rPr>
          <w:rFonts w:ascii="Tahoma" w:hAnsi="Tahoma" w:cs="Tahoma"/>
          <w:sz w:val="24"/>
          <w:szCs w:val="24"/>
        </w:rPr>
        <w:t>Macroeconomic analysis and projections;</w:t>
      </w:r>
    </w:p>
    <w:p w14:paraId="1C2078FC" w14:textId="77777777" w:rsidR="007E6443" w:rsidRPr="00B97411" w:rsidRDefault="007E6443" w:rsidP="003545FC">
      <w:pPr>
        <w:pStyle w:val="ListParagraph"/>
        <w:numPr>
          <w:ilvl w:val="0"/>
          <w:numId w:val="14"/>
        </w:numPr>
        <w:tabs>
          <w:tab w:val="left" w:pos="426"/>
        </w:tabs>
        <w:spacing w:after="0" w:line="240" w:lineRule="auto"/>
        <w:ind w:left="426" w:hanging="426"/>
        <w:jc w:val="both"/>
        <w:rPr>
          <w:rFonts w:ascii="Tahoma" w:hAnsi="Tahoma" w:cs="Tahoma"/>
          <w:sz w:val="24"/>
          <w:szCs w:val="24"/>
        </w:rPr>
      </w:pPr>
      <w:r w:rsidRPr="00B97411">
        <w:rPr>
          <w:rFonts w:ascii="Tahoma" w:hAnsi="Tahoma" w:cs="Tahoma"/>
          <w:sz w:val="24"/>
          <w:szCs w:val="24"/>
        </w:rPr>
        <w:t>Monetary policy operations;</w:t>
      </w:r>
    </w:p>
    <w:p w14:paraId="24CE0F2D" w14:textId="77777777" w:rsidR="007E6443" w:rsidRPr="00B97411" w:rsidRDefault="007E6443" w:rsidP="003545FC">
      <w:pPr>
        <w:pStyle w:val="ListParagraph"/>
        <w:numPr>
          <w:ilvl w:val="0"/>
          <w:numId w:val="14"/>
        </w:numPr>
        <w:tabs>
          <w:tab w:val="left" w:pos="426"/>
        </w:tabs>
        <w:spacing w:after="0" w:line="240" w:lineRule="auto"/>
        <w:ind w:left="426" w:hanging="426"/>
        <w:jc w:val="both"/>
        <w:rPr>
          <w:rFonts w:ascii="Tahoma" w:hAnsi="Tahoma" w:cs="Tahoma"/>
          <w:sz w:val="24"/>
          <w:szCs w:val="24"/>
        </w:rPr>
      </w:pPr>
      <w:r w:rsidRPr="00B97411">
        <w:rPr>
          <w:rFonts w:ascii="Tahoma" w:hAnsi="Tahoma" w:cs="Tahoma"/>
          <w:sz w:val="24"/>
          <w:szCs w:val="24"/>
        </w:rPr>
        <w:t>Collect and manage a database of resources and information relevant to the mandate of the Office of Economic Affairs</w:t>
      </w:r>
    </w:p>
    <w:p w14:paraId="1028EA99" w14:textId="77777777" w:rsidR="007E6443" w:rsidRPr="00B97411" w:rsidRDefault="007E6443" w:rsidP="003545FC">
      <w:pPr>
        <w:pStyle w:val="ListParagraph"/>
        <w:numPr>
          <w:ilvl w:val="0"/>
          <w:numId w:val="14"/>
        </w:numPr>
        <w:tabs>
          <w:tab w:val="left" w:pos="426"/>
        </w:tabs>
        <w:spacing w:after="0" w:line="240" w:lineRule="auto"/>
        <w:ind w:left="426" w:hanging="426"/>
        <w:jc w:val="both"/>
        <w:rPr>
          <w:rFonts w:ascii="Tahoma" w:hAnsi="Tahoma" w:cs="Tahoma"/>
          <w:sz w:val="24"/>
          <w:szCs w:val="24"/>
        </w:rPr>
      </w:pPr>
      <w:r w:rsidRPr="00B97411">
        <w:rPr>
          <w:rFonts w:ascii="Tahoma" w:hAnsi="Tahoma" w:cs="Tahoma"/>
          <w:sz w:val="24"/>
          <w:szCs w:val="24"/>
        </w:rPr>
        <w:t>Assist in development of relevant divisional reports and briefs.</w:t>
      </w:r>
    </w:p>
    <w:p w14:paraId="0CBC9A5F" w14:textId="77777777" w:rsidR="007E6443" w:rsidRPr="00B97411" w:rsidRDefault="007E6443" w:rsidP="003545FC">
      <w:pPr>
        <w:pStyle w:val="ListParagraph"/>
        <w:numPr>
          <w:ilvl w:val="0"/>
          <w:numId w:val="14"/>
        </w:numPr>
        <w:tabs>
          <w:tab w:val="left" w:pos="426"/>
        </w:tabs>
        <w:spacing w:after="0" w:line="240" w:lineRule="auto"/>
        <w:ind w:left="426" w:hanging="426"/>
        <w:jc w:val="both"/>
        <w:rPr>
          <w:rFonts w:ascii="Tahoma" w:hAnsi="Tahoma" w:cs="Tahoma"/>
          <w:sz w:val="24"/>
          <w:szCs w:val="24"/>
        </w:rPr>
      </w:pPr>
      <w:r w:rsidRPr="00B97411">
        <w:rPr>
          <w:rFonts w:ascii="Tahoma" w:hAnsi="Tahoma" w:cs="Tahoma"/>
          <w:sz w:val="24"/>
          <w:szCs w:val="24"/>
        </w:rPr>
        <w:t>Undertake research and information gathering on relevant economic aspects and projects as required.</w:t>
      </w:r>
    </w:p>
    <w:p w14:paraId="3A7AD720" w14:textId="77777777" w:rsidR="007E6443" w:rsidRPr="00B97411" w:rsidRDefault="007E6443" w:rsidP="003545FC">
      <w:pPr>
        <w:pStyle w:val="ListParagraph"/>
        <w:numPr>
          <w:ilvl w:val="0"/>
          <w:numId w:val="14"/>
        </w:numPr>
        <w:tabs>
          <w:tab w:val="left" w:pos="426"/>
        </w:tabs>
        <w:spacing w:after="0" w:line="240" w:lineRule="auto"/>
        <w:ind w:left="426" w:hanging="426"/>
        <w:jc w:val="both"/>
        <w:rPr>
          <w:rFonts w:ascii="Tahoma" w:hAnsi="Tahoma" w:cs="Tahoma"/>
          <w:sz w:val="24"/>
          <w:szCs w:val="24"/>
        </w:rPr>
      </w:pPr>
      <w:r w:rsidRPr="00B97411">
        <w:rPr>
          <w:rFonts w:ascii="Tahoma" w:hAnsi="Tahoma" w:cs="Tahoma"/>
          <w:sz w:val="24"/>
          <w:szCs w:val="24"/>
        </w:rPr>
        <w:t>Support the hosting of events and fora within the mandate of the Office of economic Affairs</w:t>
      </w:r>
    </w:p>
    <w:p w14:paraId="159BAB56" w14:textId="77777777" w:rsidR="007E6443" w:rsidRPr="00B97411" w:rsidRDefault="007E6443" w:rsidP="003545FC">
      <w:pPr>
        <w:pStyle w:val="ListParagraph"/>
        <w:numPr>
          <w:ilvl w:val="0"/>
          <w:numId w:val="14"/>
        </w:numPr>
        <w:tabs>
          <w:tab w:val="left" w:pos="426"/>
        </w:tabs>
        <w:spacing w:after="0" w:line="240" w:lineRule="auto"/>
        <w:ind w:left="426" w:hanging="426"/>
        <w:jc w:val="both"/>
        <w:rPr>
          <w:rFonts w:ascii="Tahoma" w:hAnsi="Tahoma" w:cs="Tahoma"/>
          <w:sz w:val="24"/>
          <w:szCs w:val="24"/>
        </w:rPr>
      </w:pPr>
      <w:r w:rsidRPr="00B97411">
        <w:rPr>
          <w:rFonts w:ascii="Tahoma" w:hAnsi="Tahoma" w:cs="Tahoma"/>
          <w:sz w:val="24"/>
          <w:szCs w:val="24"/>
        </w:rPr>
        <w:t>Maintain all records and information of the division as appropriate.</w:t>
      </w:r>
    </w:p>
    <w:p w14:paraId="1008CB60" w14:textId="77777777" w:rsidR="007E6443" w:rsidRPr="00B97411" w:rsidRDefault="007E6443" w:rsidP="00B97411">
      <w:pPr>
        <w:jc w:val="both"/>
        <w:rPr>
          <w:rFonts w:ascii="Tahoma" w:hAnsi="Tahoma" w:cs="Tahoma"/>
          <w:b/>
        </w:rPr>
      </w:pPr>
    </w:p>
    <w:p w14:paraId="3C6EE024" w14:textId="77777777" w:rsidR="007E6443" w:rsidRPr="00B97411" w:rsidRDefault="007E6443" w:rsidP="00B97411">
      <w:pPr>
        <w:jc w:val="both"/>
        <w:rPr>
          <w:rFonts w:ascii="Tahoma" w:hAnsi="Tahoma" w:cs="Tahoma"/>
          <w:b/>
        </w:rPr>
      </w:pPr>
      <w:r w:rsidRPr="00B97411">
        <w:rPr>
          <w:rFonts w:ascii="Tahoma" w:hAnsi="Tahoma" w:cs="Tahoma"/>
          <w:b/>
        </w:rPr>
        <w:t>Requirements for Appointment</w:t>
      </w:r>
    </w:p>
    <w:p w14:paraId="04999CC0" w14:textId="77777777" w:rsidR="007E6443" w:rsidRPr="00B97411" w:rsidRDefault="007E6443" w:rsidP="003545FC">
      <w:pPr>
        <w:pStyle w:val="ListParagraph"/>
        <w:numPr>
          <w:ilvl w:val="0"/>
          <w:numId w:val="13"/>
        </w:numPr>
        <w:tabs>
          <w:tab w:val="left" w:pos="0"/>
        </w:tabs>
        <w:spacing w:after="0" w:line="240" w:lineRule="auto"/>
        <w:jc w:val="both"/>
        <w:rPr>
          <w:rFonts w:ascii="Tahoma" w:hAnsi="Tahoma" w:cs="Tahoma"/>
          <w:sz w:val="24"/>
          <w:szCs w:val="24"/>
        </w:rPr>
      </w:pPr>
      <w:r w:rsidRPr="00B97411">
        <w:rPr>
          <w:rFonts w:ascii="Tahoma" w:hAnsi="Tahoma" w:cs="Tahoma"/>
          <w:sz w:val="24"/>
          <w:szCs w:val="24"/>
        </w:rPr>
        <w:t>Bachelors degree in Commerce, Economics, Public Finance, Business Administration or other equivalent qualification from a recognized institution;</w:t>
      </w:r>
    </w:p>
    <w:p w14:paraId="141F12CC" w14:textId="77777777" w:rsidR="007E6443" w:rsidRPr="00B97411" w:rsidRDefault="007E6443" w:rsidP="003545FC">
      <w:pPr>
        <w:pStyle w:val="ListParagraph"/>
        <w:numPr>
          <w:ilvl w:val="0"/>
          <w:numId w:val="13"/>
        </w:numPr>
        <w:tabs>
          <w:tab w:val="left" w:pos="0"/>
        </w:tabs>
        <w:spacing w:after="0" w:line="240" w:lineRule="auto"/>
        <w:jc w:val="both"/>
        <w:rPr>
          <w:rFonts w:ascii="Tahoma" w:hAnsi="Tahoma" w:cs="Tahoma"/>
          <w:sz w:val="24"/>
          <w:szCs w:val="24"/>
        </w:rPr>
      </w:pPr>
      <w:r w:rsidRPr="00B97411">
        <w:rPr>
          <w:rFonts w:ascii="Tahoma" w:hAnsi="Tahoma" w:cs="Tahoma"/>
          <w:sz w:val="24"/>
          <w:szCs w:val="24"/>
        </w:rPr>
        <w:t>Display a depth of understanding of economic affairs;</w:t>
      </w:r>
    </w:p>
    <w:p w14:paraId="0720D38F" w14:textId="77777777" w:rsidR="007E6443" w:rsidRPr="00B97411" w:rsidRDefault="007E6443" w:rsidP="00B97411">
      <w:pPr>
        <w:jc w:val="both"/>
        <w:rPr>
          <w:rFonts w:ascii="Tahoma" w:hAnsi="Tahoma" w:cs="Tahoma"/>
        </w:rPr>
      </w:pPr>
    </w:p>
    <w:p w14:paraId="1160D850" w14:textId="77777777" w:rsidR="007E6443" w:rsidRPr="00B97411" w:rsidRDefault="007E6443" w:rsidP="00B97411">
      <w:pPr>
        <w:jc w:val="both"/>
        <w:rPr>
          <w:rFonts w:ascii="Tahoma" w:hAnsi="Tahoma" w:cs="Tahoma"/>
        </w:rPr>
      </w:pPr>
      <w:r w:rsidRPr="00B97411">
        <w:rPr>
          <w:rFonts w:ascii="Tahoma" w:hAnsi="Tahoma" w:cs="Tahoma"/>
          <w:b/>
        </w:rPr>
        <w:lastRenderedPageBreak/>
        <w:t>Personal Qualities</w:t>
      </w:r>
    </w:p>
    <w:p w14:paraId="4B5733DA" w14:textId="77777777" w:rsidR="007E6443" w:rsidRPr="00B97411" w:rsidRDefault="007E6443" w:rsidP="00B97411">
      <w:pPr>
        <w:jc w:val="both"/>
        <w:rPr>
          <w:rFonts w:ascii="Tahoma" w:hAnsi="Tahoma" w:cs="Tahoma"/>
        </w:rPr>
      </w:pPr>
      <w:r w:rsidRPr="00B97411">
        <w:rPr>
          <w:rFonts w:ascii="Tahoma" w:hAnsi="Tahoma" w:cs="Tahoma"/>
        </w:rPr>
        <w:t>In addition to the above requirements, an officer must have the following qualities:</w:t>
      </w:r>
    </w:p>
    <w:p w14:paraId="6B6D1446"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High commitment and ability to set priorities;</w:t>
      </w:r>
    </w:p>
    <w:p w14:paraId="52AFB8B7"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work with and manage matrix, virtual and flexible teams;</w:t>
      </w:r>
    </w:p>
    <w:p w14:paraId="3A4E24EA"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articulate, interpret and implement National and International Policies and Development Goals;</w:t>
      </w:r>
    </w:p>
    <w:p w14:paraId="62EAF614"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Organizational, conceptual and analytical, managerial and decisive skills.</w:t>
      </w:r>
    </w:p>
    <w:p w14:paraId="6AEF4BA2"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Creativity and innovation;</w:t>
      </w:r>
    </w:p>
    <w:p w14:paraId="7935750B"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Technical problem solving skills;</w:t>
      </w:r>
    </w:p>
    <w:p w14:paraId="12D8161E"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Resource management skills;</w:t>
      </w:r>
    </w:p>
    <w:p w14:paraId="06D53EC4"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Interpersonal and communication skills;</w:t>
      </w:r>
    </w:p>
    <w:p w14:paraId="3DD58BB7"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Integrity and commitment to producing results;</w:t>
      </w:r>
    </w:p>
    <w:p w14:paraId="445DD342"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Leadership, advocacy, relationship building and collaboration;</w:t>
      </w:r>
    </w:p>
    <w:p w14:paraId="5E7E5468" w14:textId="77777777" w:rsidR="007E6443" w:rsidRPr="00B97411" w:rsidRDefault="007E6443"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Drive and initiative to achieve expected results.</w:t>
      </w:r>
    </w:p>
    <w:p w14:paraId="2F78F3EC" w14:textId="77777777" w:rsidR="007E6443" w:rsidRPr="00B97411" w:rsidRDefault="007E6443" w:rsidP="00B97411">
      <w:pPr>
        <w:jc w:val="both"/>
        <w:rPr>
          <w:rFonts w:ascii="Tahoma" w:hAnsi="Tahoma" w:cs="Tahoma"/>
        </w:rPr>
      </w:pPr>
    </w:p>
    <w:p w14:paraId="4E326BEA" w14:textId="77777777" w:rsidR="007E6443" w:rsidRPr="00B97411" w:rsidRDefault="007E6443" w:rsidP="003545FC">
      <w:pPr>
        <w:pStyle w:val="ListParagraph"/>
        <w:numPr>
          <w:ilvl w:val="0"/>
          <w:numId w:val="3"/>
        </w:numPr>
        <w:spacing w:after="0"/>
        <w:ind w:left="0"/>
        <w:jc w:val="both"/>
        <w:rPr>
          <w:rFonts w:ascii="Tahoma" w:hAnsi="Tahoma" w:cs="Tahoma"/>
          <w:b/>
          <w:sz w:val="24"/>
          <w:szCs w:val="24"/>
        </w:rPr>
      </w:pPr>
      <w:r w:rsidRPr="00B97411">
        <w:rPr>
          <w:rFonts w:ascii="Tahoma" w:hAnsi="Tahoma" w:cs="Tahoma"/>
          <w:b/>
          <w:sz w:val="24"/>
          <w:szCs w:val="24"/>
        </w:rPr>
        <w:t>Intern</w:t>
      </w:r>
    </w:p>
    <w:p w14:paraId="7F62DF46" w14:textId="77777777" w:rsidR="007E6443" w:rsidRPr="00B97411" w:rsidRDefault="007E6443" w:rsidP="00B97411">
      <w:pPr>
        <w:ind w:firstLine="720"/>
        <w:jc w:val="both"/>
        <w:rPr>
          <w:rFonts w:ascii="Tahoma" w:hAnsi="Tahoma" w:cs="Tahoma"/>
          <w:b/>
        </w:rPr>
      </w:pPr>
    </w:p>
    <w:p w14:paraId="0F1C7685" w14:textId="77777777" w:rsidR="007E6443" w:rsidRPr="00B97411" w:rsidRDefault="007E6443" w:rsidP="00B97411">
      <w:pPr>
        <w:jc w:val="both"/>
        <w:rPr>
          <w:rFonts w:ascii="Tahoma" w:hAnsi="Tahoma" w:cs="Tahoma"/>
        </w:rPr>
      </w:pPr>
      <w:r w:rsidRPr="00B97411">
        <w:rPr>
          <w:rFonts w:ascii="Tahoma" w:hAnsi="Tahoma" w:cs="Tahoma"/>
        </w:rPr>
        <w:t>This is the entry and training position. An officer at this level will be responsible for performing a variety of work of limited scope and under the guidance of a senior officer in either of the macroeconomic and micro/fiscal divisions. The scope and complexity of work will increase with experience and training but the officer will still be under close guidance where new tasks are involved. He/she will be responsible for safe custody of records and assets under him /her.</w:t>
      </w:r>
    </w:p>
    <w:p w14:paraId="51FB89FB" w14:textId="77777777" w:rsidR="007E6443" w:rsidRPr="00B97411" w:rsidRDefault="007E6443" w:rsidP="00B97411">
      <w:pPr>
        <w:jc w:val="both"/>
        <w:rPr>
          <w:rFonts w:ascii="Tahoma" w:hAnsi="Tahoma" w:cs="Tahoma"/>
        </w:rPr>
      </w:pPr>
    </w:p>
    <w:p w14:paraId="39E94ED5" w14:textId="77777777" w:rsidR="007E6443" w:rsidRPr="00B97411" w:rsidRDefault="007E6443" w:rsidP="00B97411">
      <w:pPr>
        <w:jc w:val="both"/>
        <w:outlineLvl w:val="0"/>
        <w:rPr>
          <w:rFonts w:ascii="Tahoma" w:hAnsi="Tahoma" w:cs="Tahoma"/>
          <w:b/>
        </w:rPr>
      </w:pPr>
    </w:p>
    <w:p w14:paraId="46820364" w14:textId="77777777" w:rsidR="007E6443" w:rsidRPr="00B97411" w:rsidRDefault="007E6443" w:rsidP="00B97411">
      <w:pPr>
        <w:jc w:val="both"/>
        <w:outlineLvl w:val="0"/>
        <w:rPr>
          <w:rFonts w:ascii="Tahoma" w:hAnsi="Tahoma" w:cs="Tahoma"/>
          <w:b/>
        </w:rPr>
      </w:pPr>
    </w:p>
    <w:p w14:paraId="04C8EE25" w14:textId="77777777" w:rsidR="00761AA2" w:rsidRPr="00B97411" w:rsidRDefault="00761AA2" w:rsidP="00B97411">
      <w:pPr>
        <w:jc w:val="both"/>
        <w:rPr>
          <w:rFonts w:ascii="Tahoma" w:hAnsi="Tahoma" w:cs="Tahoma"/>
          <w:b/>
        </w:rPr>
      </w:pPr>
    </w:p>
    <w:p w14:paraId="2B64BA9D" w14:textId="77777777" w:rsidR="00761AA2" w:rsidRPr="00B97411" w:rsidRDefault="00761AA2" w:rsidP="00B97411">
      <w:pPr>
        <w:jc w:val="both"/>
        <w:rPr>
          <w:rFonts w:ascii="Tahoma" w:hAnsi="Tahoma" w:cs="Tahoma"/>
          <w:b/>
        </w:rPr>
      </w:pPr>
      <w:r w:rsidRPr="00B97411">
        <w:rPr>
          <w:rFonts w:ascii="Tahoma" w:hAnsi="Tahoma" w:cs="Tahoma"/>
          <w:b/>
        </w:rPr>
        <w:t>OFFICE OF GOVERNANCE AFFAIRS</w:t>
      </w:r>
    </w:p>
    <w:p w14:paraId="5257E337" w14:textId="77777777" w:rsidR="00761AA2" w:rsidRPr="00B97411" w:rsidRDefault="00761AA2" w:rsidP="00B97411">
      <w:pPr>
        <w:jc w:val="both"/>
        <w:rPr>
          <w:rFonts w:ascii="Tahoma" w:hAnsi="Tahoma" w:cs="Tahoma"/>
          <w:b/>
        </w:rPr>
      </w:pPr>
      <w:r w:rsidRPr="00B97411">
        <w:rPr>
          <w:rFonts w:ascii="Tahoma" w:hAnsi="Tahoma" w:cs="Tahoma"/>
          <w:b/>
        </w:rPr>
        <w:t>Background</w:t>
      </w:r>
    </w:p>
    <w:p w14:paraId="10B48814" w14:textId="77777777" w:rsidR="00761AA2" w:rsidRPr="00B97411" w:rsidRDefault="00761AA2" w:rsidP="00B97411">
      <w:pPr>
        <w:pStyle w:val="NormalWeb"/>
        <w:spacing w:before="0" w:beforeAutospacing="0" w:after="0" w:afterAutospacing="0"/>
        <w:jc w:val="both"/>
        <w:rPr>
          <w:rFonts w:ascii="Tahoma" w:hAnsi="Tahoma" w:cs="Tahoma"/>
        </w:rPr>
      </w:pPr>
      <w:r w:rsidRPr="00B97411">
        <w:rPr>
          <w:rFonts w:ascii="Tahoma" w:hAnsi="Tahoma" w:cs="Tahoma"/>
        </w:rPr>
        <w:t>Promoting good governance in all its aspects, including by ensuring the rule of law, improving the efficiency and accountability of the public sector, and tackling corruption, as essential elements of a framework within which economies can prosper. The manifesto of the Jubilee coalition revolves around the President’s commitment to fight corruption and promote good governance. The manifesto is anchored upon transparent, accountable and participatory governance as a key ingredient to achieving poverty reduction and economic expansion.</w:t>
      </w:r>
    </w:p>
    <w:p w14:paraId="78D52B99" w14:textId="77777777" w:rsidR="00761AA2" w:rsidRPr="00B97411" w:rsidRDefault="00761AA2" w:rsidP="00B97411">
      <w:pPr>
        <w:pStyle w:val="NormalWeb"/>
        <w:spacing w:before="0" w:beforeAutospacing="0" w:after="0" w:afterAutospacing="0"/>
        <w:jc w:val="both"/>
        <w:rPr>
          <w:rFonts w:ascii="Tahoma" w:hAnsi="Tahoma" w:cs="Tahoma"/>
        </w:rPr>
      </w:pPr>
    </w:p>
    <w:p w14:paraId="24F67F99" w14:textId="77777777" w:rsidR="00761AA2" w:rsidRPr="00B97411" w:rsidRDefault="00761AA2" w:rsidP="00B97411">
      <w:pPr>
        <w:jc w:val="both"/>
        <w:rPr>
          <w:rFonts w:ascii="Tahoma" w:hAnsi="Tahoma" w:cs="Tahoma"/>
          <w:lang w:eastAsia="en-GB"/>
        </w:rPr>
      </w:pPr>
      <w:r w:rsidRPr="00B97411">
        <w:rPr>
          <w:rFonts w:ascii="Tahoma" w:hAnsi="Tahoma" w:cs="Tahoma"/>
        </w:rPr>
        <w:t xml:space="preserve">The Office of Governance Affairs in the EOP within the Executive Office of the President will provide technical advice to the President, including contributing to the formulation of strategic approaches and coordinated programmatic inputs towards good governance. </w:t>
      </w:r>
    </w:p>
    <w:p w14:paraId="1F89E388" w14:textId="77777777" w:rsidR="00761AA2" w:rsidRPr="00B97411" w:rsidRDefault="00761AA2" w:rsidP="00B97411">
      <w:pPr>
        <w:jc w:val="both"/>
        <w:rPr>
          <w:rFonts w:ascii="Tahoma" w:hAnsi="Tahoma" w:cs="Tahoma"/>
          <w:b/>
        </w:rPr>
      </w:pPr>
    </w:p>
    <w:p w14:paraId="07EA8ECF" w14:textId="77777777" w:rsidR="00761AA2" w:rsidRPr="00B97411" w:rsidRDefault="00761AA2" w:rsidP="00B97411">
      <w:pPr>
        <w:jc w:val="both"/>
        <w:rPr>
          <w:rFonts w:ascii="Tahoma" w:hAnsi="Tahoma" w:cs="Tahoma"/>
          <w:b/>
        </w:rPr>
      </w:pPr>
      <w:r w:rsidRPr="00B97411">
        <w:rPr>
          <w:rFonts w:ascii="Tahoma" w:hAnsi="Tahoma" w:cs="Tahoma"/>
          <w:b/>
        </w:rPr>
        <w:t xml:space="preserve">Organizational Structure </w:t>
      </w:r>
    </w:p>
    <w:p w14:paraId="4C7549BB" w14:textId="77777777" w:rsidR="00761AA2" w:rsidRPr="00B97411" w:rsidRDefault="003545FC" w:rsidP="00B97411">
      <w:pPr>
        <w:jc w:val="both"/>
        <w:rPr>
          <w:rFonts w:ascii="Tahoma" w:hAnsi="Tahoma" w:cs="Tahoma"/>
          <w:b/>
        </w:rPr>
      </w:pPr>
      <w:r>
        <w:rPr>
          <w:rFonts w:ascii="Tahoma" w:hAnsi="Tahoma" w:cs="Tahoma"/>
          <w:b/>
          <w:noProof/>
          <w:lang w:val="en-GB" w:eastAsia="en-GB"/>
        </w:rPr>
        <w:lastRenderedPageBreak/>
        <w:drawing>
          <wp:inline distT="0" distB="0" distL="0" distR="0" wp14:anchorId="399F3F47" wp14:editId="2D4B62A8">
            <wp:extent cx="5730240" cy="4206240"/>
            <wp:effectExtent l="0" t="0" r="0" b="0"/>
            <wp:docPr id="47"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A9A5D0E" w14:textId="77777777" w:rsidR="00761AA2" w:rsidRPr="00B97411" w:rsidRDefault="00761AA2" w:rsidP="00B97411">
      <w:pPr>
        <w:jc w:val="both"/>
        <w:rPr>
          <w:rFonts w:ascii="Tahoma" w:hAnsi="Tahoma" w:cs="Tahoma"/>
          <w:b/>
        </w:rPr>
      </w:pPr>
    </w:p>
    <w:p w14:paraId="1EF0BEED" w14:textId="77777777" w:rsidR="00761AA2" w:rsidRPr="00B97411" w:rsidRDefault="00761AA2" w:rsidP="00B97411">
      <w:pPr>
        <w:jc w:val="both"/>
        <w:rPr>
          <w:rFonts w:ascii="Tahoma" w:hAnsi="Tahoma" w:cs="Tahoma"/>
          <w:b/>
        </w:rPr>
      </w:pPr>
    </w:p>
    <w:p w14:paraId="14D93F99" w14:textId="77777777" w:rsidR="00761AA2" w:rsidRPr="00B97411" w:rsidRDefault="00761AA2" w:rsidP="00B97411">
      <w:pPr>
        <w:jc w:val="both"/>
        <w:rPr>
          <w:rFonts w:ascii="Tahoma" w:hAnsi="Tahoma" w:cs="Tahoma"/>
          <w:b/>
        </w:rPr>
      </w:pPr>
    </w:p>
    <w:p w14:paraId="6D699E94" w14:textId="77777777" w:rsidR="00761AA2" w:rsidRPr="00B97411" w:rsidRDefault="00761AA2" w:rsidP="00B97411">
      <w:pPr>
        <w:jc w:val="both"/>
        <w:rPr>
          <w:rFonts w:ascii="Tahoma" w:hAnsi="Tahoma" w:cs="Tahoma"/>
          <w:b/>
        </w:rPr>
      </w:pPr>
    </w:p>
    <w:p w14:paraId="07F59758" w14:textId="77777777" w:rsidR="00761AA2" w:rsidRPr="00B97411" w:rsidRDefault="00761AA2" w:rsidP="00B97411">
      <w:pPr>
        <w:jc w:val="both"/>
        <w:rPr>
          <w:rFonts w:ascii="Tahoma" w:hAnsi="Tahoma" w:cs="Tahoma"/>
          <w:b/>
        </w:rPr>
      </w:pPr>
    </w:p>
    <w:p w14:paraId="73BBBCF1" w14:textId="77777777" w:rsidR="00761AA2" w:rsidRPr="00B97411" w:rsidRDefault="00761AA2" w:rsidP="00B97411">
      <w:pPr>
        <w:jc w:val="both"/>
        <w:rPr>
          <w:rFonts w:ascii="Tahoma" w:hAnsi="Tahoma" w:cs="Tahoma"/>
          <w:b/>
        </w:rPr>
      </w:pPr>
    </w:p>
    <w:p w14:paraId="044C6FAD" w14:textId="77777777" w:rsidR="00761AA2" w:rsidRPr="00B97411" w:rsidRDefault="00761AA2" w:rsidP="00B97411">
      <w:pPr>
        <w:jc w:val="both"/>
        <w:rPr>
          <w:rFonts w:ascii="Tahoma" w:hAnsi="Tahoma" w:cs="Tahoma"/>
          <w:b/>
        </w:rPr>
      </w:pPr>
    </w:p>
    <w:p w14:paraId="0364F8B9" w14:textId="77777777" w:rsidR="00761AA2" w:rsidRPr="00B97411" w:rsidRDefault="00761AA2" w:rsidP="00200D00">
      <w:pPr>
        <w:pStyle w:val="ListParagraph"/>
        <w:numPr>
          <w:ilvl w:val="0"/>
          <w:numId w:val="32"/>
        </w:numPr>
        <w:spacing w:after="0" w:line="240" w:lineRule="auto"/>
        <w:ind w:left="284"/>
        <w:jc w:val="both"/>
        <w:rPr>
          <w:rFonts w:ascii="Tahoma" w:hAnsi="Tahoma" w:cs="Tahoma"/>
          <w:b/>
          <w:sz w:val="24"/>
          <w:szCs w:val="24"/>
        </w:rPr>
      </w:pPr>
      <w:r w:rsidRPr="00B97411">
        <w:rPr>
          <w:rFonts w:ascii="Tahoma" w:hAnsi="Tahoma" w:cs="Tahoma"/>
          <w:b/>
          <w:sz w:val="24"/>
          <w:szCs w:val="24"/>
        </w:rPr>
        <w:t>Senior Advisor/Head of Office - JOB GROUP ‘V’</w:t>
      </w:r>
    </w:p>
    <w:p w14:paraId="53A67F83" w14:textId="77777777" w:rsidR="00761AA2" w:rsidRPr="00B97411" w:rsidRDefault="00761AA2" w:rsidP="00B97411">
      <w:pPr>
        <w:pStyle w:val="ListParagraph"/>
        <w:ind w:left="0"/>
        <w:jc w:val="both"/>
        <w:rPr>
          <w:rFonts w:ascii="Tahoma" w:hAnsi="Tahoma" w:cs="Tahoma"/>
          <w:sz w:val="24"/>
          <w:szCs w:val="24"/>
        </w:rPr>
      </w:pPr>
    </w:p>
    <w:p w14:paraId="3576A82C" w14:textId="77777777" w:rsidR="00761AA2" w:rsidRPr="00B97411" w:rsidRDefault="00761AA2" w:rsidP="00B97411">
      <w:pPr>
        <w:pStyle w:val="ListParagraph"/>
        <w:tabs>
          <w:tab w:val="left" w:pos="709"/>
        </w:tabs>
        <w:ind w:left="0"/>
        <w:jc w:val="both"/>
        <w:rPr>
          <w:rFonts w:ascii="Tahoma" w:hAnsi="Tahoma" w:cs="Tahoma"/>
          <w:b/>
          <w:sz w:val="24"/>
          <w:szCs w:val="24"/>
        </w:rPr>
      </w:pPr>
      <w:r w:rsidRPr="00B97411">
        <w:rPr>
          <w:rFonts w:ascii="Tahoma" w:hAnsi="Tahoma" w:cs="Tahoma"/>
          <w:b/>
          <w:sz w:val="24"/>
          <w:szCs w:val="24"/>
        </w:rPr>
        <w:t>Duties and Responsibilities</w:t>
      </w:r>
    </w:p>
    <w:p w14:paraId="241E62D3" w14:textId="77777777" w:rsidR="00761AA2" w:rsidRPr="00B97411" w:rsidRDefault="00761AA2" w:rsidP="00B97411">
      <w:pPr>
        <w:jc w:val="both"/>
        <w:rPr>
          <w:rFonts w:ascii="Tahoma" w:hAnsi="Tahoma" w:cs="Tahoma"/>
        </w:rPr>
      </w:pPr>
    </w:p>
    <w:p w14:paraId="3CC1ED07" w14:textId="77777777" w:rsidR="00761AA2" w:rsidRPr="00B97411" w:rsidRDefault="003545FC" w:rsidP="00B97411">
      <w:pPr>
        <w:jc w:val="both"/>
        <w:rPr>
          <w:rFonts w:ascii="Tahoma" w:hAnsi="Tahoma" w:cs="Tahoma"/>
        </w:rPr>
      </w:pPr>
      <w:r>
        <w:rPr>
          <w:rFonts w:ascii="Tahoma" w:hAnsi="Tahoma"/>
          <w:noProof/>
          <w:lang w:val="en-GB" w:eastAsia="en-GB"/>
        </w:rPr>
        <w:drawing>
          <wp:anchor distT="0" distB="0" distL="114300" distR="114300" simplePos="0" relativeHeight="251665920" behindDoc="0" locked="0" layoutInCell="1" allowOverlap="1" wp14:anchorId="40149508" wp14:editId="70A6311D">
            <wp:simplePos x="0" y="0"/>
            <wp:positionH relativeFrom="column">
              <wp:posOffset>0</wp:posOffset>
            </wp:positionH>
            <wp:positionV relativeFrom="paragraph">
              <wp:posOffset>29845</wp:posOffset>
            </wp:positionV>
            <wp:extent cx="1775460" cy="1847850"/>
            <wp:effectExtent l="0" t="0" r="2540" b="6350"/>
            <wp:wrapSquare wrapText="bothSides"/>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5460" cy="1847850"/>
                    </a:xfrm>
                    <a:prstGeom prst="rect">
                      <a:avLst/>
                    </a:prstGeom>
                    <a:noFill/>
                    <a:ln>
                      <a:noFill/>
                    </a:ln>
                  </pic:spPr>
                </pic:pic>
              </a:graphicData>
            </a:graphic>
          </wp:anchor>
        </w:drawing>
      </w:r>
    </w:p>
    <w:p w14:paraId="76AEFE1B" w14:textId="77777777" w:rsidR="00761AA2" w:rsidRPr="00B97411" w:rsidRDefault="00761AA2" w:rsidP="00B97411">
      <w:pPr>
        <w:jc w:val="both"/>
        <w:rPr>
          <w:rFonts w:ascii="Tahoma" w:hAnsi="Tahoma" w:cs="Tahoma"/>
        </w:rPr>
      </w:pPr>
    </w:p>
    <w:p w14:paraId="32574679" w14:textId="77777777" w:rsidR="00761AA2" w:rsidRPr="00B97411" w:rsidRDefault="00761AA2" w:rsidP="00B97411">
      <w:pPr>
        <w:jc w:val="both"/>
        <w:rPr>
          <w:rFonts w:ascii="Tahoma" w:hAnsi="Tahoma" w:cs="Tahoma"/>
        </w:rPr>
      </w:pPr>
    </w:p>
    <w:p w14:paraId="593762C0" w14:textId="77777777" w:rsidR="00761AA2" w:rsidRPr="00B97411" w:rsidRDefault="00761AA2" w:rsidP="00B97411">
      <w:pPr>
        <w:jc w:val="both"/>
        <w:rPr>
          <w:rFonts w:ascii="Tahoma" w:hAnsi="Tahoma" w:cs="Tahoma"/>
        </w:rPr>
      </w:pPr>
      <w:r w:rsidRPr="00B97411">
        <w:rPr>
          <w:rFonts w:ascii="Tahoma" w:hAnsi="Tahoma" w:cs="Tahoma"/>
        </w:rPr>
        <w:t xml:space="preserve">This is the highest grade in cadre and the officer will report directly to the President and Deputy President through the Chief of Staff. The Senior Advisor will be in-charge of the Office of Governance Affairs in the Executive Office of the President. The Senior Advisor will be responsible for </w:t>
      </w:r>
      <w:r w:rsidRPr="00B97411">
        <w:rPr>
          <w:rFonts w:ascii="Tahoma" w:hAnsi="Tahoma" w:cs="Tahoma"/>
          <w:lang w:eastAsia="en-GB"/>
        </w:rPr>
        <w:t>evaluating</w:t>
      </w:r>
      <w:r w:rsidRPr="00B97411">
        <w:rPr>
          <w:rFonts w:ascii="Tahoma" w:hAnsi="Tahoma" w:cs="Tahoma"/>
        </w:rPr>
        <w:t xml:space="preserve"> the effectiveness of </w:t>
      </w:r>
      <w:r w:rsidRPr="00B97411">
        <w:rPr>
          <w:rFonts w:ascii="Tahoma" w:hAnsi="Tahoma" w:cs="Tahoma"/>
        </w:rPr>
        <w:lastRenderedPageBreak/>
        <w:t>agency programs, policies, and procedures to ensure consistency with the President's policies and advice the President on the same. In addition, the Senior Governance Advisor will advise the President on the improvement of policies, programmes and processes, and the effectiveness of the overall government structure. The Senior Governance Advisor will also advise on the improvement of administrative management, to develop better performance measures and coordinating mechanisms, and to reduce any unnecessary burdens on the public.</w:t>
      </w:r>
    </w:p>
    <w:p w14:paraId="3CD454F0" w14:textId="77777777" w:rsidR="00761AA2" w:rsidRPr="00B97411" w:rsidRDefault="00761AA2" w:rsidP="00B97411">
      <w:pPr>
        <w:jc w:val="both"/>
        <w:rPr>
          <w:rFonts w:ascii="Tahoma" w:hAnsi="Tahoma" w:cs="Tahoma"/>
        </w:rPr>
      </w:pPr>
    </w:p>
    <w:p w14:paraId="38CB5853" w14:textId="77777777" w:rsidR="00761AA2" w:rsidRPr="00B97411" w:rsidRDefault="00761AA2" w:rsidP="00B97411">
      <w:pPr>
        <w:jc w:val="both"/>
        <w:rPr>
          <w:rFonts w:ascii="Tahoma" w:hAnsi="Tahoma" w:cs="Tahoma"/>
        </w:rPr>
      </w:pPr>
      <w:r w:rsidRPr="00B97411">
        <w:rPr>
          <w:rFonts w:ascii="Tahoma" w:hAnsi="Tahoma" w:cs="Tahoma"/>
        </w:rPr>
        <w:t>Specifically, the Senior Advisor will carry out the following duties and responsibilities:</w:t>
      </w:r>
    </w:p>
    <w:p w14:paraId="6C083986" w14:textId="77777777" w:rsidR="00761AA2" w:rsidRPr="00B97411" w:rsidRDefault="00761AA2" w:rsidP="00200D00">
      <w:pPr>
        <w:pStyle w:val="NormalWeb"/>
        <w:numPr>
          <w:ilvl w:val="0"/>
          <w:numId w:val="29"/>
        </w:numPr>
        <w:jc w:val="both"/>
        <w:rPr>
          <w:rFonts w:ascii="Tahoma" w:hAnsi="Tahoma" w:cs="Tahoma"/>
        </w:rPr>
      </w:pPr>
      <w:r w:rsidRPr="00B97411">
        <w:rPr>
          <w:rFonts w:ascii="Tahoma" w:hAnsi="Tahoma" w:cs="Tahoma"/>
        </w:rPr>
        <w:t>Provide advice to the President on the conceptualisation, development and implementation of good governance strategies, policies and legislation in the political, economic, financial, performance, service delivery, and related spheres of the public service.</w:t>
      </w:r>
    </w:p>
    <w:p w14:paraId="1293AD90" w14:textId="77777777" w:rsidR="00761AA2" w:rsidRPr="00B97411" w:rsidRDefault="00761AA2" w:rsidP="00200D00">
      <w:pPr>
        <w:pStyle w:val="NormalWeb"/>
        <w:numPr>
          <w:ilvl w:val="0"/>
          <w:numId w:val="29"/>
        </w:numPr>
        <w:jc w:val="both"/>
        <w:rPr>
          <w:rFonts w:ascii="Tahoma" w:hAnsi="Tahoma" w:cs="Tahoma"/>
        </w:rPr>
      </w:pPr>
      <w:r w:rsidRPr="00B97411">
        <w:rPr>
          <w:rFonts w:ascii="Tahoma" w:hAnsi="Tahoma" w:cs="Tahoma"/>
        </w:rPr>
        <w:t>Oversee the design, implementation, and delivery of all activities targeting good governance, performance management and capacity development of government institutions with an emphasis on support for effective devolution as per constitutional stipulations.</w:t>
      </w:r>
    </w:p>
    <w:p w14:paraId="467625BC" w14:textId="77777777" w:rsidR="00761AA2" w:rsidRPr="00B97411" w:rsidRDefault="00761AA2" w:rsidP="00200D00">
      <w:pPr>
        <w:pStyle w:val="NormalWeb"/>
        <w:numPr>
          <w:ilvl w:val="0"/>
          <w:numId w:val="29"/>
        </w:numPr>
        <w:jc w:val="both"/>
        <w:rPr>
          <w:rFonts w:ascii="Tahoma" w:hAnsi="Tahoma" w:cs="Tahoma"/>
        </w:rPr>
      </w:pPr>
      <w:r w:rsidRPr="00B97411">
        <w:rPr>
          <w:rFonts w:ascii="Tahoma" w:hAnsi="Tahoma" w:cs="Tahoma"/>
        </w:rPr>
        <w:t>Oversee public administration reform, public service delivery and capacity building including;</w:t>
      </w:r>
    </w:p>
    <w:p w14:paraId="3D926E85" w14:textId="77777777" w:rsidR="00761AA2" w:rsidRPr="00B97411" w:rsidRDefault="00761AA2" w:rsidP="00200D00">
      <w:pPr>
        <w:pStyle w:val="NormalWeb"/>
        <w:numPr>
          <w:ilvl w:val="1"/>
          <w:numId w:val="29"/>
        </w:numPr>
        <w:jc w:val="both"/>
        <w:rPr>
          <w:rFonts w:ascii="Tahoma" w:hAnsi="Tahoma" w:cs="Tahoma"/>
        </w:rPr>
      </w:pPr>
      <w:r w:rsidRPr="00B97411">
        <w:rPr>
          <w:rFonts w:ascii="Tahoma" w:hAnsi="Tahoma" w:cs="Tahoma"/>
        </w:rPr>
        <w:t>Legislative review and strengthening;</w:t>
      </w:r>
    </w:p>
    <w:p w14:paraId="35A6BA43" w14:textId="77777777" w:rsidR="00761AA2" w:rsidRPr="00B97411" w:rsidRDefault="00761AA2" w:rsidP="00200D00">
      <w:pPr>
        <w:pStyle w:val="NormalWeb"/>
        <w:numPr>
          <w:ilvl w:val="1"/>
          <w:numId w:val="29"/>
        </w:numPr>
        <w:jc w:val="both"/>
        <w:rPr>
          <w:rFonts w:ascii="Tahoma" w:hAnsi="Tahoma" w:cs="Tahoma"/>
        </w:rPr>
      </w:pPr>
      <w:r w:rsidRPr="00B97411">
        <w:rPr>
          <w:rFonts w:ascii="Tahoma" w:hAnsi="Tahoma" w:cs="Tahoma"/>
        </w:rPr>
        <w:t>Monitoring of program quality assurance and improvement activities;</w:t>
      </w:r>
    </w:p>
    <w:p w14:paraId="58445CED" w14:textId="77777777" w:rsidR="00761AA2" w:rsidRPr="00B97411" w:rsidRDefault="00761AA2" w:rsidP="00200D00">
      <w:pPr>
        <w:pStyle w:val="NormalWeb"/>
        <w:numPr>
          <w:ilvl w:val="1"/>
          <w:numId w:val="29"/>
        </w:numPr>
        <w:jc w:val="both"/>
        <w:rPr>
          <w:rFonts w:ascii="Tahoma" w:hAnsi="Tahoma" w:cs="Tahoma"/>
        </w:rPr>
      </w:pPr>
      <w:r w:rsidRPr="00B97411">
        <w:rPr>
          <w:rFonts w:ascii="Tahoma" w:hAnsi="Tahoma" w:cs="Tahoma"/>
        </w:rPr>
        <w:t>Advise on local governance, devolution, and institution building;</w:t>
      </w:r>
    </w:p>
    <w:p w14:paraId="51ADDFF7" w14:textId="77777777" w:rsidR="00761AA2" w:rsidRPr="00B97411" w:rsidRDefault="00761AA2" w:rsidP="00200D00">
      <w:pPr>
        <w:pStyle w:val="NormalWeb"/>
        <w:numPr>
          <w:ilvl w:val="1"/>
          <w:numId w:val="29"/>
        </w:numPr>
        <w:jc w:val="both"/>
        <w:rPr>
          <w:rFonts w:ascii="Tahoma" w:hAnsi="Tahoma" w:cs="Tahoma"/>
        </w:rPr>
      </w:pPr>
      <w:r w:rsidRPr="00B97411">
        <w:rPr>
          <w:rFonts w:ascii="Tahoma" w:hAnsi="Tahoma" w:cs="Tahoma"/>
        </w:rPr>
        <w:t>Advise on the strategies for achievement of transparency, accountability and service delivery performance;</w:t>
      </w:r>
    </w:p>
    <w:p w14:paraId="1675E7D7" w14:textId="77777777" w:rsidR="00761AA2" w:rsidRPr="00B97411" w:rsidRDefault="00761AA2" w:rsidP="00200D00">
      <w:pPr>
        <w:pStyle w:val="NormalWeb"/>
        <w:numPr>
          <w:ilvl w:val="0"/>
          <w:numId w:val="29"/>
        </w:numPr>
        <w:jc w:val="both"/>
        <w:rPr>
          <w:rFonts w:ascii="Tahoma" w:hAnsi="Tahoma" w:cs="Tahoma"/>
        </w:rPr>
      </w:pPr>
      <w:r w:rsidRPr="00B97411">
        <w:rPr>
          <w:rFonts w:ascii="Tahoma" w:hAnsi="Tahoma" w:cs="Tahoma"/>
        </w:rPr>
        <w:t>Review, monitor and advice on the operations of public financial management processes and systems and recommend actions on prudent use of public financial resources.</w:t>
      </w:r>
    </w:p>
    <w:p w14:paraId="444BE62B" w14:textId="77777777" w:rsidR="00761AA2" w:rsidRPr="00B97411" w:rsidRDefault="00761AA2" w:rsidP="00200D00">
      <w:pPr>
        <w:numPr>
          <w:ilvl w:val="0"/>
          <w:numId w:val="29"/>
        </w:numPr>
        <w:spacing w:before="100" w:beforeAutospacing="1" w:after="100" w:afterAutospacing="1"/>
        <w:jc w:val="both"/>
        <w:rPr>
          <w:rFonts w:ascii="Tahoma" w:hAnsi="Tahoma" w:cs="Tahoma"/>
          <w:lang w:eastAsia="en-GB"/>
        </w:rPr>
      </w:pPr>
      <w:r w:rsidRPr="00B97411">
        <w:rPr>
          <w:rFonts w:ascii="Tahoma" w:hAnsi="Tahoma" w:cs="Tahoma"/>
          <w:lang w:eastAsia="en-GB"/>
        </w:rPr>
        <w:t>Effectively deal with the critical and fast changing evolution of governance developments in the country;</w:t>
      </w:r>
    </w:p>
    <w:p w14:paraId="2EC9C8E7" w14:textId="77777777" w:rsidR="00761AA2" w:rsidRPr="00B97411" w:rsidRDefault="00761AA2" w:rsidP="00200D00">
      <w:pPr>
        <w:numPr>
          <w:ilvl w:val="0"/>
          <w:numId w:val="29"/>
        </w:numPr>
        <w:spacing w:before="100" w:beforeAutospacing="1" w:after="100" w:afterAutospacing="1"/>
        <w:jc w:val="both"/>
        <w:rPr>
          <w:rFonts w:ascii="Tahoma" w:hAnsi="Tahoma" w:cs="Tahoma"/>
          <w:lang w:eastAsia="en-GB"/>
        </w:rPr>
      </w:pPr>
      <w:r w:rsidRPr="00B97411">
        <w:rPr>
          <w:rFonts w:ascii="Tahoma" w:hAnsi="Tahoma" w:cs="Tahoma"/>
          <w:lang w:eastAsia="en-GB"/>
        </w:rPr>
        <w:t>Provide advice on the President on best practices as relates to the development of governance initiatives at various levels through written inputs such as comments, opinions and proposals on drafts, analytical papers on specific topics and regular consultations;</w:t>
      </w:r>
    </w:p>
    <w:p w14:paraId="0E2D1220" w14:textId="77777777" w:rsidR="00761AA2" w:rsidRPr="00B97411" w:rsidRDefault="00761AA2" w:rsidP="00200D00">
      <w:pPr>
        <w:numPr>
          <w:ilvl w:val="0"/>
          <w:numId w:val="29"/>
        </w:numPr>
        <w:spacing w:before="100" w:beforeAutospacing="1" w:after="100" w:afterAutospacing="1"/>
        <w:jc w:val="both"/>
        <w:rPr>
          <w:rFonts w:ascii="Tahoma" w:hAnsi="Tahoma" w:cs="Tahoma"/>
          <w:lang w:eastAsia="en-GB"/>
        </w:rPr>
      </w:pPr>
      <w:r w:rsidRPr="00B97411">
        <w:rPr>
          <w:rFonts w:ascii="Tahoma" w:hAnsi="Tahoma" w:cs="Tahoma"/>
          <w:lang w:eastAsia="en-GB"/>
        </w:rPr>
        <w:t>Support implementation of governance strategies, initiatives and measures through monitoring implementation of recommendations and proposals through frequent consultations with implementing agencies;</w:t>
      </w:r>
    </w:p>
    <w:p w14:paraId="721CFEAF" w14:textId="77777777" w:rsidR="00761AA2" w:rsidRPr="00B97411" w:rsidRDefault="00761AA2" w:rsidP="00200D00">
      <w:pPr>
        <w:numPr>
          <w:ilvl w:val="0"/>
          <w:numId w:val="29"/>
        </w:numPr>
        <w:spacing w:before="100" w:beforeAutospacing="1" w:after="100" w:afterAutospacing="1"/>
        <w:jc w:val="both"/>
        <w:rPr>
          <w:rFonts w:ascii="Tahoma" w:hAnsi="Tahoma" w:cs="Tahoma"/>
          <w:lang w:eastAsia="en-GB"/>
        </w:rPr>
      </w:pPr>
      <w:r w:rsidRPr="00B97411">
        <w:rPr>
          <w:rFonts w:ascii="Tahoma" w:hAnsi="Tahoma" w:cs="Tahoma"/>
          <w:lang w:eastAsia="en-GB"/>
        </w:rPr>
        <w:t>Provide coordination and liaison with other countries on the implementation of governance measures based on international best practices;</w:t>
      </w:r>
    </w:p>
    <w:p w14:paraId="5D636E18" w14:textId="77777777" w:rsidR="00761AA2" w:rsidRPr="00B97411" w:rsidRDefault="00761AA2" w:rsidP="00200D00">
      <w:pPr>
        <w:numPr>
          <w:ilvl w:val="0"/>
          <w:numId w:val="29"/>
        </w:numPr>
        <w:spacing w:before="100" w:beforeAutospacing="1" w:after="100" w:afterAutospacing="1"/>
        <w:jc w:val="both"/>
        <w:rPr>
          <w:rFonts w:ascii="Tahoma" w:hAnsi="Tahoma" w:cs="Tahoma"/>
          <w:lang w:eastAsia="en-GB"/>
        </w:rPr>
      </w:pPr>
      <w:r w:rsidRPr="00B97411">
        <w:rPr>
          <w:rFonts w:ascii="Tahoma" w:hAnsi="Tahoma" w:cs="Tahoma"/>
          <w:lang w:eastAsia="en-GB"/>
        </w:rPr>
        <w:t>Provide advice to government on the development and implementation of sustainable ethical policies and strategies;</w:t>
      </w:r>
    </w:p>
    <w:p w14:paraId="4A83658F" w14:textId="77777777" w:rsidR="00761AA2" w:rsidRPr="00B97411" w:rsidRDefault="00761AA2" w:rsidP="00200D00">
      <w:pPr>
        <w:pStyle w:val="ListParagraph"/>
        <w:numPr>
          <w:ilvl w:val="0"/>
          <w:numId w:val="29"/>
        </w:numPr>
        <w:jc w:val="both"/>
        <w:rPr>
          <w:rFonts w:ascii="Tahoma" w:hAnsi="Tahoma" w:cs="Tahoma"/>
          <w:sz w:val="24"/>
          <w:szCs w:val="24"/>
        </w:rPr>
      </w:pPr>
      <w:r w:rsidRPr="00B97411">
        <w:rPr>
          <w:rFonts w:ascii="Tahoma" w:hAnsi="Tahoma" w:cs="Tahoma"/>
          <w:sz w:val="24"/>
          <w:szCs w:val="24"/>
          <w:lang w:eastAsia="en-GB"/>
        </w:rPr>
        <w:lastRenderedPageBreak/>
        <w:t>Advice the government’s approach to determining incentives for innovation in the areas of citizen-sate engagement and open government</w:t>
      </w:r>
    </w:p>
    <w:p w14:paraId="2DDC0CCC" w14:textId="77777777" w:rsidR="00761AA2" w:rsidRPr="00B97411" w:rsidRDefault="00761AA2" w:rsidP="00200D00">
      <w:pPr>
        <w:pStyle w:val="ListParagraph"/>
        <w:numPr>
          <w:ilvl w:val="0"/>
          <w:numId w:val="29"/>
        </w:numPr>
        <w:spacing w:before="100" w:beforeAutospacing="1" w:after="100" w:afterAutospacing="1" w:line="240" w:lineRule="auto"/>
        <w:jc w:val="both"/>
        <w:rPr>
          <w:rFonts w:ascii="Tahoma" w:hAnsi="Tahoma" w:cs="Tahoma"/>
          <w:sz w:val="24"/>
          <w:szCs w:val="24"/>
          <w:lang w:eastAsia="en-GB"/>
        </w:rPr>
      </w:pPr>
      <w:r w:rsidRPr="00B97411">
        <w:rPr>
          <w:rFonts w:ascii="Tahoma" w:hAnsi="Tahoma" w:cs="Tahoma"/>
          <w:sz w:val="24"/>
          <w:szCs w:val="24"/>
          <w:lang w:eastAsia="en-GB"/>
        </w:rPr>
        <w:t>Identify needed improvements in core government management functions.</w:t>
      </w:r>
    </w:p>
    <w:p w14:paraId="6DE3AC86" w14:textId="77777777" w:rsidR="00761AA2" w:rsidRPr="00B97411" w:rsidRDefault="00761AA2" w:rsidP="00200D00">
      <w:pPr>
        <w:pStyle w:val="ListParagraph"/>
        <w:numPr>
          <w:ilvl w:val="0"/>
          <w:numId w:val="29"/>
        </w:numPr>
        <w:spacing w:after="0" w:line="240" w:lineRule="auto"/>
        <w:jc w:val="both"/>
        <w:rPr>
          <w:rFonts w:ascii="Tahoma" w:hAnsi="Tahoma" w:cs="Tahoma"/>
          <w:sz w:val="24"/>
          <w:szCs w:val="24"/>
          <w:lang w:eastAsia="en-GB"/>
        </w:rPr>
      </w:pPr>
      <w:r w:rsidRPr="00B97411">
        <w:rPr>
          <w:rFonts w:ascii="Tahoma" w:hAnsi="Tahoma" w:cs="Tahoma"/>
          <w:sz w:val="24"/>
          <w:szCs w:val="24"/>
          <w:lang w:eastAsia="en-GB"/>
        </w:rPr>
        <w:t>To make and furnish such studies, reports thereon, and recommendations with respect to matters of governance policy and legislation as the President may request.</w:t>
      </w:r>
    </w:p>
    <w:p w14:paraId="525E7648" w14:textId="77777777" w:rsidR="00761AA2" w:rsidRPr="00B97411" w:rsidRDefault="00761AA2" w:rsidP="00200D00">
      <w:pPr>
        <w:pStyle w:val="ListParagraph"/>
        <w:numPr>
          <w:ilvl w:val="0"/>
          <w:numId w:val="29"/>
        </w:numPr>
        <w:autoSpaceDE w:val="0"/>
        <w:autoSpaceDN w:val="0"/>
        <w:adjustRightInd w:val="0"/>
        <w:spacing w:after="0" w:line="240" w:lineRule="auto"/>
        <w:jc w:val="both"/>
        <w:rPr>
          <w:rFonts w:ascii="Tahoma" w:hAnsi="Tahoma" w:cs="Tahoma"/>
          <w:sz w:val="24"/>
          <w:szCs w:val="24"/>
        </w:rPr>
      </w:pPr>
      <w:r w:rsidRPr="00B97411">
        <w:rPr>
          <w:rFonts w:ascii="Tahoma" w:hAnsi="Tahoma" w:cs="Tahoma"/>
          <w:sz w:val="24"/>
          <w:szCs w:val="24"/>
        </w:rPr>
        <w:t>Help ensure that policymakers across the executive branch work toward the President’s governance agenda.</w:t>
      </w:r>
    </w:p>
    <w:p w14:paraId="0CEC8DB0" w14:textId="77777777" w:rsidR="00761AA2" w:rsidRPr="00B97411" w:rsidRDefault="00761AA2" w:rsidP="00200D00">
      <w:pPr>
        <w:pStyle w:val="ListParagraph"/>
        <w:numPr>
          <w:ilvl w:val="0"/>
          <w:numId w:val="29"/>
        </w:numPr>
        <w:autoSpaceDE w:val="0"/>
        <w:autoSpaceDN w:val="0"/>
        <w:adjustRightInd w:val="0"/>
        <w:spacing w:after="0" w:line="240" w:lineRule="auto"/>
        <w:jc w:val="both"/>
        <w:rPr>
          <w:rFonts w:ascii="Tahoma" w:hAnsi="Tahoma" w:cs="Tahoma"/>
          <w:sz w:val="24"/>
          <w:szCs w:val="24"/>
        </w:rPr>
      </w:pPr>
      <w:r w:rsidRPr="00B97411">
        <w:rPr>
          <w:rFonts w:ascii="Tahoma" w:hAnsi="Tahoma" w:cs="Tahoma"/>
          <w:sz w:val="24"/>
          <w:szCs w:val="24"/>
        </w:rPr>
        <w:t>Support public outreach activities conducted by executive departments and agencies designed to gather input from the public, from demonstration and pilot projects, and from public-private partnerships on the problems and priorities for policy measures designed to meet the President’s goals for improvement of the President’s governance agenda;</w:t>
      </w:r>
    </w:p>
    <w:p w14:paraId="6A045122" w14:textId="77777777" w:rsidR="00761AA2" w:rsidRPr="00B97411" w:rsidRDefault="00761AA2" w:rsidP="00200D00">
      <w:pPr>
        <w:pStyle w:val="ListParagraph"/>
        <w:numPr>
          <w:ilvl w:val="0"/>
          <w:numId w:val="29"/>
        </w:numPr>
        <w:autoSpaceDE w:val="0"/>
        <w:autoSpaceDN w:val="0"/>
        <w:adjustRightInd w:val="0"/>
        <w:spacing w:after="0" w:line="240" w:lineRule="auto"/>
        <w:jc w:val="both"/>
        <w:rPr>
          <w:rFonts w:ascii="Tahoma" w:hAnsi="Tahoma" w:cs="Tahoma"/>
          <w:sz w:val="24"/>
          <w:szCs w:val="24"/>
        </w:rPr>
      </w:pPr>
      <w:r w:rsidRPr="00B97411">
        <w:rPr>
          <w:rFonts w:ascii="Tahoma" w:hAnsi="Tahoma" w:cs="Tahoma"/>
          <w:sz w:val="24"/>
          <w:szCs w:val="24"/>
        </w:rPr>
        <w:t>Develop standards for public sector staffing, culture and capacities in line with the Presidency’s agenda for civil service reform.</w:t>
      </w:r>
    </w:p>
    <w:p w14:paraId="42A96808" w14:textId="77777777" w:rsidR="00761AA2" w:rsidRPr="00B97411" w:rsidRDefault="00761AA2" w:rsidP="00200D00">
      <w:pPr>
        <w:pStyle w:val="ListParagraph"/>
        <w:numPr>
          <w:ilvl w:val="0"/>
          <w:numId w:val="29"/>
        </w:numPr>
        <w:spacing w:after="0" w:line="240" w:lineRule="auto"/>
        <w:ind w:left="714" w:hanging="357"/>
        <w:jc w:val="both"/>
        <w:rPr>
          <w:rFonts w:ascii="Tahoma" w:hAnsi="Tahoma" w:cs="Tahoma"/>
          <w:sz w:val="24"/>
          <w:szCs w:val="24"/>
        </w:rPr>
      </w:pPr>
      <w:r w:rsidRPr="00B97411">
        <w:rPr>
          <w:rFonts w:ascii="Tahoma" w:hAnsi="Tahoma" w:cs="Tahoma"/>
          <w:color w:val="000000"/>
          <w:sz w:val="24"/>
          <w:szCs w:val="24"/>
        </w:rPr>
        <w:t>Represent the President at meetings, committees, boards and working groups as required, and at international meetings and conferences as necessary.</w:t>
      </w:r>
    </w:p>
    <w:p w14:paraId="7808DD36" w14:textId="77777777" w:rsidR="00761AA2" w:rsidRPr="00B97411" w:rsidRDefault="00761AA2" w:rsidP="00B97411">
      <w:pPr>
        <w:pStyle w:val="ListParagraph"/>
        <w:ind w:left="1440"/>
        <w:jc w:val="both"/>
        <w:rPr>
          <w:rFonts w:ascii="Tahoma" w:hAnsi="Tahoma" w:cs="Tahoma"/>
          <w:sz w:val="24"/>
          <w:szCs w:val="24"/>
          <w:lang w:eastAsia="en-GB"/>
        </w:rPr>
      </w:pPr>
    </w:p>
    <w:p w14:paraId="071B4673" w14:textId="77777777" w:rsidR="00761AA2" w:rsidRPr="00B97411" w:rsidRDefault="00761AA2" w:rsidP="00B97411">
      <w:pPr>
        <w:jc w:val="both"/>
        <w:rPr>
          <w:rFonts w:ascii="Tahoma" w:hAnsi="Tahoma" w:cs="Tahoma"/>
          <w:b/>
        </w:rPr>
      </w:pPr>
      <w:r w:rsidRPr="00B97411">
        <w:rPr>
          <w:rFonts w:ascii="Tahoma" w:hAnsi="Tahoma" w:cs="Tahoma"/>
          <w:b/>
        </w:rPr>
        <w:t>Requirements for Appointment</w:t>
      </w:r>
    </w:p>
    <w:p w14:paraId="3C6A578F" w14:textId="77777777" w:rsidR="00761AA2" w:rsidRPr="00B97411" w:rsidRDefault="00761AA2" w:rsidP="003545FC">
      <w:pPr>
        <w:pStyle w:val="ListParagraph"/>
        <w:numPr>
          <w:ilvl w:val="0"/>
          <w:numId w:val="6"/>
        </w:numPr>
        <w:tabs>
          <w:tab w:val="left" w:pos="426"/>
        </w:tabs>
        <w:spacing w:after="0" w:line="240" w:lineRule="auto"/>
        <w:ind w:left="426" w:hanging="426"/>
        <w:jc w:val="both"/>
        <w:rPr>
          <w:rFonts w:ascii="Tahoma" w:hAnsi="Tahoma" w:cs="Tahoma"/>
          <w:sz w:val="24"/>
          <w:szCs w:val="24"/>
        </w:rPr>
      </w:pPr>
      <w:r w:rsidRPr="00B97411">
        <w:rPr>
          <w:rFonts w:ascii="Tahoma" w:hAnsi="Tahoma" w:cs="Tahoma"/>
          <w:sz w:val="24"/>
          <w:szCs w:val="24"/>
        </w:rPr>
        <w:t>Masters degree in any of the following: Governance, International Relations, Commerce, Economics, Public Finance, Social Sciences, Business Administration or other equivalent qualification from a recognized institution;</w:t>
      </w:r>
    </w:p>
    <w:p w14:paraId="56ADE21D" w14:textId="77777777" w:rsidR="00761AA2" w:rsidRPr="00B97411" w:rsidRDefault="00761AA2" w:rsidP="003545FC">
      <w:pPr>
        <w:pStyle w:val="ListParagraph"/>
        <w:numPr>
          <w:ilvl w:val="0"/>
          <w:numId w:val="6"/>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Be of high integrity, commitment to, and demonstration of, ethical practices. A proven ability to create standards for ethical behaviour;</w:t>
      </w:r>
    </w:p>
    <w:p w14:paraId="67C85237" w14:textId="77777777" w:rsidR="00761AA2" w:rsidRPr="00B97411" w:rsidRDefault="00761AA2" w:rsidP="003545FC">
      <w:pPr>
        <w:pStyle w:val="ListParagraph"/>
        <w:numPr>
          <w:ilvl w:val="0"/>
          <w:numId w:val="6"/>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Ability to think analytically, within difficult constrains and develop solutions to problems;</w:t>
      </w:r>
    </w:p>
    <w:p w14:paraId="0B070677" w14:textId="77777777" w:rsidR="00761AA2" w:rsidRPr="00B97411" w:rsidRDefault="00761AA2" w:rsidP="003545FC">
      <w:pPr>
        <w:pStyle w:val="ListParagraph"/>
        <w:numPr>
          <w:ilvl w:val="0"/>
          <w:numId w:val="6"/>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Committed to excellence;</w:t>
      </w:r>
    </w:p>
    <w:p w14:paraId="278FA7B9" w14:textId="77777777" w:rsidR="00761AA2" w:rsidRPr="00B97411" w:rsidRDefault="00761AA2" w:rsidP="003545FC">
      <w:pPr>
        <w:pStyle w:val="ListParagraph"/>
        <w:numPr>
          <w:ilvl w:val="0"/>
          <w:numId w:val="6"/>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Ability to interact with peers and senior officials in a professional manner;</w:t>
      </w:r>
    </w:p>
    <w:p w14:paraId="4D22294A" w14:textId="77777777" w:rsidR="00761AA2" w:rsidRPr="00B97411" w:rsidRDefault="00761AA2" w:rsidP="003545FC">
      <w:pPr>
        <w:pStyle w:val="ListParagraph"/>
        <w:numPr>
          <w:ilvl w:val="0"/>
          <w:numId w:val="6"/>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Have demonstrated outstanding professional and managerial competence as reflected in work performance and results;</w:t>
      </w:r>
    </w:p>
    <w:p w14:paraId="3296E7DB" w14:textId="77777777" w:rsidR="00761AA2" w:rsidRPr="00B97411" w:rsidRDefault="00761AA2" w:rsidP="003545FC">
      <w:pPr>
        <w:pStyle w:val="ListParagraph"/>
        <w:numPr>
          <w:ilvl w:val="0"/>
          <w:numId w:val="6"/>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Ability to inspire confidence in others and draw out the trust and best efforts of a team to complete the department’s mandate;</w:t>
      </w:r>
    </w:p>
    <w:p w14:paraId="62498C95" w14:textId="77777777" w:rsidR="00761AA2" w:rsidRPr="00B97411" w:rsidRDefault="00761AA2" w:rsidP="003545FC">
      <w:pPr>
        <w:pStyle w:val="ListParagraph"/>
        <w:numPr>
          <w:ilvl w:val="0"/>
          <w:numId w:val="6"/>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 xml:space="preserve">Have shown exemplary leadership qualities; </w:t>
      </w:r>
    </w:p>
    <w:p w14:paraId="3AA309AB" w14:textId="77777777" w:rsidR="00761AA2" w:rsidRPr="00B97411" w:rsidRDefault="00761AA2" w:rsidP="003545FC">
      <w:pPr>
        <w:pStyle w:val="ListParagraph"/>
        <w:numPr>
          <w:ilvl w:val="0"/>
          <w:numId w:val="6"/>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Demonstrated a clear understanding of politics and practice as well as an understanding of national development policies, goals and objectives.</w:t>
      </w:r>
    </w:p>
    <w:p w14:paraId="1BB6C149" w14:textId="77777777" w:rsidR="00761AA2" w:rsidRPr="00B97411" w:rsidRDefault="00761AA2" w:rsidP="003545FC">
      <w:pPr>
        <w:pStyle w:val="ListParagraph"/>
        <w:numPr>
          <w:ilvl w:val="0"/>
          <w:numId w:val="6"/>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Ability for performance management tasks for both themselves and the officers directly reporting to them.</w:t>
      </w:r>
    </w:p>
    <w:p w14:paraId="4D21D108" w14:textId="77777777" w:rsidR="00761AA2" w:rsidRPr="00B97411" w:rsidRDefault="00761AA2" w:rsidP="00B97411">
      <w:pPr>
        <w:pStyle w:val="ListParagraph"/>
        <w:ind w:left="0"/>
        <w:jc w:val="both"/>
        <w:rPr>
          <w:rFonts w:ascii="Tahoma" w:hAnsi="Tahoma" w:cs="Tahoma"/>
          <w:sz w:val="24"/>
          <w:szCs w:val="24"/>
        </w:rPr>
      </w:pPr>
    </w:p>
    <w:p w14:paraId="255CECA3" w14:textId="77777777" w:rsidR="00761AA2" w:rsidRPr="00B97411" w:rsidRDefault="00761AA2" w:rsidP="00B97411">
      <w:pPr>
        <w:jc w:val="both"/>
        <w:rPr>
          <w:rFonts w:ascii="Tahoma" w:hAnsi="Tahoma" w:cs="Tahoma"/>
          <w:b/>
        </w:rPr>
      </w:pPr>
      <w:r w:rsidRPr="00B97411">
        <w:rPr>
          <w:rFonts w:ascii="Tahoma" w:hAnsi="Tahoma" w:cs="Tahoma"/>
          <w:b/>
        </w:rPr>
        <w:t>Personal Qualities</w:t>
      </w:r>
    </w:p>
    <w:p w14:paraId="78EEDCB0" w14:textId="77777777" w:rsidR="00761AA2" w:rsidRPr="00B97411" w:rsidRDefault="00761AA2" w:rsidP="00B97411">
      <w:pPr>
        <w:jc w:val="both"/>
        <w:rPr>
          <w:rFonts w:ascii="Tahoma" w:hAnsi="Tahoma" w:cs="Tahoma"/>
        </w:rPr>
      </w:pPr>
      <w:r w:rsidRPr="00B97411">
        <w:rPr>
          <w:rFonts w:ascii="Tahoma" w:hAnsi="Tahoma" w:cs="Tahoma"/>
        </w:rPr>
        <w:t>In addition to the above requirements, an officer must have the following qualities:</w:t>
      </w:r>
    </w:p>
    <w:p w14:paraId="7E9543F8"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lastRenderedPageBreak/>
        <w:t>High commitment and ability to set priorities;</w:t>
      </w:r>
    </w:p>
    <w:p w14:paraId="3F5D80FF"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work with and manage virtual and flexible teams;</w:t>
      </w:r>
    </w:p>
    <w:p w14:paraId="012A92E1"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Organizational, conceptual and analytical, managerial and decisive skills;</w:t>
      </w:r>
    </w:p>
    <w:p w14:paraId="595165DA"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Creativity, dynamism and innovation;</w:t>
      </w:r>
    </w:p>
    <w:p w14:paraId="22BD4B2B"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Resource management skills;</w:t>
      </w:r>
    </w:p>
    <w:p w14:paraId="52F96FEF"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Interpersonal and communication skills;</w:t>
      </w:r>
    </w:p>
    <w:p w14:paraId="46481052"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Integrity and commitment to producing results;</w:t>
      </w:r>
    </w:p>
    <w:p w14:paraId="55A6F43A"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 xml:space="preserve">Leadership, advocacy, relationship building and collaboration; </w:t>
      </w:r>
    </w:p>
    <w:p w14:paraId="00F43821"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Self drive and initiative to achieve expected results.</w:t>
      </w:r>
    </w:p>
    <w:p w14:paraId="341A0269" w14:textId="77777777" w:rsidR="00761AA2" w:rsidRPr="00B97411" w:rsidRDefault="00761AA2" w:rsidP="00B97411">
      <w:pPr>
        <w:jc w:val="both"/>
        <w:rPr>
          <w:rFonts w:ascii="Tahoma" w:hAnsi="Tahoma" w:cs="Tahoma"/>
        </w:rPr>
      </w:pPr>
    </w:p>
    <w:p w14:paraId="64DB475E" w14:textId="77777777" w:rsidR="00761AA2" w:rsidRPr="00B97411" w:rsidRDefault="00761AA2" w:rsidP="00B97411">
      <w:pPr>
        <w:jc w:val="both"/>
        <w:rPr>
          <w:rFonts w:ascii="Tahoma" w:hAnsi="Tahoma" w:cs="Tahoma"/>
          <w:b/>
        </w:rPr>
      </w:pPr>
      <w:r w:rsidRPr="00B97411">
        <w:rPr>
          <w:rFonts w:ascii="Tahoma" w:hAnsi="Tahoma" w:cs="Tahoma"/>
          <w:b/>
        </w:rPr>
        <w:t>Core Skills</w:t>
      </w:r>
    </w:p>
    <w:p w14:paraId="4B4DC298"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People management</w:t>
      </w:r>
    </w:p>
    <w:p w14:paraId="012F107F"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Financial management</w:t>
      </w:r>
    </w:p>
    <w:p w14:paraId="0598925C"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Policy formulation and implementation</w:t>
      </w:r>
    </w:p>
    <w:p w14:paraId="49338C12"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Planning</w:t>
      </w:r>
    </w:p>
    <w:p w14:paraId="599159CC"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Organizing</w:t>
      </w:r>
    </w:p>
    <w:p w14:paraId="382EDE19"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Directing</w:t>
      </w:r>
    </w:p>
    <w:p w14:paraId="790B29A3"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Controlling</w:t>
      </w:r>
    </w:p>
    <w:p w14:paraId="3C495A23"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Coordinating</w:t>
      </w:r>
    </w:p>
    <w:p w14:paraId="6513B75F"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Strategy formulation</w:t>
      </w:r>
    </w:p>
    <w:p w14:paraId="406E9C5E" w14:textId="77777777" w:rsidR="00761AA2" w:rsidRPr="00B97411" w:rsidRDefault="00761AA2" w:rsidP="00B97411">
      <w:pPr>
        <w:pStyle w:val="ListParagraph"/>
        <w:ind w:left="0"/>
        <w:jc w:val="both"/>
        <w:rPr>
          <w:rFonts w:ascii="Tahoma" w:hAnsi="Tahoma" w:cs="Tahoma"/>
          <w:sz w:val="24"/>
          <w:szCs w:val="24"/>
        </w:rPr>
      </w:pPr>
    </w:p>
    <w:p w14:paraId="6E71885B" w14:textId="77777777" w:rsidR="00761AA2" w:rsidRPr="00B97411" w:rsidRDefault="00761AA2" w:rsidP="00B97411">
      <w:pPr>
        <w:pStyle w:val="ListParagraph"/>
        <w:ind w:left="0"/>
        <w:jc w:val="both"/>
        <w:rPr>
          <w:rFonts w:ascii="Tahoma" w:hAnsi="Tahoma" w:cs="Tahoma"/>
          <w:sz w:val="24"/>
          <w:szCs w:val="24"/>
        </w:rPr>
      </w:pPr>
    </w:p>
    <w:p w14:paraId="1488EC78" w14:textId="77777777" w:rsidR="00761AA2" w:rsidRPr="00B97411" w:rsidRDefault="00761AA2" w:rsidP="00200D00">
      <w:pPr>
        <w:pStyle w:val="ListParagraph"/>
        <w:numPr>
          <w:ilvl w:val="0"/>
          <w:numId w:val="32"/>
        </w:numPr>
        <w:spacing w:after="0" w:line="240" w:lineRule="auto"/>
        <w:ind w:left="0"/>
        <w:jc w:val="both"/>
        <w:rPr>
          <w:rFonts w:ascii="Tahoma" w:hAnsi="Tahoma" w:cs="Tahoma"/>
          <w:b/>
          <w:sz w:val="24"/>
          <w:szCs w:val="24"/>
        </w:rPr>
      </w:pPr>
      <w:r w:rsidRPr="00B97411">
        <w:rPr>
          <w:rFonts w:ascii="Tahoma" w:hAnsi="Tahoma" w:cs="Tahoma"/>
          <w:b/>
          <w:sz w:val="24"/>
          <w:szCs w:val="24"/>
        </w:rPr>
        <w:t>Director – Job Group S</w:t>
      </w:r>
    </w:p>
    <w:p w14:paraId="63E4702A" w14:textId="77777777" w:rsidR="00761AA2" w:rsidRPr="00B97411" w:rsidRDefault="003545FC" w:rsidP="00B97411">
      <w:pPr>
        <w:pStyle w:val="ListParagraph"/>
        <w:ind w:left="0"/>
        <w:jc w:val="both"/>
        <w:rPr>
          <w:rFonts w:ascii="Tahoma" w:hAnsi="Tahoma" w:cs="Tahoma"/>
          <w:b/>
          <w:sz w:val="24"/>
          <w:szCs w:val="24"/>
        </w:rPr>
      </w:pPr>
      <w:r>
        <w:rPr>
          <w:rFonts w:ascii="Tahoma" w:hAnsi="Tahoma"/>
          <w:noProof/>
          <w:sz w:val="24"/>
          <w:szCs w:val="24"/>
          <w:lang w:eastAsia="en-GB"/>
        </w:rPr>
        <w:drawing>
          <wp:anchor distT="0" distB="0" distL="114300" distR="114300" simplePos="0" relativeHeight="251666944" behindDoc="0" locked="0" layoutInCell="1" allowOverlap="1" wp14:anchorId="32B7243D" wp14:editId="36F617FF">
            <wp:simplePos x="0" y="0"/>
            <wp:positionH relativeFrom="column">
              <wp:posOffset>0</wp:posOffset>
            </wp:positionH>
            <wp:positionV relativeFrom="paragraph">
              <wp:posOffset>185420</wp:posOffset>
            </wp:positionV>
            <wp:extent cx="1530985" cy="1818005"/>
            <wp:effectExtent l="0" t="0" r="0" b="10795"/>
            <wp:wrapSquare wrapText="bothSides"/>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0985" cy="1818005"/>
                    </a:xfrm>
                    <a:prstGeom prst="rect">
                      <a:avLst/>
                    </a:prstGeom>
                    <a:noFill/>
                    <a:ln>
                      <a:noFill/>
                    </a:ln>
                  </pic:spPr>
                </pic:pic>
              </a:graphicData>
            </a:graphic>
          </wp:anchor>
        </w:drawing>
      </w:r>
    </w:p>
    <w:p w14:paraId="4DAFDA6B" w14:textId="77777777" w:rsidR="00761AA2" w:rsidRPr="00B97411" w:rsidRDefault="00761AA2" w:rsidP="00B97411">
      <w:pPr>
        <w:jc w:val="both"/>
        <w:rPr>
          <w:rFonts w:ascii="Tahoma" w:hAnsi="Tahoma" w:cs="Tahoma"/>
        </w:rPr>
      </w:pPr>
      <w:r w:rsidRPr="00B97411">
        <w:rPr>
          <w:rFonts w:ascii="Tahoma" w:hAnsi="Tahoma" w:cs="Tahoma"/>
        </w:rPr>
        <w:t>The Director will deputise the Senior Advisor Governance Affairs. Specific duties include:</w:t>
      </w:r>
    </w:p>
    <w:p w14:paraId="6E5B0892" w14:textId="77777777" w:rsidR="00761AA2" w:rsidRPr="00B97411" w:rsidRDefault="00761AA2" w:rsidP="00B97411">
      <w:pPr>
        <w:jc w:val="both"/>
        <w:rPr>
          <w:rFonts w:ascii="Tahoma" w:hAnsi="Tahoma" w:cs="Tahoma"/>
        </w:rPr>
      </w:pPr>
    </w:p>
    <w:p w14:paraId="3564B0BE" w14:textId="77777777" w:rsidR="00761AA2" w:rsidRPr="00B97411" w:rsidRDefault="00761AA2" w:rsidP="00200D00">
      <w:pPr>
        <w:pStyle w:val="ListParagraph"/>
        <w:numPr>
          <w:ilvl w:val="0"/>
          <w:numId w:val="31"/>
        </w:numPr>
        <w:spacing w:after="0" w:line="240" w:lineRule="auto"/>
        <w:jc w:val="both"/>
        <w:rPr>
          <w:rFonts w:ascii="Tahoma" w:hAnsi="Tahoma" w:cs="Tahoma"/>
          <w:sz w:val="24"/>
          <w:szCs w:val="24"/>
          <w:lang w:eastAsia="en-GB"/>
        </w:rPr>
      </w:pPr>
      <w:r w:rsidRPr="00B97411">
        <w:rPr>
          <w:rFonts w:ascii="Tahoma" w:hAnsi="Tahoma" w:cs="Tahoma"/>
          <w:sz w:val="24"/>
          <w:szCs w:val="24"/>
          <w:lang w:eastAsia="en-GB"/>
        </w:rPr>
        <w:t>Coordinating clear and consistent communication between the Presidency &amp; key relevant stakeholders on the Presidency’s Governance agenda</w:t>
      </w:r>
    </w:p>
    <w:p w14:paraId="72DD2B7B" w14:textId="77777777" w:rsidR="00761AA2" w:rsidRPr="00B97411" w:rsidRDefault="00761AA2" w:rsidP="00200D00">
      <w:pPr>
        <w:pStyle w:val="ListParagraph"/>
        <w:numPr>
          <w:ilvl w:val="0"/>
          <w:numId w:val="31"/>
        </w:numPr>
        <w:spacing w:after="0" w:line="240" w:lineRule="auto"/>
        <w:jc w:val="both"/>
        <w:rPr>
          <w:rFonts w:ascii="Tahoma" w:hAnsi="Tahoma" w:cs="Tahoma"/>
          <w:sz w:val="24"/>
          <w:szCs w:val="24"/>
          <w:lang w:eastAsia="en-GB"/>
        </w:rPr>
      </w:pPr>
      <w:r w:rsidRPr="00B97411">
        <w:rPr>
          <w:rFonts w:ascii="Tahoma" w:hAnsi="Tahoma" w:cs="Tahoma"/>
          <w:sz w:val="24"/>
          <w:szCs w:val="24"/>
          <w:lang w:eastAsia="en-GB"/>
        </w:rPr>
        <w:t>Support the Presidency’s Governance outreach activities.</w:t>
      </w:r>
    </w:p>
    <w:p w14:paraId="29DA124F" w14:textId="77777777" w:rsidR="00761AA2" w:rsidRPr="00B97411" w:rsidRDefault="00761AA2" w:rsidP="00200D00">
      <w:pPr>
        <w:pStyle w:val="ListParagraph"/>
        <w:numPr>
          <w:ilvl w:val="0"/>
          <w:numId w:val="31"/>
        </w:numPr>
        <w:tabs>
          <w:tab w:val="left" w:pos="0"/>
        </w:tabs>
        <w:spacing w:after="0" w:line="240" w:lineRule="auto"/>
        <w:jc w:val="both"/>
        <w:rPr>
          <w:rFonts w:ascii="Tahoma" w:hAnsi="Tahoma" w:cs="Tahoma"/>
          <w:sz w:val="24"/>
          <w:szCs w:val="24"/>
        </w:rPr>
      </w:pPr>
      <w:r w:rsidRPr="00B97411">
        <w:rPr>
          <w:rFonts w:ascii="Tahoma" w:hAnsi="Tahoma" w:cs="Tahoma"/>
          <w:sz w:val="24"/>
          <w:szCs w:val="24"/>
        </w:rPr>
        <w:t>Support the establishment of unit/departmental goals and objectives;</w:t>
      </w:r>
    </w:p>
    <w:p w14:paraId="2DFD27A8" w14:textId="77777777" w:rsidR="00761AA2" w:rsidRPr="00B97411" w:rsidRDefault="00761AA2" w:rsidP="003545FC">
      <w:pPr>
        <w:pStyle w:val="ListParagraph"/>
        <w:numPr>
          <w:ilvl w:val="0"/>
          <w:numId w:val="8"/>
        </w:numPr>
        <w:tabs>
          <w:tab w:val="left" w:pos="0"/>
        </w:tabs>
        <w:spacing w:after="0" w:line="240" w:lineRule="auto"/>
        <w:jc w:val="both"/>
        <w:rPr>
          <w:rFonts w:ascii="Tahoma" w:hAnsi="Tahoma" w:cs="Tahoma"/>
          <w:sz w:val="24"/>
          <w:szCs w:val="24"/>
        </w:rPr>
      </w:pPr>
      <w:r w:rsidRPr="00B97411">
        <w:rPr>
          <w:rFonts w:ascii="Tahoma" w:hAnsi="Tahoma" w:cs="Tahoma"/>
          <w:sz w:val="24"/>
          <w:szCs w:val="24"/>
        </w:rPr>
        <w:t>Support in establishing resources and budget for the Office of Governance Affairs at the EOP;</w:t>
      </w:r>
    </w:p>
    <w:p w14:paraId="63E73265" w14:textId="77777777" w:rsidR="00761AA2" w:rsidRPr="00B97411" w:rsidRDefault="00761AA2" w:rsidP="003545FC">
      <w:pPr>
        <w:pStyle w:val="ListParagraph"/>
        <w:numPr>
          <w:ilvl w:val="0"/>
          <w:numId w:val="8"/>
        </w:numPr>
        <w:tabs>
          <w:tab w:val="left" w:pos="0"/>
        </w:tabs>
        <w:spacing w:after="0" w:line="240" w:lineRule="auto"/>
        <w:jc w:val="both"/>
        <w:rPr>
          <w:rFonts w:ascii="Tahoma" w:hAnsi="Tahoma" w:cs="Tahoma"/>
          <w:sz w:val="24"/>
          <w:szCs w:val="24"/>
        </w:rPr>
      </w:pPr>
      <w:r w:rsidRPr="00B97411">
        <w:rPr>
          <w:rFonts w:ascii="Tahoma" w:hAnsi="Tahoma" w:cs="Tahoma"/>
          <w:sz w:val="24"/>
          <w:szCs w:val="24"/>
        </w:rPr>
        <w:t>Manage responsibilities assigned within the Office of Governance Affairs;</w:t>
      </w:r>
    </w:p>
    <w:p w14:paraId="378528C7" w14:textId="77777777" w:rsidR="00761AA2" w:rsidRPr="00B97411" w:rsidRDefault="00761AA2" w:rsidP="003545FC">
      <w:pPr>
        <w:pStyle w:val="ListParagraph"/>
        <w:numPr>
          <w:ilvl w:val="0"/>
          <w:numId w:val="8"/>
        </w:numPr>
        <w:tabs>
          <w:tab w:val="left" w:pos="0"/>
        </w:tabs>
        <w:spacing w:after="0" w:line="240" w:lineRule="auto"/>
        <w:jc w:val="both"/>
        <w:rPr>
          <w:rFonts w:ascii="Tahoma" w:hAnsi="Tahoma" w:cs="Tahoma"/>
          <w:sz w:val="24"/>
          <w:szCs w:val="24"/>
        </w:rPr>
      </w:pPr>
      <w:r w:rsidRPr="00B97411">
        <w:rPr>
          <w:rFonts w:ascii="Tahoma" w:hAnsi="Tahoma" w:cs="Tahoma"/>
          <w:sz w:val="24"/>
          <w:szCs w:val="24"/>
        </w:rPr>
        <w:t>Support the Senior Advisor in articulating Governance strategy direction;</w:t>
      </w:r>
    </w:p>
    <w:p w14:paraId="0A7A3D34" w14:textId="77777777" w:rsidR="00761AA2" w:rsidRPr="00B97411" w:rsidRDefault="00761AA2" w:rsidP="003545FC">
      <w:pPr>
        <w:pStyle w:val="ListParagraph"/>
        <w:numPr>
          <w:ilvl w:val="0"/>
          <w:numId w:val="8"/>
        </w:numPr>
        <w:tabs>
          <w:tab w:val="left" w:pos="0"/>
        </w:tabs>
        <w:spacing w:after="0" w:line="240" w:lineRule="auto"/>
        <w:jc w:val="both"/>
        <w:rPr>
          <w:rFonts w:ascii="Tahoma" w:hAnsi="Tahoma" w:cs="Tahoma"/>
          <w:sz w:val="24"/>
          <w:szCs w:val="24"/>
        </w:rPr>
      </w:pPr>
      <w:r w:rsidRPr="00B97411">
        <w:rPr>
          <w:rFonts w:ascii="Tahoma" w:hAnsi="Tahoma" w:cs="Tahoma"/>
          <w:sz w:val="24"/>
          <w:szCs w:val="24"/>
        </w:rPr>
        <w:t>Deputize the Senior Advisor in reviewing and reporting on Office’s progress as required;</w:t>
      </w:r>
    </w:p>
    <w:p w14:paraId="0E8A9E61" w14:textId="77777777" w:rsidR="00761AA2" w:rsidRPr="00B97411" w:rsidRDefault="00761AA2" w:rsidP="003545FC">
      <w:pPr>
        <w:pStyle w:val="ListParagraph"/>
        <w:numPr>
          <w:ilvl w:val="0"/>
          <w:numId w:val="8"/>
        </w:numPr>
        <w:tabs>
          <w:tab w:val="left" w:pos="0"/>
        </w:tabs>
        <w:spacing w:after="0" w:line="240" w:lineRule="auto"/>
        <w:jc w:val="both"/>
        <w:rPr>
          <w:rFonts w:ascii="Tahoma" w:hAnsi="Tahoma" w:cs="Tahoma"/>
          <w:sz w:val="24"/>
          <w:szCs w:val="24"/>
        </w:rPr>
      </w:pPr>
      <w:r w:rsidRPr="00B97411">
        <w:rPr>
          <w:rFonts w:ascii="Tahoma" w:hAnsi="Tahoma" w:cs="Tahoma"/>
          <w:sz w:val="24"/>
          <w:szCs w:val="24"/>
        </w:rPr>
        <w:t>Responsible for performance management tasks for the officers directly reporting to him.</w:t>
      </w:r>
    </w:p>
    <w:p w14:paraId="76EAA256" w14:textId="77777777" w:rsidR="00761AA2" w:rsidRPr="00B97411" w:rsidRDefault="00761AA2" w:rsidP="003545FC">
      <w:pPr>
        <w:pStyle w:val="ListParagraph"/>
        <w:numPr>
          <w:ilvl w:val="0"/>
          <w:numId w:val="8"/>
        </w:numPr>
        <w:tabs>
          <w:tab w:val="left" w:pos="0"/>
        </w:tabs>
        <w:spacing w:after="0" w:line="240" w:lineRule="auto"/>
        <w:jc w:val="both"/>
        <w:rPr>
          <w:rFonts w:ascii="Tahoma" w:hAnsi="Tahoma" w:cs="Tahoma"/>
          <w:sz w:val="24"/>
          <w:szCs w:val="24"/>
        </w:rPr>
      </w:pPr>
      <w:r w:rsidRPr="00B97411">
        <w:rPr>
          <w:rFonts w:ascii="Tahoma" w:hAnsi="Tahoma" w:cs="Tahoma"/>
          <w:sz w:val="24"/>
          <w:szCs w:val="24"/>
        </w:rPr>
        <w:lastRenderedPageBreak/>
        <w:t>Develop annual workplans and performance standards for the Office of Governance Affairs;</w:t>
      </w:r>
    </w:p>
    <w:p w14:paraId="2262B8CD" w14:textId="77777777" w:rsidR="00761AA2" w:rsidRPr="00B97411" w:rsidRDefault="00761AA2" w:rsidP="00B97411">
      <w:pPr>
        <w:pStyle w:val="ListParagraph"/>
        <w:ind w:left="0"/>
        <w:jc w:val="both"/>
        <w:rPr>
          <w:rFonts w:ascii="Tahoma" w:hAnsi="Tahoma" w:cs="Tahoma"/>
          <w:sz w:val="24"/>
          <w:szCs w:val="24"/>
        </w:rPr>
      </w:pPr>
    </w:p>
    <w:p w14:paraId="4058582E" w14:textId="77777777" w:rsidR="00761AA2" w:rsidRPr="00B97411" w:rsidRDefault="00761AA2" w:rsidP="00B97411">
      <w:pPr>
        <w:jc w:val="both"/>
        <w:rPr>
          <w:rFonts w:ascii="Tahoma" w:hAnsi="Tahoma" w:cs="Tahoma"/>
          <w:b/>
        </w:rPr>
      </w:pPr>
      <w:r w:rsidRPr="00B97411">
        <w:rPr>
          <w:rFonts w:ascii="Tahoma" w:hAnsi="Tahoma" w:cs="Tahoma"/>
          <w:b/>
        </w:rPr>
        <w:t>Requirements for Appointment</w:t>
      </w:r>
    </w:p>
    <w:p w14:paraId="183BB009" w14:textId="77777777" w:rsidR="00761AA2" w:rsidRPr="00B97411" w:rsidRDefault="00761AA2" w:rsidP="00B97411">
      <w:pPr>
        <w:jc w:val="both"/>
        <w:rPr>
          <w:rFonts w:ascii="Tahoma" w:hAnsi="Tahoma" w:cs="Tahoma"/>
        </w:rPr>
      </w:pPr>
      <w:r w:rsidRPr="00B97411">
        <w:rPr>
          <w:rFonts w:ascii="Tahoma" w:hAnsi="Tahoma" w:cs="Tahoma"/>
        </w:rPr>
        <w:t>For appointment to this grade, an officer must have:</w:t>
      </w:r>
    </w:p>
    <w:p w14:paraId="44DCFC25" w14:textId="77777777" w:rsidR="00761AA2" w:rsidRPr="00B97411" w:rsidRDefault="00761AA2" w:rsidP="003545FC">
      <w:pPr>
        <w:pStyle w:val="ListParagraph"/>
        <w:numPr>
          <w:ilvl w:val="0"/>
          <w:numId w:val="7"/>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Masters degree in any of the following: Governance, Social Sciences, International Relations, Commerce, Economics, Public Finance, Business Administration or other equivalent qualification from a recognized institution.</w:t>
      </w:r>
    </w:p>
    <w:p w14:paraId="6CC1FE17" w14:textId="77777777" w:rsidR="00761AA2" w:rsidRPr="00B97411" w:rsidRDefault="00761AA2" w:rsidP="003545FC">
      <w:pPr>
        <w:pStyle w:val="ListParagraph"/>
        <w:numPr>
          <w:ilvl w:val="0"/>
          <w:numId w:val="7"/>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Shown exemplary leadership qualities; and</w:t>
      </w:r>
    </w:p>
    <w:p w14:paraId="693DB2B6" w14:textId="77777777" w:rsidR="00761AA2" w:rsidRPr="00B97411" w:rsidRDefault="00761AA2" w:rsidP="003545FC">
      <w:pPr>
        <w:pStyle w:val="ListParagraph"/>
        <w:numPr>
          <w:ilvl w:val="0"/>
          <w:numId w:val="7"/>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Shown outstanding capability in politics and practice.</w:t>
      </w:r>
    </w:p>
    <w:p w14:paraId="7EFDE1C8" w14:textId="77777777" w:rsidR="00761AA2" w:rsidRPr="00B97411" w:rsidRDefault="00761AA2" w:rsidP="00B97411">
      <w:pPr>
        <w:pStyle w:val="ListParagraph"/>
        <w:ind w:left="0"/>
        <w:jc w:val="both"/>
        <w:rPr>
          <w:rFonts w:ascii="Tahoma" w:hAnsi="Tahoma" w:cs="Tahoma"/>
          <w:sz w:val="24"/>
          <w:szCs w:val="24"/>
        </w:rPr>
      </w:pPr>
    </w:p>
    <w:p w14:paraId="6CCBA48C" w14:textId="77777777" w:rsidR="00761AA2" w:rsidRPr="00B97411" w:rsidRDefault="00761AA2" w:rsidP="00B97411">
      <w:pPr>
        <w:jc w:val="both"/>
        <w:rPr>
          <w:rFonts w:ascii="Tahoma" w:hAnsi="Tahoma" w:cs="Tahoma"/>
          <w:b/>
        </w:rPr>
      </w:pPr>
      <w:r w:rsidRPr="00B97411">
        <w:rPr>
          <w:rFonts w:ascii="Tahoma" w:hAnsi="Tahoma" w:cs="Tahoma"/>
          <w:b/>
        </w:rPr>
        <w:t>Personal Qualities</w:t>
      </w:r>
    </w:p>
    <w:p w14:paraId="5B748877" w14:textId="77777777" w:rsidR="00761AA2" w:rsidRPr="00B97411" w:rsidRDefault="00761AA2" w:rsidP="00B97411">
      <w:pPr>
        <w:jc w:val="both"/>
        <w:rPr>
          <w:rFonts w:ascii="Tahoma" w:hAnsi="Tahoma" w:cs="Tahoma"/>
        </w:rPr>
      </w:pPr>
      <w:r w:rsidRPr="00B97411">
        <w:rPr>
          <w:rFonts w:ascii="Tahoma" w:hAnsi="Tahoma" w:cs="Tahoma"/>
        </w:rPr>
        <w:t>In addition to the above requirements, an officer must have the following qualities:</w:t>
      </w:r>
    </w:p>
    <w:p w14:paraId="20A435F1"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High commitment and ability to set priorities;</w:t>
      </w:r>
    </w:p>
    <w:p w14:paraId="56B629ED"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work with and manage virtual and flexible teams;</w:t>
      </w:r>
    </w:p>
    <w:p w14:paraId="25735EF6"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articulate, interpret and implement constitutional and legal provisions, national and international policies and development Goals;</w:t>
      </w:r>
    </w:p>
    <w:p w14:paraId="560ED27E"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Organizational, conceptual and analytical, managerial and decisive skills;</w:t>
      </w:r>
    </w:p>
    <w:p w14:paraId="11ADFE6C"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Creativity and innovation;</w:t>
      </w:r>
    </w:p>
    <w:p w14:paraId="5B06361F"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Technical problem solving;</w:t>
      </w:r>
    </w:p>
    <w:p w14:paraId="185728A4"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Resource management skills;</w:t>
      </w:r>
    </w:p>
    <w:p w14:paraId="62BEEC33"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Interpersonal and communication skills;</w:t>
      </w:r>
    </w:p>
    <w:p w14:paraId="51784B73"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Integrity and commitment to producing results;</w:t>
      </w:r>
    </w:p>
    <w:p w14:paraId="0EF35C56"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Leadership, advocacy, relationship building and collaboration;</w:t>
      </w:r>
    </w:p>
    <w:p w14:paraId="292A15C0"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Self Drive and initiative to achieve expected results.</w:t>
      </w:r>
    </w:p>
    <w:p w14:paraId="4E913DAB" w14:textId="77777777" w:rsidR="00761AA2" w:rsidRPr="00B97411" w:rsidRDefault="00761AA2" w:rsidP="00B97411">
      <w:pPr>
        <w:jc w:val="both"/>
        <w:rPr>
          <w:rFonts w:ascii="Tahoma" w:hAnsi="Tahoma" w:cs="Tahoma"/>
        </w:rPr>
      </w:pPr>
    </w:p>
    <w:p w14:paraId="34F79792" w14:textId="77777777" w:rsidR="00761AA2" w:rsidRPr="00B97411" w:rsidRDefault="00761AA2" w:rsidP="00B97411">
      <w:pPr>
        <w:jc w:val="both"/>
        <w:rPr>
          <w:rFonts w:ascii="Tahoma" w:hAnsi="Tahoma" w:cs="Tahoma"/>
          <w:b/>
        </w:rPr>
      </w:pPr>
      <w:r w:rsidRPr="00B97411">
        <w:rPr>
          <w:rFonts w:ascii="Tahoma" w:hAnsi="Tahoma" w:cs="Tahoma"/>
          <w:b/>
        </w:rPr>
        <w:t>Core Skills</w:t>
      </w:r>
    </w:p>
    <w:p w14:paraId="197E9CB3"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People management</w:t>
      </w:r>
    </w:p>
    <w:p w14:paraId="294E3EA5"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Financial management</w:t>
      </w:r>
    </w:p>
    <w:p w14:paraId="39C5FB96"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Policy formulation and implementation</w:t>
      </w:r>
    </w:p>
    <w:p w14:paraId="7B517371"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Planning</w:t>
      </w:r>
    </w:p>
    <w:p w14:paraId="7EC6C0F7"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Organizing</w:t>
      </w:r>
    </w:p>
    <w:p w14:paraId="29E5BAF1"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Directing</w:t>
      </w:r>
    </w:p>
    <w:p w14:paraId="6D418916"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Controlling</w:t>
      </w:r>
    </w:p>
    <w:p w14:paraId="06351385"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Coordinating</w:t>
      </w:r>
    </w:p>
    <w:p w14:paraId="3D3A98FA"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Strategy formulation</w:t>
      </w:r>
    </w:p>
    <w:p w14:paraId="0C0B897D" w14:textId="77777777" w:rsidR="00761AA2" w:rsidRPr="00B97411" w:rsidRDefault="00761AA2" w:rsidP="00B97411">
      <w:pPr>
        <w:jc w:val="both"/>
        <w:rPr>
          <w:rFonts w:ascii="Tahoma" w:hAnsi="Tahoma"/>
        </w:rPr>
      </w:pPr>
    </w:p>
    <w:p w14:paraId="31A62BA5" w14:textId="77777777" w:rsidR="00761AA2" w:rsidRPr="00B97411" w:rsidRDefault="00761AA2" w:rsidP="00B97411">
      <w:pPr>
        <w:jc w:val="both"/>
        <w:rPr>
          <w:rFonts w:ascii="Tahoma" w:hAnsi="Tahoma"/>
        </w:rPr>
      </w:pPr>
    </w:p>
    <w:p w14:paraId="4EE52B5D" w14:textId="77777777" w:rsidR="00761AA2" w:rsidRDefault="00761AA2" w:rsidP="00B97411">
      <w:pPr>
        <w:jc w:val="both"/>
        <w:rPr>
          <w:rFonts w:ascii="Tahoma" w:hAnsi="Tahoma"/>
        </w:rPr>
      </w:pPr>
    </w:p>
    <w:p w14:paraId="48BD6122" w14:textId="77777777" w:rsidR="00191E73" w:rsidRDefault="00191E73" w:rsidP="00B97411">
      <w:pPr>
        <w:jc w:val="both"/>
        <w:rPr>
          <w:rFonts w:ascii="Tahoma" w:hAnsi="Tahoma"/>
        </w:rPr>
      </w:pPr>
    </w:p>
    <w:p w14:paraId="244420BB" w14:textId="77777777" w:rsidR="00191E73" w:rsidRDefault="00191E73" w:rsidP="00B97411">
      <w:pPr>
        <w:jc w:val="both"/>
        <w:rPr>
          <w:rFonts w:ascii="Tahoma" w:hAnsi="Tahoma"/>
        </w:rPr>
      </w:pPr>
    </w:p>
    <w:p w14:paraId="64A8756E" w14:textId="77777777" w:rsidR="00191E73" w:rsidRPr="00B97411" w:rsidRDefault="00191E73" w:rsidP="00B97411">
      <w:pPr>
        <w:jc w:val="both"/>
        <w:rPr>
          <w:rFonts w:ascii="Tahoma" w:hAnsi="Tahoma"/>
        </w:rPr>
      </w:pPr>
    </w:p>
    <w:p w14:paraId="2DADF273" w14:textId="77777777" w:rsidR="00761AA2" w:rsidRPr="00B97411" w:rsidRDefault="00761AA2" w:rsidP="00200D00">
      <w:pPr>
        <w:pStyle w:val="ListParagraph"/>
        <w:numPr>
          <w:ilvl w:val="0"/>
          <w:numId w:val="32"/>
        </w:numPr>
        <w:tabs>
          <w:tab w:val="left" w:pos="426"/>
        </w:tabs>
        <w:spacing w:after="0" w:line="240" w:lineRule="auto"/>
        <w:ind w:left="0" w:firstLine="0"/>
        <w:jc w:val="both"/>
        <w:rPr>
          <w:rFonts w:ascii="Tahoma" w:hAnsi="Tahoma" w:cs="Tahoma"/>
          <w:b/>
          <w:sz w:val="24"/>
          <w:szCs w:val="24"/>
        </w:rPr>
      </w:pPr>
      <w:r w:rsidRPr="00B97411">
        <w:rPr>
          <w:rFonts w:ascii="Tahoma" w:hAnsi="Tahoma" w:cs="Tahoma"/>
          <w:b/>
          <w:sz w:val="24"/>
          <w:szCs w:val="24"/>
        </w:rPr>
        <w:lastRenderedPageBreak/>
        <w:t>Deputy Director – Institutional Governance Division – Job Group R</w:t>
      </w:r>
    </w:p>
    <w:p w14:paraId="053AF86D" w14:textId="77777777" w:rsidR="00761AA2" w:rsidRPr="00B97411" w:rsidRDefault="00761AA2" w:rsidP="00B97411">
      <w:pPr>
        <w:pStyle w:val="ListParagraph"/>
        <w:tabs>
          <w:tab w:val="left" w:pos="426"/>
        </w:tabs>
        <w:spacing w:after="0" w:line="240" w:lineRule="auto"/>
        <w:ind w:left="0"/>
        <w:jc w:val="both"/>
        <w:rPr>
          <w:rFonts w:ascii="Tahoma" w:hAnsi="Tahoma" w:cs="Tahoma"/>
          <w:b/>
          <w:sz w:val="24"/>
          <w:szCs w:val="24"/>
        </w:rPr>
      </w:pPr>
    </w:p>
    <w:p w14:paraId="42592E7C" w14:textId="77777777" w:rsidR="00761AA2" w:rsidRPr="00B97411" w:rsidRDefault="003545FC" w:rsidP="00B97411">
      <w:pPr>
        <w:jc w:val="both"/>
        <w:rPr>
          <w:rFonts w:ascii="Tahoma" w:hAnsi="Tahoma" w:cs="Tahoma"/>
        </w:rPr>
      </w:pPr>
      <w:r>
        <w:rPr>
          <w:rFonts w:ascii="Tahoma" w:hAnsi="Tahoma"/>
          <w:noProof/>
          <w:lang w:val="en-GB" w:eastAsia="en-GB"/>
        </w:rPr>
        <w:drawing>
          <wp:anchor distT="0" distB="0" distL="114300" distR="114300" simplePos="0" relativeHeight="251667968" behindDoc="1" locked="0" layoutInCell="1" allowOverlap="1" wp14:anchorId="1A035154" wp14:editId="0C53C621">
            <wp:simplePos x="0" y="0"/>
            <wp:positionH relativeFrom="column">
              <wp:posOffset>-116840</wp:posOffset>
            </wp:positionH>
            <wp:positionV relativeFrom="paragraph">
              <wp:posOffset>25400</wp:posOffset>
            </wp:positionV>
            <wp:extent cx="1391920" cy="1976120"/>
            <wp:effectExtent l="0" t="0" r="5080" b="5080"/>
            <wp:wrapSquare wrapText="bothSides"/>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1920" cy="1976120"/>
                    </a:xfrm>
                    <a:prstGeom prst="rect">
                      <a:avLst/>
                    </a:prstGeom>
                    <a:noFill/>
                    <a:ln>
                      <a:noFill/>
                    </a:ln>
                  </pic:spPr>
                </pic:pic>
              </a:graphicData>
            </a:graphic>
          </wp:anchor>
        </w:drawing>
      </w:r>
      <w:r w:rsidR="00761AA2" w:rsidRPr="00B97411">
        <w:rPr>
          <w:rFonts w:ascii="Tahoma" w:hAnsi="Tahoma" w:cs="Tahoma"/>
        </w:rPr>
        <w:t xml:space="preserve">The Deputy Director, Institutional Governance Division will support the Director in the Office of Governance Affairs. </w:t>
      </w:r>
    </w:p>
    <w:p w14:paraId="7259306C" w14:textId="77777777" w:rsidR="00761AA2" w:rsidRPr="00B97411" w:rsidRDefault="00761AA2" w:rsidP="00B97411">
      <w:pPr>
        <w:pStyle w:val="ListParagraph"/>
        <w:ind w:left="2410" w:hanging="2410"/>
        <w:jc w:val="both"/>
        <w:rPr>
          <w:rFonts w:ascii="Tahoma" w:hAnsi="Tahoma" w:cs="Tahoma"/>
          <w:b/>
          <w:sz w:val="24"/>
          <w:szCs w:val="24"/>
        </w:rPr>
      </w:pPr>
    </w:p>
    <w:p w14:paraId="62A39638" w14:textId="77777777" w:rsidR="00761AA2" w:rsidRPr="00B97411" w:rsidRDefault="00761AA2" w:rsidP="00B97411">
      <w:pPr>
        <w:pStyle w:val="ListParagraph"/>
        <w:ind w:left="2410" w:hanging="2410"/>
        <w:jc w:val="both"/>
        <w:rPr>
          <w:rFonts w:ascii="Tahoma" w:hAnsi="Tahoma" w:cs="Tahoma"/>
          <w:b/>
          <w:sz w:val="24"/>
          <w:szCs w:val="24"/>
        </w:rPr>
      </w:pPr>
      <w:r w:rsidRPr="00B97411">
        <w:rPr>
          <w:rFonts w:ascii="Tahoma" w:hAnsi="Tahoma" w:cs="Tahoma"/>
          <w:b/>
          <w:sz w:val="24"/>
          <w:szCs w:val="24"/>
        </w:rPr>
        <w:t>Duties and Responsibilities</w:t>
      </w:r>
    </w:p>
    <w:p w14:paraId="38C6CD44" w14:textId="77777777" w:rsidR="00761AA2" w:rsidRPr="00B97411" w:rsidRDefault="00761AA2" w:rsidP="00B97411">
      <w:pPr>
        <w:ind w:left="714"/>
        <w:jc w:val="both"/>
        <w:rPr>
          <w:rFonts w:ascii="Tahoma" w:hAnsi="Tahoma" w:cs="Tahoma"/>
        </w:rPr>
      </w:pPr>
    </w:p>
    <w:p w14:paraId="3DBD8B43" w14:textId="77777777" w:rsidR="00761AA2" w:rsidRPr="00B97411" w:rsidRDefault="00761AA2" w:rsidP="00200D00">
      <w:pPr>
        <w:numPr>
          <w:ilvl w:val="0"/>
          <w:numId w:val="30"/>
        </w:numPr>
        <w:ind w:left="714" w:hanging="357"/>
        <w:jc w:val="both"/>
        <w:rPr>
          <w:rFonts w:ascii="Tahoma" w:hAnsi="Tahoma" w:cs="Tahoma"/>
        </w:rPr>
      </w:pPr>
      <w:r w:rsidRPr="00B97411">
        <w:rPr>
          <w:rFonts w:ascii="Tahoma" w:hAnsi="Tahoma" w:cs="Tahoma"/>
        </w:rPr>
        <w:t xml:space="preserve">Develop and implement an overall Governance Strategy for the Government of Kenya, and the related Governance Action Plan (GAP) that will be the Presidency’s benchmark for governance reforms in all sectors. </w:t>
      </w:r>
    </w:p>
    <w:p w14:paraId="2B944FD9" w14:textId="77777777" w:rsidR="00761AA2" w:rsidRPr="00B97411" w:rsidRDefault="00761AA2" w:rsidP="00200D00">
      <w:pPr>
        <w:numPr>
          <w:ilvl w:val="0"/>
          <w:numId w:val="30"/>
        </w:numPr>
        <w:ind w:left="714" w:hanging="357"/>
        <w:jc w:val="both"/>
        <w:rPr>
          <w:rFonts w:ascii="Tahoma" w:hAnsi="Tahoma" w:cs="Tahoma"/>
        </w:rPr>
      </w:pPr>
      <w:r w:rsidRPr="00B97411">
        <w:rPr>
          <w:rFonts w:ascii="Tahoma" w:hAnsi="Tahoma" w:cs="Tahoma"/>
        </w:rPr>
        <w:t>Support the development of specific strategies for implementation of economic and fiscal governance reforms and initiatives to stem corruption as part of the Governance Strategy.</w:t>
      </w:r>
    </w:p>
    <w:p w14:paraId="73C80EBF" w14:textId="77777777" w:rsidR="00761AA2" w:rsidRPr="00B97411" w:rsidRDefault="00761AA2" w:rsidP="00200D00">
      <w:pPr>
        <w:pStyle w:val="ListParagraph"/>
        <w:numPr>
          <w:ilvl w:val="0"/>
          <w:numId w:val="30"/>
        </w:numPr>
        <w:tabs>
          <w:tab w:val="left" w:pos="0"/>
        </w:tabs>
        <w:spacing w:after="0" w:line="240" w:lineRule="auto"/>
        <w:ind w:left="714" w:hanging="357"/>
        <w:jc w:val="both"/>
        <w:rPr>
          <w:rFonts w:ascii="Tahoma" w:hAnsi="Tahoma" w:cs="Tahoma"/>
          <w:sz w:val="24"/>
          <w:szCs w:val="24"/>
        </w:rPr>
      </w:pPr>
      <w:r w:rsidRPr="00B97411">
        <w:rPr>
          <w:rFonts w:ascii="Tahoma" w:hAnsi="Tahoma" w:cs="Tahoma"/>
          <w:sz w:val="24"/>
          <w:szCs w:val="24"/>
        </w:rPr>
        <w:t>Support the implementation of governance programmes and activities including initiatives towards open government and public participation.</w:t>
      </w:r>
    </w:p>
    <w:p w14:paraId="5CEAAA33" w14:textId="77777777" w:rsidR="00761AA2" w:rsidRPr="00B97411" w:rsidRDefault="00761AA2" w:rsidP="00200D00">
      <w:pPr>
        <w:pStyle w:val="ListParagraph"/>
        <w:numPr>
          <w:ilvl w:val="0"/>
          <w:numId w:val="30"/>
        </w:numPr>
        <w:spacing w:after="0" w:line="240" w:lineRule="auto"/>
        <w:ind w:left="714" w:hanging="357"/>
        <w:jc w:val="both"/>
        <w:rPr>
          <w:rFonts w:ascii="Tahoma" w:hAnsi="Tahoma" w:cs="Tahoma"/>
          <w:sz w:val="24"/>
          <w:szCs w:val="24"/>
        </w:rPr>
      </w:pPr>
      <w:r w:rsidRPr="00B97411">
        <w:rPr>
          <w:rFonts w:ascii="Tahoma" w:hAnsi="Tahoma" w:cs="Tahoma"/>
          <w:sz w:val="24"/>
          <w:szCs w:val="24"/>
        </w:rPr>
        <w:t>Support the review, monitoring, evaluation and reporting of the Governance Strategy and Action Plan, and other governance related commitments of the Government of Kenya to support the attainment of key objectives.</w:t>
      </w:r>
    </w:p>
    <w:p w14:paraId="31904743" w14:textId="77777777" w:rsidR="00761AA2" w:rsidRPr="00B97411" w:rsidRDefault="00761AA2" w:rsidP="00200D00">
      <w:pPr>
        <w:pStyle w:val="ListParagraph"/>
        <w:numPr>
          <w:ilvl w:val="0"/>
          <w:numId w:val="30"/>
        </w:numPr>
        <w:spacing w:after="0" w:line="240" w:lineRule="auto"/>
        <w:ind w:left="714" w:hanging="357"/>
        <w:jc w:val="both"/>
        <w:rPr>
          <w:rFonts w:ascii="Tahoma" w:hAnsi="Tahoma" w:cs="Tahoma"/>
          <w:sz w:val="24"/>
          <w:szCs w:val="24"/>
        </w:rPr>
      </w:pPr>
      <w:r w:rsidRPr="00B97411">
        <w:rPr>
          <w:rFonts w:ascii="Tahoma" w:hAnsi="Tahoma" w:cs="Tahoma"/>
          <w:sz w:val="24"/>
          <w:szCs w:val="24"/>
        </w:rPr>
        <w:t>Provide technical and logistical support for capacity building requirements of implementing units.</w:t>
      </w:r>
    </w:p>
    <w:p w14:paraId="070A9BED" w14:textId="77777777" w:rsidR="00761AA2" w:rsidRPr="00B97411" w:rsidRDefault="00761AA2" w:rsidP="00200D00">
      <w:pPr>
        <w:pStyle w:val="ListParagraph"/>
        <w:numPr>
          <w:ilvl w:val="0"/>
          <w:numId w:val="30"/>
        </w:numPr>
        <w:spacing w:after="0" w:line="240" w:lineRule="auto"/>
        <w:ind w:left="714" w:hanging="357"/>
        <w:jc w:val="both"/>
        <w:rPr>
          <w:rFonts w:ascii="Tahoma" w:hAnsi="Tahoma" w:cs="Tahoma"/>
          <w:sz w:val="24"/>
          <w:szCs w:val="24"/>
        </w:rPr>
      </w:pPr>
      <w:r w:rsidRPr="00B97411">
        <w:rPr>
          <w:rFonts w:ascii="Tahoma" w:hAnsi="Tahoma" w:cs="Tahoma"/>
          <w:sz w:val="24"/>
          <w:szCs w:val="24"/>
        </w:rPr>
        <w:t>Collaboration with other stakeholders in implementation and support of the Governance strategies</w:t>
      </w:r>
    </w:p>
    <w:p w14:paraId="3D0C8A9F" w14:textId="77777777" w:rsidR="00761AA2" w:rsidRPr="00B97411" w:rsidRDefault="00761AA2" w:rsidP="00200D00">
      <w:pPr>
        <w:pStyle w:val="ListParagraph"/>
        <w:numPr>
          <w:ilvl w:val="0"/>
          <w:numId w:val="30"/>
        </w:numPr>
        <w:spacing w:after="0" w:line="240" w:lineRule="auto"/>
        <w:ind w:left="714" w:hanging="357"/>
        <w:jc w:val="both"/>
        <w:rPr>
          <w:rFonts w:ascii="Tahoma" w:hAnsi="Tahoma" w:cs="Tahoma"/>
          <w:sz w:val="24"/>
          <w:szCs w:val="24"/>
        </w:rPr>
      </w:pPr>
      <w:r w:rsidRPr="00B97411">
        <w:rPr>
          <w:rFonts w:ascii="Tahoma" w:hAnsi="Tahoma" w:cs="Tahoma"/>
          <w:sz w:val="24"/>
          <w:szCs w:val="24"/>
        </w:rPr>
        <w:t>Development and support of the implementation of a capacity building programme as a regime for reinforcement of integrity principles amongst state departments.</w:t>
      </w:r>
    </w:p>
    <w:p w14:paraId="252EC018" w14:textId="77777777" w:rsidR="00761AA2" w:rsidRPr="00B97411" w:rsidRDefault="00761AA2" w:rsidP="00200D00">
      <w:pPr>
        <w:pStyle w:val="ListParagraph"/>
        <w:numPr>
          <w:ilvl w:val="0"/>
          <w:numId w:val="30"/>
        </w:numPr>
        <w:tabs>
          <w:tab w:val="left" w:pos="0"/>
        </w:tabs>
        <w:spacing w:after="0" w:line="240" w:lineRule="auto"/>
        <w:ind w:left="714" w:hanging="357"/>
        <w:jc w:val="both"/>
        <w:rPr>
          <w:rFonts w:ascii="Tahoma" w:hAnsi="Tahoma" w:cs="Tahoma"/>
          <w:sz w:val="24"/>
          <w:szCs w:val="24"/>
        </w:rPr>
      </w:pPr>
      <w:r w:rsidRPr="00B97411">
        <w:rPr>
          <w:rFonts w:ascii="Tahoma" w:hAnsi="Tahoma" w:cs="Tahoma"/>
          <w:sz w:val="24"/>
          <w:szCs w:val="24"/>
        </w:rPr>
        <w:t>The collection and collation of information and data for preparation of the relevant divisional reports and briefs.</w:t>
      </w:r>
    </w:p>
    <w:p w14:paraId="0D8C1364" w14:textId="77777777" w:rsidR="00761AA2" w:rsidRPr="00B97411" w:rsidRDefault="00761AA2" w:rsidP="00200D00">
      <w:pPr>
        <w:pStyle w:val="ListParagraph"/>
        <w:numPr>
          <w:ilvl w:val="0"/>
          <w:numId w:val="30"/>
        </w:numPr>
        <w:tabs>
          <w:tab w:val="left" w:pos="0"/>
        </w:tabs>
        <w:spacing w:after="0" w:line="240" w:lineRule="auto"/>
        <w:ind w:left="714" w:hanging="357"/>
        <w:jc w:val="both"/>
        <w:rPr>
          <w:rFonts w:ascii="Tahoma" w:hAnsi="Tahoma" w:cs="Tahoma"/>
          <w:sz w:val="24"/>
          <w:szCs w:val="24"/>
        </w:rPr>
      </w:pPr>
      <w:r w:rsidRPr="00B97411">
        <w:rPr>
          <w:rFonts w:ascii="Tahoma" w:hAnsi="Tahoma" w:cs="Tahoma"/>
          <w:sz w:val="24"/>
          <w:szCs w:val="24"/>
        </w:rPr>
        <w:t>Liaison and engagement with key Governance Parties and Non State actors on the Presidency’s Governance agenda</w:t>
      </w:r>
    </w:p>
    <w:p w14:paraId="51D09F6B" w14:textId="77777777" w:rsidR="00761AA2" w:rsidRPr="00B97411" w:rsidRDefault="00761AA2" w:rsidP="00200D00">
      <w:pPr>
        <w:pStyle w:val="ListParagraph"/>
        <w:numPr>
          <w:ilvl w:val="0"/>
          <w:numId w:val="30"/>
        </w:numPr>
        <w:tabs>
          <w:tab w:val="left" w:pos="0"/>
        </w:tabs>
        <w:spacing w:after="0" w:line="240" w:lineRule="auto"/>
        <w:ind w:left="714" w:hanging="357"/>
        <w:jc w:val="both"/>
        <w:rPr>
          <w:rFonts w:ascii="Tahoma" w:hAnsi="Tahoma" w:cs="Tahoma"/>
          <w:sz w:val="24"/>
          <w:szCs w:val="24"/>
        </w:rPr>
      </w:pPr>
      <w:r w:rsidRPr="00B97411">
        <w:rPr>
          <w:rFonts w:ascii="Tahoma" w:hAnsi="Tahoma" w:cs="Tahoma"/>
          <w:sz w:val="24"/>
          <w:szCs w:val="24"/>
        </w:rPr>
        <w:t>Prepare reports and briefs to the Director and Senior Advisor on varied Governance issues and strategic actions.</w:t>
      </w:r>
    </w:p>
    <w:p w14:paraId="4B80BFA3" w14:textId="77777777" w:rsidR="00761AA2" w:rsidRPr="00B97411" w:rsidRDefault="00761AA2" w:rsidP="00200D00">
      <w:pPr>
        <w:pStyle w:val="ListParagraph"/>
        <w:numPr>
          <w:ilvl w:val="0"/>
          <w:numId w:val="30"/>
        </w:numPr>
        <w:tabs>
          <w:tab w:val="left" w:pos="0"/>
        </w:tabs>
        <w:spacing w:after="0" w:line="240" w:lineRule="auto"/>
        <w:ind w:left="714" w:hanging="357"/>
        <w:jc w:val="both"/>
        <w:rPr>
          <w:rFonts w:ascii="Tahoma" w:hAnsi="Tahoma" w:cs="Tahoma"/>
          <w:sz w:val="24"/>
          <w:szCs w:val="24"/>
        </w:rPr>
      </w:pPr>
      <w:r w:rsidRPr="00B97411">
        <w:rPr>
          <w:rFonts w:ascii="Tahoma" w:hAnsi="Tahoma" w:cs="Tahoma"/>
          <w:sz w:val="24"/>
          <w:szCs w:val="24"/>
        </w:rPr>
        <w:t>Maintain contact with Governance party leaders and practitioners and organize meetings and consultations with the Presidency as appropriate.</w:t>
      </w:r>
    </w:p>
    <w:p w14:paraId="25449C0B" w14:textId="77777777" w:rsidR="00761AA2" w:rsidRPr="00B97411" w:rsidRDefault="00761AA2" w:rsidP="00200D00">
      <w:pPr>
        <w:pStyle w:val="ListParagraph"/>
        <w:numPr>
          <w:ilvl w:val="0"/>
          <w:numId w:val="30"/>
        </w:numPr>
        <w:tabs>
          <w:tab w:val="left" w:pos="0"/>
        </w:tabs>
        <w:spacing w:after="0" w:line="240" w:lineRule="auto"/>
        <w:ind w:left="714" w:hanging="357"/>
        <w:jc w:val="both"/>
        <w:rPr>
          <w:rFonts w:ascii="Tahoma" w:hAnsi="Tahoma" w:cs="Tahoma"/>
          <w:sz w:val="24"/>
          <w:szCs w:val="24"/>
        </w:rPr>
      </w:pPr>
      <w:r w:rsidRPr="00B97411">
        <w:rPr>
          <w:rFonts w:ascii="Tahoma" w:hAnsi="Tahoma" w:cs="Tahoma"/>
          <w:sz w:val="24"/>
          <w:szCs w:val="24"/>
        </w:rPr>
        <w:t>Planning and managing the assignment schedule;</w:t>
      </w:r>
    </w:p>
    <w:p w14:paraId="542324F1" w14:textId="77777777" w:rsidR="00761AA2" w:rsidRPr="00B97411" w:rsidRDefault="00761AA2" w:rsidP="00200D00">
      <w:pPr>
        <w:pStyle w:val="ListParagraph"/>
        <w:numPr>
          <w:ilvl w:val="0"/>
          <w:numId w:val="30"/>
        </w:numPr>
        <w:tabs>
          <w:tab w:val="left" w:pos="0"/>
        </w:tabs>
        <w:spacing w:after="0" w:line="240" w:lineRule="auto"/>
        <w:ind w:left="714" w:hanging="357"/>
        <w:jc w:val="both"/>
        <w:rPr>
          <w:rFonts w:ascii="Tahoma" w:hAnsi="Tahoma" w:cs="Tahoma"/>
          <w:sz w:val="24"/>
          <w:szCs w:val="24"/>
        </w:rPr>
      </w:pPr>
      <w:r w:rsidRPr="00B97411">
        <w:rPr>
          <w:rFonts w:ascii="Tahoma" w:hAnsi="Tahoma" w:cs="Tahoma"/>
          <w:sz w:val="24"/>
          <w:szCs w:val="24"/>
        </w:rPr>
        <w:t>Proactively manage risks and issues – escalate to the Director and Senior Advisor as required;</w:t>
      </w:r>
    </w:p>
    <w:p w14:paraId="634D0E4F" w14:textId="77777777" w:rsidR="00761AA2" w:rsidRPr="00B97411" w:rsidRDefault="00761AA2" w:rsidP="00200D00">
      <w:pPr>
        <w:pStyle w:val="ListParagraph"/>
        <w:numPr>
          <w:ilvl w:val="0"/>
          <w:numId w:val="30"/>
        </w:numPr>
        <w:tabs>
          <w:tab w:val="left" w:pos="0"/>
        </w:tabs>
        <w:spacing w:after="0" w:line="240" w:lineRule="auto"/>
        <w:ind w:left="714" w:hanging="357"/>
        <w:jc w:val="both"/>
        <w:rPr>
          <w:rFonts w:ascii="Tahoma" w:hAnsi="Tahoma" w:cs="Tahoma"/>
          <w:sz w:val="24"/>
          <w:szCs w:val="24"/>
        </w:rPr>
      </w:pPr>
      <w:r w:rsidRPr="00B97411">
        <w:rPr>
          <w:rFonts w:ascii="Tahoma" w:hAnsi="Tahoma" w:cs="Tahoma"/>
          <w:sz w:val="24"/>
          <w:szCs w:val="24"/>
        </w:rPr>
        <w:t>Provide input into annual planning and forecasting;</w:t>
      </w:r>
    </w:p>
    <w:p w14:paraId="1E2AE7F5" w14:textId="77777777" w:rsidR="00761AA2" w:rsidRPr="00B97411" w:rsidRDefault="00761AA2" w:rsidP="00200D00">
      <w:pPr>
        <w:pStyle w:val="ListParagraph"/>
        <w:numPr>
          <w:ilvl w:val="0"/>
          <w:numId w:val="30"/>
        </w:numPr>
        <w:tabs>
          <w:tab w:val="left" w:pos="0"/>
        </w:tabs>
        <w:spacing w:after="0" w:line="240" w:lineRule="auto"/>
        <w:ind w:left="714" w:hanging="357"/>
        <w:jc w:val="both"/>
        <w:rPr>
          <w:rFonts w:ascii="Tahoma" w:hAnsi="Tahoma" w:cs="Tahoma"/>
          <w:sz w:val="24"/>
          <w:szCs w:val="24"/>
        </w:rPr>
      </w:pPr>
      <w:r w:rsidRPr="00B97411">
        <w:rPr>
          <w:rFonts w:ascii="Tahoma" w:hAnsi="Tahoma" w:cs="Tahoma"/>
          <w:sz w:val="24"/>
          <w:szCs w:val="24"/>
        </w:rPr>
        <w:t>Responsible for performance management tasks for both themselves and the officers directly reporting to them.</w:t>
      </w:r>
    </w:p>
    <w:p w14:paraId="6F11741F" w14:textId="77777777" w:rsidR="00761AA2" w:rsidRPr="00B97411" w:rsidRDefault="00761AA2" w:rsidP="00B97411">
      <w:pPr>
        <w:pStyle w:val="ListParagraph"/>
        <w:ind w:left="2410" w:hanging="2410"/>
        <w:jc w:val="both"/>
        <w:rPr>
          <w:rFonts w:ascii="Tahoma" w:hAnsi="Tahoma" w:cs="Tahoma"/>
          <w:sz w:val="24"/>
          <w:szCs w:val="24"/>
        </w:rPr>
      </w:pPr>
    </w:p>
    <w:p w14:paraId="0BA0CC77" w14:textId="77777777" w:rsidR="00761AA2" w:rsidRPr="00B97411" w:rsidRDefault="00761AA2" w:rsidP="00B97411">
      <w:pPr>
        <w:jc w:val="both"/>
        <w:rPr>
          <w:rFonts w:ascii="Tahoma" w:hAnsi="Tahoma" w:cs="Tahoma"/>
          <w:b/>
        </w:rPr>
      </w:pPr>
      <w:r w:rsidRPr="00B97411">
        <w:rPr>
          <w:rFonts w:ascii="Tahoma" w:hAnsi="Tahoma" w:cs="Tahoma"/>
          <w:b/>
        </w:rPr>
        <w:lastRenderedPageBreak/>
        <w:t>Requirements for Appointment</w:t>
      </w:r>
    </w:p>
    <w:p w14:paraId="32D0A6CE" w14:textId="77777777" w:rsidR="00761AA2" w:rsidRPr="00B97411" w:rsidRDefault="00761AA2" w:rsidP="003545FC">
      <w:pPr>
        <w:pStyle w:val="ListParagraph"/>
        <w:numPr>
          <w:ilvl w:val="0"/>
          <w:numId w:val="10"/>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Masters degree in any of the following: Governance Science, International Relations, Commerce, Economics, Public Finance, Business Administration or other equivalent qualification from a recognized institution;</w:t>
      </w:r>
    </w:p>
    <w:p w14:paraId="099C01CF" w14:textId="77777777" w:rsidR="00761AA2" w:rsidRPr="00B97411" w:rsidRDefault="00761AA2" w:rsidP="003545FC">
      <w:pPr>
        <w:pStyle w:val="ListParagraph"/>
        <w:numPr>
          <w:ilvl w:val="0"/>
          <w:numId w:val="10"/>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Display a depth of understanding of Governance affairs;</w:t>
      </w:r>
    </w:p>
    <w:p w14:paraId="40FE14ED" w14:textId="77777777" w:rsidR="00761AA2" w:rsidRPr="00B97411" w:rsidRDefault="00761AA2" w:rsidP="00B97411">
      <w:pPr>
        <w:jc w:val="both"/>
        <w:rPr>
          <w:rFonts w:ascii="Tahoma" w:hAnsi="Tahoma" w:cs="Tahoma"/>
        </w:rPr>
      </w:pPr>
    </w:p>
    <w:p w14:paraId="6E75A0CF" w14:textId="77777777" w:rsidR="00761AA2" w:rsidRPr="00B97411" w:rsidRDefault="00761AA2" w:rsidP="00B97411">
      <w:pPr>
        <w:jc w:val="both"/>
        <w:rPr>
          <w:rFonts w:ascii="Tahoma" w:hAnsi="Tahoma" w:cs="Tahoma"/>
        </w:rPr>
      </w:pPr>
      <w:r w:rsidRPr="00B97411">
        <w:rPr>
          <w:rFonts w:ascii="Tahoma" w:hAnsi="Tahoma" w:cs="Tahoma"/>
          <w:b/>
        </w:rPr>
        <w:t>Personal Qualities</w:t>
      </w:r>
    </w:p>
    <w:p w14:paraId="31A727CD" w14:textId="77777777" w:rsidR="00761AA2" w:rsidRPr="00B97411" w:rsidRDefault="00761AA2" w:rsidP="00B97411">
      <w:pPr>
        <w:jc w:val="both"/>
        <w:rPr>
          <w:rFonts w:ascii="Tahoma" w:hAnsi="Tahoma" w:cs="Tahoma"/>
        </w:rPr>
      </w:pPr>
      <w:r w:rsidRPr="00B97411">
        <w:rPr>
          <w:rFonts w:ascii="Tahoma" w:hAnsi="Tahoma" w:cs="Tahoma"/>
        </w:rPr>
        <w:t>In addition to the above requirements, an officer must have the following qualities:</w:t>
      </w:r>
    </w:p>
    <w:p w14:paraId="74AEAE06"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High commitment and ability to set priorities;</w:t>
      </w:r>
    </w:p>
    <w:p w14:paraId="6C57121D"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work with and manage matrix, virtual and flexible teams;</w:t>
      </w:r>
    </w:p>
    <w:p w14:paraId="635EDF24"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articulate, interpret and implement National and International Policies and Development Goals;</w:t>
      </w:r>
    </w:p>
    <w:p w14:paraId="49A3449D"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Organizational, conceptual and analytical, managerial and decisive skills.</w:t>
      </w:r>
    </w:p>
    <w:p w14:paraId="178C2164"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Creativity and innovation;</w:t>
      </w:r>
    </w:p>
    <w:p w14:paraId="75E9B172"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Technical problem solving skills;</w:t>
      </w:r>
    </w:p>
    <w:p w14:paraId="2149647E"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Resource management skills;</w:t>
      </w:r>
    </w:p>
    <w:p w14:paraId="17A0F5D7"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Interpersonal and communication skills;</w:t>
      </w:r>
    </w:p>
    <w:p w14:paraId="1503F833"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Integrity and commitment to producing results;</w:t>
      </w:r>
    </w:p>
    <w:p w14:paraId="54556DC1"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Leadership, advocacy, relationship building and collaboration;</w:t>
      </w:r>
    </w:p>
    <w:p w14:paraId="6C606BEA"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Drive and initiative to achieve expected results.</w:t>
      </w:r>
    </w:p>
    <w:p w14:paraId="4A18D1F0" w14:textId="77777777" w:rsidR="00761AA2" w:rsidRPr="00B97411" w:rsidRDefault="00761AA2" w:rsidP="00B97411">
      <w:pPr>
        <w:jc w:val="both"/>
        <w:rPr>
          <w:rFonts w:ascii="Tahoma" w:hAnsi="Tahoma" w:cs="Tahoma"/>
          <w:b/>
        </w:rPr>
      </w:pPr>
    </w:p>
    <w:p w14:paraId="353ACD9D" w14:textId="77777777" w:rsidR="00761AA2" w:rsidRPr="00B97411" w:rsidRDefault="00761AA2" w:rsidP="00B97411">
      <w:pPr>
        <w:jc w:val="both"/>
        <w:rPr>
          <w:rFonts w:ascii="Tahoma" w:hAnsi="Tahoma" w:cs="Tahoma"/>
          <w:b/>
        </w:rPr>
      </w:pPr>
    </w:p>
    <w:p w14:paraId="2BEEC951" w14:textId="77777777" w:rsidR="00761AA2" w:rsidRPr="00B97411" w:rsidRDefault="00761AA2" w:rsidP="00200D00">
      <w:pPr>
        <w:pStyle w:val="ListParagraph"/>
        <w:numPr>
          <w:ilvl w:val="0"/>
          <w:numId w:val="32"/>
        </w:numPr>
        <w:tabs>
          <w:tab w:val="left" w:pos="426"/>
        </w:tabs>
        <w:spacing w:after="0" w:line="240" w:lineRule="auto"/>
        <w:ind w:left="0" w:firstLine="0"/>
        <w:jc w:val="both"/>
        <w:rPr>
          <w:rFonts w:ascii="Tahoma" w:hAnsi="Tahoma" w:cs="Tahoma"/>
          <w:sz w:val="24"/>
          <w:szCs w:val="24"/>
        </w:rPr>
      </w:pPr>
      <w:r w:rsidRPr="00B97411">
        <w:rPr>
          <w:rFonts w:ascii="Tahoma" w:hAnsi="Tahoma" w:cs="Tahoma"/>
          <w:b/>
          <w:sz w:val="24"/>
          <w:szCs w:val="24"/>
        </w:rPr>
        <w:t>Assistant Director – Public Sector Reforms Division - Job Group Q</w:t>
      </w:r>
    </w:p>
    <w:p w14:paraId="02ADF4A2" w14:textId="77777777" w:rsidR="00761AA2" w:rsidRPr="00B97411" w:rsidRDefault="00761AA2" w:rsidP="00B97411">
      <w:pPr>
        <w:pStyle w:val="ListParagraph"/>
        <w:tabs>
          <w:tab w:val="left" w:pos="426"/>
        </w:tabs>
        <w:ind w:left="0"/>
        <w:jc w:val="both"/>
        <w:rPr>
          <w:rFonts w:ascii="Tahoma" w:hAnsi="Tahoma" w:cs="Tahoma"/>
          <w:b/>
          <w:sz w:val="24"/>
          <w:szCs w:val="24"/>
        </w:rPr>
      </w:pPr>
    </w:p>
    <w:p w14:paraId="668E93E9" w14:textId="77777777" w:rsidR="00761AA2" w:rsidRPr="00B97411" w:rsidRDefault="003545FC" w:rsidP="00B97411">
      <w:pPr>
        <w:pStyle w:val="ListParagraph"/>
        <w:tabs>
          <w:tab w:val="left" w:pos="426"/>
        </w:tabs>
        <w:ind w:left="0"/>
        <w:jc w:val="both"/>
        <w:rPr>
          <w:rFonts w:ascii="Tahoma" w:hAnsi="Tahoma" w:cs="Tahoma"/>
          <w:sz w:val="24"/>
          <w:szCs w:val="24"/>
        </w:rPr>
      </w:pPr>
      <w:r>
        <w:rPr>
          <w:rFonts w:ascii="Tahoma" w:hAnsi="Tahoma"/>
          <w:noProof/>
          <w:sz w:val="24"/>
          <w:szCs w:val="24"/>
          <w:lang w:eastAsia="en-GB"/>
        </w:rPr>
        <w:drawing>
          <wp:anchor distT="0" distB="0" distL="114300" distR="114300" simplePos="0" relativeHeight="251668992" behindDoc="0" locked="0" layoutInCell="1" allowOverlap="1" wp14:anchorId="04E4A5D3" wp14:editId="52BA4E37">
            <wp:simplePos x="0" y="0"/>
            <wp:positionH relativeFrom="column">
              <wp:posOffset>0</wp:posOffset>
            </wp:positionH>
            <wp:positionV relativeFrom="paragraph">
              <wp:posOffset>-1270</wp:posOffset>
            </wp:positionV>
            <wp:extent cx="1450975" cy="2111375"/>
            <wp:effectExtent l="0" t="0" r="0" b="0"/>
            <wp:wrapSquare wrapText="bothSides"/>
            <wp:docPr id="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0975" cy="2111375"/>
                    </a:xfrm>
                    <a:prstGeom prst="rect">
                      <a:avLst/>
                    </a:prstGeom>
                    <a:noFill/>
                    <a:ln>
                      <a:noFill/>
                    </a:ln>
                  </pic:spPr>
                </pic:pic>
              </a:graphicData>
            </a:graphic>
          </wp:anchor>
        </w:drawing>
      </w:r>
      <w:r w:rsidR="00761AA2" w:rsidRPr="00B97411">
        <w:rPr>
          <w:rFonts w:ascii="Tahoma" w:hAnsi="Tahoma" w:cs="Tahoma"/>
          <w:sz w:val="24"/>
          <w:szCs w:val="24"/>
        </w:rPr>
        <w:t>The Assistant Director will support the Director of Governance Affairs</w:t>
      </w:r>
    </w:p>
    <w:p w14:paraId="06CD402B" w14:textId="77777777" w:rsidR="00761AA2" w:rsidRPr="00B97411" w:rsidRDefault="00761AA2" w:rsidP="00B97411">
      <w:pPr>
        <w:pStyle w:val="ListParagraph"/>
        <w:ind w:left="2410" w:hanging="2410"/>
        <w:jc w:val="both"/>
        <w:rPr>
          <w:rFonts w:ascii="Tahoma" w:hAnsi="Tahoma" w:cs="Tahoma"/>
          <w:sz w:val="24"/>
          <w:szCs w:val="24"/>
        </w:rPr>
      </w:pPr>
    </w:p>
    <w:p w14:paraId="0B237908" w14:textId="77777777" w:rsidR="00761AA2" w:rsidRPr="00B97411" w:rsidRDefault="00761AA2" w:rsidP="00B97411">
      <w:pPr>
        <w:pStyle w:val="ListParagraph"/>
        <w:ind w:left="2410" w:hanging="2410"/>
        <w:jc w:val="both"/>
        <w:rPr>
          <w:rFonts w:ascii="Tahoma" w:hAnsi="Tahoma" w:cs="Tahoma"/>
          <w:b/>
          <w:sz w:val="24"/>
          <w:szCs w:val="24"/>
        </w:rPr>
      </w:pPr>
      <w:r w:rsidRPr="00B97411">
        <w:rPr>
          <w:rFonts w:ascii="Tahoma" w:hAnsi="Tahoma" w:cs="Tahoma"/>
          <w:b/>
          <w:sz w:val="24"/>
          <w:szCs w:val="24"/>
        </w:rPr>
        <w:t>Duties and Responsibilities</w:t>
      </w:r>
    </w:p>
    <w:p w14:paraId="6AE6DF5A" w14:textId="77777777" w:rsidR="00761AA2" w:rsidRPr="00B97411" w:rsidRDefault="00761AA2" w:rsidP="00B97411">
      <w:pPr>
        <w:pStyle w:val="ListParagraph"/>
        <w:ind w:left="0"/>
        <w:jc w:val="both"/>
        <w:rPr>
          <w:rFonts w:ascii="Tahoma" w:hAnsi="Tahoma" w:cs="Tahoma"/>
          <w:sz w:val="24"/>
          <w:szCs w:val="24"/>
        </w:rPr>
      </w:pPr>
    </w:p>
    <w:p w14:paraId="3613696C" w14:textId="77777777" w:rsidR="00761AA2" w:rsidRPr="00B97411" w:rsidRDefault="00761AA2" w:rsidP="00200D00">
      <w:pPr>
        <w:pStyle w:val="ListParagraph"/>
        <w:numPr>
          <w:ilvl w:val="0"/>
          <w:numId w:val="16"/>
        </w:numPr>
        <w:tabs>
          <w:tab w:val="left" w:pos="0"/>
        </w:tabs>
        <w:spacing w:after="0" w:line="240" w:lineRule="auto"/>
        <w:jc w:val="both"/>
        <w:rPr>
          <w:rFonts w:ascii="Tahoma" w:hAnsi="Tahoma" w:cs="Tahoma"/>
          <w:sz w:val="24"/>
          <w:szCs w:val="24"/>
        </w:rPr>
      </w:pPr>
      <w:r w:rsidRPr="00B97411">
        <w:rPr>
          <w:rFonts w:ascii="Tahoma" w:hAnsi="Tahoma" w:cs="Tahoma"/>
          <w:sz w:val="24"/>
          <w:szCs w:val="24"/>
        </w:rPr>
        <w:t>Support the Senior Advisor in developing the standards, culture and capacity requirements for public sector reforms in line with the Presidency’s agenda for the civil service</w:t>
      </w:r>
    </w:p>
    <w:p w14:paraId="21C0131A" w14:textId="77777777" w:rsidR="00761AA2" w:rsidRPr="00B97411" w:rsidRDefault="00761AA2" w:rsidP="00200D00">
      <w:pPr>
        <w:pStyle w:val="ListParagraph"/>
        <w:numPr>
          <w:ilvl w:val="0"/>
          <w:numId w:val="16"/>
        </w:numPr>
        <w:tabs>
          <w:tab w:val="left" w:pos="0"/>
        </w:tabs>
        <w:spacing w:after="0" w:line="240" w:lineRule="auto"/>
        <w:jc w:val="both"/>
        <w:rPr>
          <w:rFonts w:ascii="Tahoma" w:hAnsi="Tahoma" w:cs="Tahoma"/>
          <w:sz w:val="24"/>
          <w:szCs w:val="24"/>
        </w:rPr>
      </w:pPr>
      <w:r w:rsidRPr="00B97411">
        <w:rPr>
          <w:rFonts w:ascii="Tahoma" w:hAnsi="Tahoma" w:cs="Tahoma"/>
          <w:sz w:val="24"/>
          <w:szCs w:val="24"/>
        </w:rPr>
        <w:t>Backstop the development of public sector reform initiatives including change management and capacity building in line with the presidency’s agenda for public sector standards.</w:t>
      </w:r>
    </w:p>
    <w:p w14:paraId="60A98F21" w14:textId="77777777" w:rsidR="00761AA2" w:rsidRPr="00B97411" w:rsidRDefault="00761AA2" w:rsidP="00200D00">
      <w:pPr>
        <w:pStyle w:val="ListParagraph"/>
        <w:numPr>
          <w:ilvl w:val="0"/>
          <w:numId w:val="16"/>
        </w:numPr>
        <w:tabs>
          <w:tab w:val="left" w:pos="0"/>
        </w:tabs>
        <w:spacing w:after="0" w:line="240" w:lineRule="auto"/>
        <w:jc w:val="both"/>
        <w:rPr>
          <w:rFonts w:ascii="Tahoma" w:hAnsi="Tahoma" w:cs="Tahoma"/>
          <w:sz w:val="24"/>
          <w:szCs w:val="24"/>
        </w:rPr>
      </w:pPr>
      <w:r w:rsidRPr="00B97411">
        <w:rPr>
          <w:rFonts w:ascii="Tahoma" w:hAnsi="Tahoma" w:cs="Tahoma"/>
          <w:sz w:val="24"/>
          <w:szCs w:val="24"/>
        </w:rPr>
        <w:t>Monitor the implementation of public sector reforms and initiatives and report to the Director Governance Affairs.</w:t>
      </w:r>
    </w:p>
    <w:p w14:paraId="63E4D827" w14:textId="77777777" w:rsidR="00761AA2" w:rsidRPr="00B97411" w:rsidRDefault="00761AA2" w:rsidP="00200D00">
      <w:pPr>
        <w:pStyle w:val="ListParagraph"/>
        <w:numPr>
          <w:ilvl w:val="0"/>
          <w:numId w:val="16"/>
        </w:numPr>
        <w:tabs>
          <w:tab w:val="left" w:pos="0"/>
        </w:tabs>
        <w:spacing w:after="0" w:line="240" w:lineRule="auto"/>
        <w:jc w:val="both"/>
        <w:rPr>
          <w:rFonts w:ascii="Tahoma" w:hAnsi="Tahoma" w:cs="Tahoma"/>
          <w:sz w:val="24"/>
          <w:szCs w:val="24"/>
        </w:rPr>
      </w:pPr>
      <w:r w:rsidRPr="00B97411">
        <w:rPr>
          <w:rFonts w:ascii="Tahoma" w:hAnsi="Tahoma" w:cs="Tahoma"/>
          <w:sz w:val="24"/>
          <w:szCs w:val="24"/>
        </w:rPr>
        <w:t>The collection and collation of information and data for preparation of the relevant divisional reports and briefs.</w:t>
      </w:r>
    </w:p>
    <w:p w14:paraId="5D4530F9" w14:textId="77777777" w:rsidR="00761AA2" w:rsidRPr="00B97411" w:rsidRDefault="00761AA2" w:rsidP="00200D00">
      <w:pPr>
        <w:pStyle w:val="ListParagraph"/>
        <w:numPr>
          <w:ilvl w:val="0"/>
          <w:numId w:val="16"/>
        </w:numPr>
        <w:tabs>
          <w:tab w:val="left" w:pos="0"/>
        </w:tabs>
        <w:spacing w:after="0" w:line="240" w:lineRule="auto"/>
        <w:jc w:val="both"/>
        <w:rPr>
          <w:rFonts w:ascii="Tahoma" w:hAnsi="Tahoma" w:cs="Tahoma"/>
          <w:sz w:val="24"/>
          <w:szCs w:val="24"/>
        </w:rPr>
      </w:pPr>
      <w:r w:rsidRPr="00B97411">
        <w:rPr>
          <w:rFonts w:ascii="Tahoma" w:hAnsi="Tahoma" w:cs="Tahoma"/>
          <w:sz w:val="24"/>
          <w:szCs w:val="24"/>
        </w:rPr>
        <w:lastRenderedPageBreak/>
        <w:t>Liaison and engagement with key offices including the state departments responsible for Public Service, capacity building and development as well as non-state actors.</w:t>
      </w:r>
    </w:p>
    <w:p w14:paraId="4274B45F" w14:textId="77777777" w:rsidR="00761AA2" w:rsidRPr="00B97411" w:rsidRDefault="00761AA2" w:rsidP="00200D00">
      <w:pPr>
        <w:pStyle w:val="ListParagraph"/>
        <w:numPr>
          <w:ilvl w:val="0"/>
          <w:numId w:val="16"/>
        </w:numPr>
        <w:tabs>
          <w:tab w:val="left" w:pos="0"/>
        </w:tabs>
        <w:spacing w:after="0" w:line="240" w:lineRule="auto"/>
        <w:jc w:val="both"/>
        <w:rPr>
          <w:rFonts w:ascii="Tahoma" w:hAnsi="Tahoma" w:cs="Tahoma"/>
          <w:sz w:val="24"/>
          <w:szCs w:val="24"/>
        </w:rPr>
      </w:pPr>
      <w:r w:rsidRPr="00B97411">
        <w:rPr>
          <w:rFonts w:ascii="Tahoma" w:hAnsi="Tahoma" w:cs="Tahoma"/>
          <w:sz w:val="24"/>
          <w:szCs w:val="24"/>
        </w:rPr>
        <w:t>Assign responsibilities to officers in the division;</w:t>
      </w:r>
    </w:p>
    <w:p w14:paraId="12387A47" w14:textId="77777777" w:rsidR="00761AA2" w:rsidRPr="00B97411" w:rsidRDefault="00761AA2" w:rsidP="00200D00">
      <w:pPr>
        <w:pStyle w:val="ListParagraph"/>
        <w:numPr>
          <w:ilvl w:val="0"/>
          <w:numId w:val="16"/>
        </w:numPr>
        <w:tabs>
          <w:tab w:val="left" w:pos="0"/>
        </w:tabs>
        <w:spacing w:after="0" w:line="240" w:lineRule="auto"/>
        <w:jc w:val="both"/>
        <w:rPr>
          <w:rFonts w:ascii="Tahoma" w:hAnsi="Tahoma" w:cs="Tahoma"/>
          <w:sz w:val="24"/>
          <w:szCs w:val="24"/>
        </w:rPr>
      </w:pPr>
      <w:r w:rsidRPr="00B97411">
        <w:rPr>
          <w:rFonts w:ascii="Tahoma" w:hAnsi="Tahoma" w:cs="Tahoma"/>
          <w:sz w:val="24"/>
          <w:szCs w:val="24"/>
        </w:rPr>
        <w:t>Planning and managing the assignment schedule;</w:t>
      </w:r>
    </w:p>
    <w:p w14:paraId="1BB7C080" w14:textId="77777777" w:rsidR="00761AA2" w:rsidRPr="00B97411" w:rsidRDefault="00761AA2" w:rsidP="00200D00">
      <w:pPr>
        <w:pStyle w:val="ListParagraph"/>
        <w:numPr>
          <w:ilvl w:val="0"/>
          <w:numId w:val="16"/>
        </w:numPr>
        <w:tabs>
          <w:tab w:val="left" w:pos="0"/>
        </w:tabs>
        <w:spacing w:after="0" w:line="240" w:lineRule="auto"/>
        <w:jc w:val="both"/>
        <w:rPr>
          <w:rFonts w:ascii="Tahoma" w:hAnsi="Tahoma" w:cs="Tahoma"/>
          <w:sz w:val="24"/>
          <w:szCs w:val="24"/>
        </w:rPr>
      </w:pPr>
      <w:r w:rsidRPr="00B97411">
        <w:rPr>
          <w:rFonts w:ascii="Tahoma" w:hAnsi="Tahoma" w:cs="Tahoma"/>
          <w:sz w:val="24"/>
          <w:szCs w:val="24"/>
        </w:rPr>
        <w:t>Proactively manage risks and issues – escalate to the Director and Senior Advisor as required;</w:t>
      </w:r>
    </w:p>
    <w:p w14:paraId="7360A5A5" w14:textId="77777777" w:rsidR="00761AA2" w:rsidRPr="00B97411" w:rsidRDefault="00761AA2" w:rsidP="00200D00">
      <w:pPr>
        <w:pStyle w:val="ListParagraph"/>
        <w:numPr>
          <w:ilvl w:val="0"/>
          <w:numId w:val="16"/>
        </w:numPr>
        <w:tabs>
          <w:tab w:val="left" w:pos="0"/>
        </w:tabs>
        <w:spacing w:after="0" w:line="240" w:lineRule="auto"/>
        <w:jc w:val="both"/>
        <w:rPr>
          <w:rFonts w:ascii="Tahoma" w:hAnsi="Tahoma" w:cs="Tahoma"/>
          <w:sz w:val="24"/>
          <w:szCs w:val="24"/>
        </w:rPr>
      </w:pPr>
      <w:r w:rsidRPr="00B97411">
        <w:rPr>
          <w:rFonts w:ascii="Tahoma" w:hAnsi="Tahoma" w:cs="Tahoma"/>
          <w:sz w:val="24"/>
          <w:szCs w:val="24"/>
        </w:rPr>
        <w:t>Provide input into annual planning and forecasting;</w:t>
      </w:r>
    </w:p>
    <w:p w14:paraId="5DBF9F27" w14:textId="77777777" w:rsidR="00761AA2" w:rsidRPr="00B97411" w:rsidRDefault="00761AA2" w:rsidP="00200D00">
      <w:pPr>
        <w:pStyle w:val="ListParagraph"/>
        <w:numPr>
          <w:ilvl w:val="0"/>
          <w:numId w:val="16"/>
        </w:numPr>
        <w:tabs>
          <w:tab w:val="left" w:pos="0"/>
        </w:tabs>
        <w:spacing w:after="0" w:line="240" w:lineRule="auto"/>
        <w:jc w:val="both"/>
        <w:rPr>
          <w:rFonts w:ascii="Tahoma" w:hAnsi="Tahoma" w:cs="Tahoma"/>
          <w:sz w:val="24"/>
          <w:szCs w:val="24"/>
        </w:rPr>
      </w:pPr>
      <w:r w:rsidRPr="00B97411">
        <w:rPr>
          <w:rFonts w:ascii="Tahoma" w:hAnsi="Tahoma" w:cs="Tahoma"/>
          <w:sz w:val="24"/>
          <w:szCs w:val="24"/>
        </w:rPr>
        <w:t>Responsible for performance management tasks for both themselves and the officers directly reporting to them.</w:t>
      </w:r>
    </w:p>
    <w:p w14:paraId="1B4990E2" w14:textId="77777777" w:rsidR="00761AA2" w:rsidRPr="00B97411" w:rsidRDefault="00761AA2" w:rsidP="00B97411">
      <w:pPr>
        <w:tabs>
          <w:tab w:val="left" w:pos="0"/>
        </w:tabs>
        <w:jc w:val="both"/>
        <w:rPr>
          <w:rFonts w:ascii="Tahoma" w:hAnsi="Tahoma" w:cs="Tahoma"/>
          <w:b/>
        </w:rPr>
      </w:pPr>
    </w:p>
    <w:p w14:paraId="7047EF49" w14:textId="77777777" w:rsidR="00761AA2" w:rsidRPr="00B97411" w:rsidRDefault="00761AA2" w:rsidP="00B97411">
      <w:pPr>
        <w:tabs>
          <w:tab w:val="left" w:pos="0"/>
        </w:tabs>
        <w:jc w:val="both"/>
        <w:rPr>
          <w:rFonts w:ascii="Tahoma" w:hAnsi="Tahoma" w:cs="Tahoma"/>
        </w:rPr>
      </w:pPr>
      <w:r w:rsidRPr="00B97411">
        <w:rPr>
          <w:rFonts w:ascii="Tahoma" w:hAnsi="Tahoma" w:cs="Tahoma"/>
          <w:b/>
        </w:rPr>
        <w:t>Requirements for Appointment</w:t>
      </w:r>
    </w:p>
    <w:p w14:paraId="12B3C4C6" w14:textId="77777777" w:rsidR="00761AA2" w:rsidRPr="00B97411" w:rsidRDefault="00761AA2" w:rsidP="003545FC">
      <w:pPr>
        <w:pStyle w:val="ListParagraph"/>
        <w:numPr>
          <w:ilvl w:val="0"/>
          <w:numId w:val="12"/>
        </w:numPr>
        <w:tabs>
          <w:tab w:val="left" w:pos="0"/>
        </w:tabs>
        <w:spacing w:after="0" w:line="240" w:lineRule="auto"/>
        <w:jc w:val="both"/>
        <w:rPr>
          <w:rFonts w:ascii="Tahoma" w:hAnsi="Tahoma" w:cs="Tahoma"/>
          <w:sz w:val="24"/>
          <w:szCs w:val="24"/>
        </w:rPr>
      </w:pPr>
      <w:r w:rsidRPr="00B97411">
        <w:rPr>
          <w:rFonts w:ascii="Tahoma" w:hAnsi="Tahoma" w:cs="Tahoma"/>
          <w:sz w:val="24"/>
          <w:szCs w:val="24"/>
        </w:rPr>
        <w:t>Masters degree in any of the following: Governance Science, International Relations, Commerce, Economics, Public Finance, Business Administration or other equivalent qualification from a recognized institution;</w:t>
      </w:r>
    </w:p>
    <w:p w14:paraId="1590A025" w14:textId="77777777" w:rsidR="00761AA2" w:rsidRPr="00B97411" w:rsidRDefault="00761AA2" w:rsidP="003545FC">
      <w:pPr>
        <w:pStyle w:val="ListParagraph"/>
        <w:numPr>
          <w:ilvl w:val="0"/>
          <w:numId w:val="12"/>
        </w:numPr>
        <w:tabs>
          <w:tab w:val="left" w:pos="0"/>
        </w:tabs>
        <w:spacing w:after="0" w:line="240" w:lineRule="auto"/>
        <w:jc w:val="both"/>
        <w:rPr>
          <w:rFonts w:ascii="Tahoma" w:hAnsi="Tahoma" w:cs="Tahoma"/>
          <w:sz w:val="24"/>
          <w:szCs w:val="24"/>
        </w:rPr>
      </w:pPr>
      <w:r w:rsidRPr="00B97411">
        <w:rPr>
          <w:rFonts w:ascii="Tahoma" w:hAnsi="Tahoma" w:cs="Tahoma"/>
          <w:sz w:val="24"/>
          <w:szCs w:val="24"/>
        </w:rPr>
        <w:t>Familiar with public sector reforms and institutional governance;</w:t>
      </w:r>
    </w:p>
    <w:p w14:paraId="685C7877" w14:textId="77777777" w:rsidR="00761AA2" w:rsidRPr="00B97411" w:rsidRDefault="00761AA2" w:rsidP="00B97411">
      <w:pPr>
        <w:jc w:val="both"/>
        <w:rPr>
          <w:rFonts w:ascii="Tahoma" w:hAnsi="Tahoma" w:cs="Tahoma"/>
        </w:rPr>
      </w:pPr>
    </w:p>
    <w:p w14:paraId="3E8662F1" w14:textId="77777777" w:rsidR="00761AA2" w:rsidRPr="00B97411" w:rsidRDefault="00761AA2" w:rsidP="00B97411">
      <w:pPr>
        <w:jc w:val="both"/>
        <w:rPr>
          <w:rFonts w:ascii="Tahoma" w:hAnsi="Tahoma" w:cs="Tahoma"/>
          <w:b/>
        </w:rPr>
      </w:pPr>
    </w:p>
    <w:p w14:paraId="448E9F1A" w14:textId="77777777" w:rsidR="00761AA2" w:rsidRPr="00B97411" w:rsidRDefault="00761AA2" w:rsidP="00B97411">
      <w:pPr>
        <w:jc w:val="both"/>
        <w:rPr>
          <w:rFonts w:ascii="Tahoma" w:hAnsi="Tahoma" w:cs="Tahoma"/>
        </w:rPr>
      </w:pPr>
      <w:r w:rsidRPr="00B97411">
        <w:rPr>
          <w:rFonts w:ascii="Tahoma" w:hAnsi="Tahoma" w:cs="Tahoma"/>
          <w:b/>
        </w:rPr>
        <w:t>Personal Qualities</w:t>
      </w:r>
    </w:p>
    <w:p w14:paraId="2E7A8356" w14:textId="77777777" w:rsidR="00761AA2" w:rsidRPr="00B97411" w:rsidRDefault="00761AA2" w:rsidP="00B97411">
      <w:pPr>
        <w:jc w:val="both"/>
        <w:rPr>
          <w:rFonts w:ascii="Tahoma" w:hAnsi="Tahoma" w:cs="Tahoma"/>
        </w:rPr>
      </w:pPr>
      <w:r w:rsidRPr="00B97411">
        <w:rPr>
          <w:rFonts w:ascii="Tahoma" w:hAnsi="Tahoma" w:cs="Tahoma"/>
        </w:rPr>
        <w:t>In addition to the above requirements, an officer must have the following qualities:</w:t>
      </w:r>
    </w:p>
    <w:p w14:paraId="2D0D3A62"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High commitment and ability to set priorities;</w:t>
      </w:r>
    </w:p>
    <w:p w14:paraId="6F8587A8"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work with and manage matrix, virtual and flexible teams;</w:t>
      </w:r>
    </w:p>
    <w:p w14:paraId="70B231DD"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articulate, interpret and implement National and International Policies and Development Goals;</w:t>
      </w:r>
    </w:p>
    <w:p w14:paraId="7F2FD29C"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Organizational, conceptual and analytical, managerial and decisive skills.</w:t>
      </w:r>
    </w:p>
    <w:p w14:paraId="68AF9717"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Creativity and innovation;</w:t>
      </w:r>
    </w:p>
    <w:p w14:paraId="33444744"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Technical problem solving skills;</w:t>
      </w:r>
    </w:p>
    <w:p w14:paraId="5D6EC37C"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Resource management skills;</w:t>
      </w:r>
    </w:p>
    <w:p w14:paraId="7D4E4655"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Interpersonal and communication skills;</w:t>
      </w:r>
    </w:p>
    <w:p w14:paraId="3EED265C"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Integrity and commitment to producing results;</w:t>
      </w:r>
    </w:p>
    <w:p w14:paraId="2AE57E73"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Leadership, advocacy, relationship building and collaboration;</w:t>
      </w:r>
    </w:p>
    <w:p w14:paraId="4130D240"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Drive and initiative to achieve expected results.</w:t>
      </w:r>
    </w:p>
    <w:p w14:paraId="08FEBE3D" w14:textId="77777777" w:rsidR="00761AA2" w:rsidRPr="00B97411" w:rsidRDefault="00761AA2" w:rsidP="00B97411">
      <w:pPr>
        <w:jc w:val="both"/>
        <w:rPr>
          <w:rFonts w:ascii="Tahoma" w:hAnsi="Tahoma" w:cs="Tahoma"/>
        </w:rPr>
      </w:pPr>
    </w:p>
    <w:p w14:paraId="2FD4ED99" w14:textId="77777777" w:rsidR="00761AA2" w:rsidRPr="00B97411" w:rsidRDefault="00761AA2" w:rsidP="00200D00">
      <w:pPr>
        <w:pStyle w:val="ListParagraph"/>
        <w:numPr>
          <w:ilvl w:val="0"/>
          <w:numId w:val="32"/>
        </w:numPr>
        <w:tabs>
          <w:tab w:val="left" w:pos="426"/>
        </w:tabs>
        <w:spacing w:after="0" w:line="240" w:lineRule="auto"/>
        <w:ind w:left="0" w:firstLine="0"/>
        <w:jc w:val="both"/>
        <w:rPr>
          <w:rFonts w:ascii="Tahoma" w:hAnsi="Tahoma" w:cs="Tahoma"/>
          <w:b/>
          <w:sz w:val="24"/>
          <w:szCs w:val="24"/>
        </w:rPr>
      </w:pPr>
      <w:r w:rsidRPr="00B97411">
        <w:rPr>
          <w:rFonts w:ascii="Tahoma" w:hAnsi="Tahoma" w:cs="Tahoma"/>
          <w:b/>
          <w:sz w:val="24"/>
          <w:szCs w:val="24"/>
        </w:rPr>
        <w:t>Officer –– Job Group P</w:t>
      </w:r>
    </w:p>
    <w:p w14:paraId="16ABCC58" w14:textId="77777777" w:rsidR="00761AA2" w:rsidRPr="00B97411" w:rsidRDefault="003545FC" w:rsidP="00B97411">
      <w:pPr>
        <w:pStyle w:val="ListParagraph"/>
        <w:ind w:left="0"/>
        <w:jc w:val="both"/>
        <w:rPr>
          <w:rFonts w:ascii="Tahoma" w:hAnsi="Tahoma" w:cs="Tahoma"/>
          <w:sz w:val="24"/>
          <w:szCs w:val="24"/>
        </w:rPr>
      </w:pPr>
      <w:r>
        <w:rPr>
          <w:rFonts w:ascii="Tahoma" w:hAnsi="Tahoma"/>
          <w:noProof/>
          <w:sz w:val="24"/>
          <w:szCs w:val="24"/>
          <w:lang w:eastAsia="en-GB"/>
        </w:rPr>
        <w:drawing>
          <wp:anchor distT="0" distB="0" distL="114300" distR="114300" simplePos="0" relativeHeight="251670016" behindDoc="0" locked="0" layoutInCell="1" allowOverlap="1" wp14:anchorId="50578785" wp14:editId="48F6D69A">
            <wp:simplePos x="0" y="0"/>
            <wp:positionH relativeFrom="column">
              <wp:posOffset>0</wp:posOffset>
            </wp:positionH>
            <wp:positionV relativeFrom="paragraph">
              <wp:posOffset>189230</wp:posOffset>
            </wp:positionV>
            <wp:extent cx="1807210" cy="2275205"/>
            <wp:effectExtent l="0" t="0" r="0" b="10795"/>
            <wp:wrapSquare wrapText="bothSides"/>
            <wp:docPr id="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7210" cy="2275205"/>
                    </a:xfrm>
                    <a:prstGeom prst="rect">
                      <a:avLst/>
                    </a:prstGeom>
                    <a:noFill/>
                    <a:ln>
                      <a:noFill/>
                    </a:ln>
                  </pic:spPr>
                </pic:pic>
              </a:graphicData>
            </a:graphic>
          </wp:anchor>
        </w:drawing>
      </w:r>
    </w:p>
    <w:p w14:paraId="57CB0390" w14:textId="77777777" w:rsidR="00761AA2" w:rsidRPr="00B97411" w:rsidRDefault="00761AA2" w:rsidP="00B97411">
      <w:pPr>
        <w:jc w:val="both"/>
        <w:rPr>
          <w:rFonts w:ascii="Tahoma" w:hAnsi="Tahoma" w:cs="Tahoma"/>
        </w:rPr>
      </w:pPr>
      <w:r w:rsidRPr="00B97411">
        <w:rPr>
          <w:rFonts w:ascii="Tahoma" w:hAnsi="Tahoma" w:cs="Tahoma"/>
        </w:rPr>
        <w:t xml:space="preserve">The Officer will be report to the Deputy Director and Assistant Deputy Director as appropriate. </w:t>
      </w:r>
    </w:p>
    <w:p w14:paraId="2254A2FA" w14:textId="77777777" w:rsidR="00761AA2" w:rsidRPr="00B97411" w:rsidRDefault="00761AA2" w:rsidP="00B97411">
      <w:pPr>
        <w:pStyle w:val="ListParagraph"/>
        <w:ind w:left="2410" w:hanging="2410"/>
        <w:jc w:val="both"/>
        <w:rPr>
          <w:rFonts w:ascii="Tahoma" w:hAnsi="Tahoma" w:cs="Tahoma"/>
          <w:b/>
          <w:sz w:val="24"/>
          <w:szCs w:val="24"/>
        </w:rPr>
      </w:pPr>
      <w:r w:rsidRPr="00B97411">
        <w:rPr>
          <w:rFonts w:ascii="Tahoma" w:hAnsi="Tahoma" w:cs="Tahoma"/>
          <w:b/>
          <w:sz w:val="24"/>
          <w:szCs w:val="24"/>
        </w:rPr>
        <w:t>Duties and Responsibilities</w:t>
      </w:r>
    </w:p>
    <w:p w14:paraId="23FD075F" w14:textId="77777777" w:rsidR="00761AA2" w:rsidRPr="00B97411" w:rsidRDefault="00761AA2" w:rsidP="00B97411">
      <w:pPr>
        <w:jc w:val="both"/>
        <w:rPr>
          <w:rFonts w:ascii="Tahoma" w:hAnsi="Tahoma" w:cs="Tahoma"/>
        </w:rPr>
      </w:pPr>
    </w:p>
    <w:p w14:paraId="3D1083FB" w14:textId="77777777" w:rsidR="00761AA2" w:rsidRPr="00B97411" w:rsidRDefault="00761AA2" w:rsidP="00B97411">
      <w:pPr>
        <w:jc w:val="both"/>
        <w:rPr>
          <w:rFonts w:ascii="Tahoma" w:hAnsi="Tahoma" w:cs="Tahoma"/>
        </w:rPr>
      </w:pPr>
      <w:r w:rsidRPr="00B97411">
        <w:rPr>
          <w:rFonts w:ascii="Tahoma" w:hAnsi="Tahoma" w:cs="Tahoma"/>
        </w:rPr>
        <w:t>The Officer will receive assignments as directed from the Deputy Director and Assistant Deputy Director and include:</w:t>
      </w:r>
    </w:p>
    <w:p w14:paraId="3DA3FE10" w14:textId="77777777" w:rsidR="00761AA2" w:rsidRPr="00B97411" w:rsidRDefault="00761AA2" w:rsidP="00B97411">
      <w:pPr>
        <w:jc w:val="both"/>
        <w:rPr>
          <w:rFonts w:ascii="Tahoma" w:hAnsi="Tahoma" w:cs="Tahoma"/>
        </w:rPr>
      </w:pPr>
    </w:p>
    <w:p w14:paraId="57568966" w14:textId="77777777" w:rsidR="00761AA2" w:rsidRPr="00B97411" w:rsidRDefault="00761AA2" w:rsidP="003545FC">
      <w:pPr>
        <w:pStyle w:val="ListParagraph"/>
        <w:numPr>
          <w:ilvl w:val="0"/>
          <w:numId w:val="14"/>
        </w:numPr>
        <w:tabs>
          <w:tab w:val="left" w:pos="426"/>
        </w:tabs>
        <w:spacing w:after="0" w:line="240" w:lineRule="auto"/>
        <w:ind w:left="426" w:hanging="426"/>
        <w:jc w:val="both"/>
        <w:rPr>
          <w:rFonts w:ascii="Tahoma" w:hAnsi="Tahoma" w:cs="Tahoma"/>
          <w:sz w:val="24"/>
          <w:szCs w:val="24"/>
        </w:rPr>
      </w:pPr>
      <w:r w:rsidRPr="00B97411">
        <w:rPr>
          <w:rFonts w:ascii="Tahoma" w:hAnsi="Tahoma" w:cs="Tahoma"/>
          <w:sz w:val="24"/>
          <w:szCs w:val="24"/>
        </w:rPr>
        <w:t>Liaison and coalition building with other stakeholders and partners in the implementation of the public sector reforms and governance programmes and activities.</w:t>
      </w:r>
    </w:p>
    <w:p w14:paraId="2DE1E2E0" w14:textId="77777777" w:rsidR="00761AA2" w:rsidRPr="00B97411" w:rsidRDefault="00761AA2" w:rsidP="003545FC">
      <w:pPr>
        <w:pStyle w:val="ListParagraph"/>
        <w:numPr>
          <w:ilvl w:val="0"/>
          <w:numId w:val="14"/>
        </w:numPr>
        <w:tabs>
          <w:tab w:val="left" w:pos="426"/>
        </w:tabs>
        <w:spacing w:after="0" w:line="240" w:lineRule="auto"/>
        <w:ind w:left="426" w:hanging="426"/>
        <w:jc w:val="both"/>
        <w:rPr>
          <w:rFonts w:ascii="Tahoma" w:hAnsi="Tahoma" w:cs="Tahoma"/>
          <w:sz w:val="24"/>
          <w:szCs w:val="24"/>
        </w:rPr>
      </w:pPr>
      <w:r w:rsidRPr="00B97411">
        <w:rPr>
          <w:rFonts w:ascii="Tahoma" w:hAnsi="Tahoma" w:cs="Tahoma"/>
          <w:sz w:val="24"/>
          <w:szCs w:val="24"/>
        </w:rPr>
        <w:t>Monitor compliance and the enhancement of accountability and financial integrity in the use of public resources;</w:t>
      </w:r>
    </w:p>
    <w:p w14:paraId="4DC97687" w14:textId="77777777" w:rsidR="00761AA2" w:rsidRPr="00B97411" w:rsidRDefault="00761AA2" w:rsidP="003545FC">
      <w:pPr>
        <w:pStyle w:val="ListParagraph"/>
        <w:numPr>
          <w:ilvl w:val="0"/>
          <w:numId w:val="14"/>
        </w:numPr>
        <w:tabs>
          <w:tab w:val="left" w:pos="426"/>
        </w:tabs>
        <w:spacing w:after="0" w:line="240" w:lineRule="auto"/>
        <w:ind w:left="426" w:hanging="426"/>
        <w:jc w:val="both"/>
        <w:rPr>
          <w:rFonts w:ascii="Tahoma" w:hAnsi="Tahoma" w:cs="Tahoma"/>
          <w:sz w:val="24"/>
          <w:szCs w:val="24"/>
        </w:rPr>
      </w:pPr>
      <w:r w:rsidRPr="00B97411">
        <w:rPr>
          <w:rFonts w:ascii="Tahoma" w:hAnsi="Tahoma" w:cs="Tahoma"/>
          <w:sz w:val="24"/>
          <w:szCs w:val="24"/>
        </w:rPr>
        <w:t>Collect and manage a database of resources and information relevant to the mandate of the Office of Governance Affairs</w:t>
      </w:r>
    </w:p>
    <w:p w14:paraId="44D4FA00" w14:textId="77777777" w:rsidR="00761AA2" w:rsidRPr="00B97411" w:rsidRDefault="00761AA2" w:rsidP="003545FC">
      <w:pPr>
        <w:pStyle w:val="ListParagraph"/>
        <w:numPr>
          <w:ilvl w:val="0"/>
          <w:numId w:val="14"/>
        </w:numPr>
        <w:tabs>
          <w:tab w:val="left" w:pos="426"/>
        </w:tabs>
        <w:spacing w:after="0" w:line="240" w:lineRule="auto"/>
        <w:ind w:left="426" w:hanging="426"/>
        <w:jc w:val="both"/>
        <w:rPr>
          <w:rFonts w:ascii="Tahoma" w:hAnsi="Tahoma" w:cs="Tahoma"/>
          <w:sz w:val="24"/>
          <w:szCs w:val="24"/>
        </w:rPr>
      </w:pPr>
      <w:r w:rsidRPr="00B97411">
        <w:rPr>
          <w:rFonts w:ascii="Tahoma" w:hAnsi="Tahoma" w:cs="Tahoma"/>
          <w:sz w:val="24"/>
          <w:szCs w:val="24"/>
        </w:rPr>
        <w:t>Assist in development of relevant divisional reports and briefs.</w:t>
      </w:r>
    </w:p>
    <w:p w14:paraId="3987AD7D" w14:textId="77777777" w:rsidR="00761AA2" w:rsidRPr="00B97411" w:rsidRDefault="00761AA2" w:rsidP="003545FC">
      <w:pPr>
        <w:pStyle w:val="ListParagraph"/>
        <w:numPr>
          <w:ilvl w:val="0"/>
          <w:numId w:val="14"/>
        </w:numPr>
        <w:tabs>
          <w:tab w:val="left" w:pos="426"/>
        </w:tabs>
        <w:spacing w:after="0" w:line="240" w:lineRule="auto"/>
        <w:ind w:left="426" w:hanging="426"/>
        <w:jc w:val="both"/>
        <w:rPr>
          <w:rFonts w:ascii="Tahoma" w:hAnsi="Tahoma" w:cs="Tahoma"/>
          <w:sz w:val="24"/>
          <w:szCs w:val="24"/>
        </w:rPr>
      </w:pPr>
      <w:r w:rsidRPr="00B97411">
        <w:rPr>
          <w:rFonts w:ascii="Tahoma" w:hAnsi="Tahoma" w:cs="Tahoma"/>
          <w:sz w:val="24"/>
          <w:szCs w:val="24"/>
        </w:rPr>
        <w:t>Undertake research and information gathering on relevant Governance aspects and projects as required.</w:t>
      </w:r>
    </w:p>
    <w:p w14:paraId="251765EF" w14:textId="77777777" w:rsidR="00761AA2" w:rsidRPr="00B97411" w:rsidRDefault="00761AA2" w:rsidP="003545FC">
      <w:pPr>
        <w:pStyle w:val="ListParagraph"/>
        <w:numPr>
          <w:ilvl w:val="0"/>
          <w:numId w:val="14"/>
        </w:numPr>
        <w:tabs>
          <w:tab w:val="left" w:pos="426"/>
        </w:tabs>
        <w:spacing w:after="0" w:line="240" w:lineRule="auto"/>
        <w:ind w:left="426" w:hanging="426"/>
        <w:jc w:val="both"/>
        <w:rPr>
          <w:rFonts w:ascii="Tahoma" w:hAnsi="Tahoma" w:cs="Tahoma"/>
          <w:sz w:val="24"/>
          <w:szCs w:val="24"/>
        </w:rPr>
      </w:pPr>
      <w:r w:rsidRPr="00B97411">
        <w:rPr>
          <w:rFonts w:ascii="Tahoma" w:hAnsi="Tahoma" w:cs="Tahoma"/>
          <w:sz w:val="24"/>
          <w:szCs w:val="24"/>
        </w:rPr>
        <w:t>Support the hosting of events and fora within the mandate of the Office of Governance Affairs</w:t>
      </w:r>
    </w:p>
    <w:p w14:paraId="0DAE4D48" w14:textId="77777777" w:rsidR="00761AA2" w:rsidRPr="00B97411" w:rsidRDefault="00761AA2" w:rsidP="003545FC">
      <w:pPr>
        <w:pStyle w:val="ListParagraph"/>
        <w:numPr>
          <w:ilvl w:val="0"/>
          <w:numId w:val="14"/>
        </w:numPr>
        <w:tabs>
          <w:tab w:val="left" w:pos="426"/>
        </w:tabs>
        <w:spacing w:after="0" w:line="240" w:lineRule="auto"/>
        <w:ind w:left="426" w:hanging="426"/>
        <w:jc w:val="both"/>
        <w:rPr>
          <w:rFonts w:ascii="Tahoma" w:hAnsi="Tahoma" w:cs="Tahoma"/>
          <w:sz w:val="24"/>
          <w:szCs w:val="24"/>
        </w:rPr>
      </w:pPr>
      <w:r w:rsidRPr="00B97411">
        <w:rPr>
          <w:rFonts w:ascii="Tahoma" w:hAnsi="Tahoma" w:cs="Tahoma"/>
          <w:sz w:val="24"/>
          <w:szCs w:val="24"/>
        </w:rPr>
        <w:t>Maintain all records and information of the division as appropriate.</w:t>
      </w:r>
    </w:p>
    <w:p w14:paraId="72D77342" w14:textId="77777777" w:rsidR="00761AA2" w:rsidRPr="00B97411" w:rsidRDefault="00761AA2" w:rsidP="00B97411">
      <w:pPr>
        <w:jc w:val="both"/>
        <w:rPr>
          <w:rFonts w:ascii="Tahoma" w:hAnsi="Tahoma" w:cs="Tahoma"/>
          <w:b/>
        </w:rPr>
      </w:pPr>
    </w:p>
    <w:p w14:paraId="4E6D9C58" w14:textId="77777777" w:rsidR="00761AA2" w:rsidRPr="00B97411" w:rsidRDefault="00761AA2" w:rsidP="00B97411">
      <w:pPr>
        <w:jc w:val="both"/>
        <w:rPr>
          <w:rFonts w:ascii="Tahoma" w:hAnsi="Tahoma" w:cs="Tahoma"/>
          <w:b/>
        </w:rPr>
      </w:pPr>
    </w:p>
    <w:p w14:paraId="5E13AF10" w14:textId="77777777" w:rsidR="00761AA2" w:rsidRPr="00B97411" w:rsidRDefault="00761AA2" w:rsidP="00B97411">
      <w:pPr>
        <w:jc w:val="both"/>
        <w:rPr>
          <w:rFonts w:ascii="Tahoma" w:hAnsi="Tahoma" w:cs="Tahoma"/>
          <w:b/>
        </w:rPr>
      </w:pPr>
      <w:r w:rsidRPr="00B97411">
        <w:rPr>
          <w:rFonts w:ascii="Tahoma" w:hAnsi="Tahoma" w:cs="Tahoma"/>
          <w:b/>
        </w:rPr>
        <w:t>Requirements for Appointment</w:t>
      </w:r>
    </w:p>
    <w:p w14:paraId="342FE383" w14:textId="77777777" w:rsidR="00761AA2" w:rsidRPr="00B97411" w:rsidRDefault="00761AA2" w:rsidP="003545FC">
      <w:pPr>
        <w:pStyle w:val="ListParagraph"/>
        <w:numPr>
          <w:ilvl w:val="0"/>
          <w:numId w:val="13"/>
        </w:numPr>
        <w:tabs>
          <w:tab w:val="left" w:pos="0"/>
        </w:tabs>
        <w:spacing w:after="0" w:line="240" w:lineRule="auto"/>
        <w:jc w:val="both"/>
        <w:rPr>
          <w:rFonts w:ascii="Tahoma" w:hAnsi="Tahoma" w:cs="Tahoma"/>
          <w:sz w:val="24"/>
          <w:szCs w:val="24"/>
        </w:rPr>
      </w:pPr>
      <w:r w:rsidRPr="00B97411">
        <w:rPr>
          <w:rFonts w:ascii="Tahoma" w:hAnsi="Tahoma" w:cs="Tahoma"/>
          <w:sz w:val="24"/>
          <w:szCs w:val="24"/>
        </w:rPr>
        <w:t>Bachelors degree in Governance, Social Sciences, International Relations, Commerce, Economics, Public Finance, Business Administration or other equivalent qualification from a recognized institution;</w:t>
      </w:r>
    </w:p>
    <w:p w14:paraId="2C37E53E" w14:textId="77777777" w:rsidR="00761AA2" w:rsidRPr="00B97411" w:rsidRDefault="00761AA2" w:rsidP="003545FC">
      <w:pPr>
        <w:pStyle w:val="ListParagraph"/>
        <w:numPr>
          <w:ilvl w:val="0"/>
          <w:numId w:val="13"/>
        </w:numPr>
        <w:tabs>
          <w:tab w:val="left" w:pos="0"/>
        </w:tabs>
        <w:spacing w:after="0" w:line="240" w:lineRule="auto"/>
        <w:jc w:val="both"/>
        <w:rPr>
          <w:rFonts w:ascii="Tahoma" w:hAnsi="Tahoma" w:cs="Tahoma"/>
          <w:sz w:val="24"/>
          <w:szCs w:val="24"/>
        </w:rPr>
      </w:pPr>
      <w:r w:rsidRPr="00B97411">
        <w:rPr>
          <w:rFonts w:ascii="Tahoma" w:hAnsi="Tahoma" w:cs="Tahoma"/>
          <w:sz w:val="24"/>
          <w:szCs w:val="24"/>
        </w:rPr>
        <w:t>Display a depth of understanding of Governance affairs;</w:t>
      </w:r>
    </w:p>
    <w:p w14:paraId="77624E64" w14:textId="77777777" w:rsidR="00761AA2" w:rsidRPr="00B97411" w:rsidRDefault="00761AA2" w:rsidP="003545FC">
      <w:pPr>
        <w:pStyle w:val="ListParagraph"/>
        <w:numPr>
          <w:ilvl w:val="0"/>
          <w:numId w:val="13"/>
        </w:numPr>
        <w:tabs>
          <w:tab w:val="left" w:pos="0"/>
        </w:tabs>
        <w:spacing w:after="0" w:line="240" w:lineRule="auto"/>
        <w:jc w:val="both"/>
        <w:rPr>
          <w:rFonts w:ascii="Tahoma" w:hAnsi="Tahoma" w:cs="Tahoma"/>
          <w:sz w:val="24"/>
          <w:szCs w:val="24"/>
        </w:rPr>
      </w:pPr>
      <w:r w:rsidRPr="00B97411">
        <w:rPr>
          <w:rFonts w:ascii="Tahoma" w:hAnsi="Tahoma" w:cs="Tahoma"/>
          <w:sz w:val="24"/>
          <w:szCs w:val="24"/>
        </w:rPr>
        <w:t>Familiar with Kenyan Governance dynamics and features of Governance engagement;</w:t>
      </w:r>
    </w:p>
    <w:p w14:paraId="11664E7D" w14:textId="77777777" w:rsidR="00761AA2" w:rsidRPr="00B97411" w:rsidRDefault="00761AA2" w:rsidP="00B97411">
      <w:pPr>
        <w:jc w:val="both"/>
        <w:rPr>
          <w:rFonts w:ascii="Tahoma" w:hAnsi="Tahoma" w:cs="Tahoma"/>
        </w:rPr>
      </w:pPr>
    </w:p>
    <w:p w14:paraId="1CDDC424" w14:textId="77777777" w:rsidR="00761AA2" w:rsidRPr="00B97411" w:rsidRDefault="00761AA2" w:rsidP="00B97411">
      <w:pPr>
        <w:jc w:val="both"/>
        <w:rPr>
          <w:rFonts w:ascii="Tahoma" w:hAnsi="Tahoma" w:cs="Tahoma"/>
        </w:rPr>
      </w:pPr>
      <w:r w:rsidRPr="00B97411">
        <w:rPr>
          <w:rFonts w:ascii="Tahoma" w:hAnsi="Tahoma" w:cs="Tahoma"/>
          <w:b/>
        </w:rPr>
        <w:t>Personal Qualities</w:t>
      </w:r>
    </w:p>
    <w:p w14:paraId="02BA4B6F" w14:textId="77777777" w:rsidR="00761AA2" w:rsidRPr="00B97411" w:rsidRDefault="00761AA2" w:rsidP="00B97411">
      <w:pPr>
        <w:jc w:val="both"/>
        <w:rPr>
          <w:rFonts w:ascii="Tahoma" w:hAnsi="Tahoma" w:cs="Tahoma"/>
        </w:rPr>
      </w:pPr>
      <w:r w:rsidRPr="00B97411">
        <w:rPr>
          <w:rFonts w:ascii="Tahoma" w:hAnsi="Tahoma" w:cs="Tahoma"/>
        </w:rPr>
        <w:t>In addition to the above requirements, an officer must have the following qualities:</w:t>
      </w:r>
    </w:p>
    <w:p w14:paraId="3FEC9733"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High commitment and ability to set priorities;</w:t>
      </w:r>
    </w:p>
    <w:p w14:paraId="72714A01"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work with and manage matrix, virtual and flexible teams;</w:t>
      </w:r>
    </w:p>
    <w:p w14:paraId="7F310E55"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articulate, interpret and implement National and International Policies and Development Goals;</w:t>
      </w:r>
    </w:p>
    <w:p w14:paraId="17FFCA64"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Organizational, conceptual and analytical, managerial and decisive skills.</w:t>
      </w:r>
    </w:p>
    <w:p w14:paraId="4B042D61"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Creativity and innovation;</w:t>
      </w:r>
    </w:p>
    <w:p w14:paraId="7A4DADEA"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Technical problem solving skills;</w:t>
      </w:r>
    </w:p>
    <w:p w14:paraId="1115D562"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Resource management skills;</w:t>
      </w:r>
    </w:p>
    <w:p w14:paraId="0DA7CF52"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Interpersonal and communication skills;</w:t>
      </w:r>
    </w:p>
    <w:p w14:paraId="79C93189"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Integrity and commitment to producing results;</w:t>
      </w:r>
    </w:p>
    <w:p w14:paraId="367E502D"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Leadership, advocacy, relationship building and collaboration;</w:t>
      </w:r>
    </w:p>
    <w:p w14:paraId="26D6AE7C" w14:textId="77777777" w:rsidR="00761AA2" w:rsidRPr="00B97411" w:rsidRDefault="00761AA2"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Drive and initiative to achieve expected results.</w:t>
      </w:r>
    </w:p>
    <w:p w14:paraId="14F08040" w14:textId="77777777" w:rsidR="00761AA2" w:rsidRPr="00B97411" w:rsidRDefault="00761AA2" w:rsidP="00B97411">
      <w:pPr>
        <w:jc w:val="both"/>
        <w:rPr>
          <w:rFonts w:ascii="Tahoma" w:hAnsi="Tahoma" w:cs="Tahoma"/>
        </w:rPr>
      </w:pPr>
    </w:p>
    <w:p w14:paraId="6974C960" w14:textId="77777777" w:rsidR="00761AA2" w:rsidRPr="00B97411" w:rsidRDefault="00761AA2" w:rsidP="00200D00">
      <w:pPr>
        <w:pStyle w:val="ListParagraph"/>
        <w:numPr>
          <w:ilvl w:val="0"/>
          <w:numId w:val="32"/>
        </w:numPr>
        <w:spacing w:after="0"/>
        <w:ind w:left="0"/>
        <w:jc w:val="both"/>
        <w:rPr>
          <w:rFonts w:ascii="Tahoma" w:hAnsi="Tahoma" w:cs="Tahoma"/>
          <w:b/>
          <w:sz w:val="24"/>
          <w:szCs w:val="24"/>
        </w:rPr>
      </w:pPr>
      <w:r w:rsidRPr="00B97411">
        <w:rPr>
          <w:rFonts w:ascii="Tahoma" w:hAnsi="Tahoma" w:cs="Tahoma"/>
          <w:b/>
          <w:sz w:val="24"/>
          <w:szCs w:val="24"/>
        </w:rPr>
        <w:t>Intern</w:t>
      </w:r>
    </w:p>
    <w:p w14:paraId="405E5592" w14:textId="77777777" w:rsidR="00761AA2" w:rsidRPr="00B97411" w:rsidRDefault="00761AA2" w:rsidP="00B97411">
      <w:pPr>
        <w:ind w:firstLine="720"/>
        <w:jc w:val="both"/>
        <w:rPr>
          <w:rFonts w:ascii="Tahoma" w:hAnsi="Tahoma" w:cs="Tahoma"/>
          <w:b/>
        </w:rPr>
      </w:pPr>
    </w:p>
    <w:p w14:paraId="7E0598E1" w14:textId="77777777" w:rsidR="00761AA2" w:rsidRPr="00B97411" w:rsidRDefault="00761AA2" w:rsidP="00B97411">
      <w:pPr>
        <w:jc w:val="both"/>
        <w:rPr>
          <w:rFonts w:ascii="Tahoma" w:hAnsi="Tahoma" w:cs="Tahoma"/>
        </w:rPr>
      </w:pPr>
      <w:r w:rsidRPr="00B97411">
        <w:rPr>
          <w:rFonts w:ascii="Tahoma" w:hAnsi="Tahoma" w:cs="Tahoma"/>
        </w:rPr>
        <w:t xml:space="preserve">This is the entry and training position. An officer at this level will be responsible for performing a variety of work of limited scope and under the guidance of a </w:t>
      </w:r>
      <w:r w:rsidRPr="00B97411">
        <w:rPr>
          <w:rFonts w:ascii="Tahoma" w:hAnsi="Tahoma" w:cs="Tahoma"/>
        </w:rPr>
        <w:lastRenderedPageBreak/>
        <w:t>senior officer in either of the Institutional Governance and Public Sector Reforms divisions. The scope and complexity of work will increase with experience and training but the officer will still be under close guidance where new tasks are involved. He/she will be responsible for safe custody of records and assets under him /her.</w:t>
      </w:r>
    </w:p>
    <w:p w14:paraId="37C6DD96" w14:textId="77777777" w:rsidR="00761AA2" w:rsidRPr="00B97411" w:rsidRDefault="00761AA2" w:rsidP="00B97411">
      <w:pPr>
        <w:jc w:val="both"/>
        <w:rPr>
          <w:rFonts w:ascii="Tahoma" w:hAnsi="Tahoma" w:cs="Tahoma"/>
        </w:rPr>
      </w:pPr>
    </w:p>
    <w:p w14:paraId="632F820E" w14:textId="77777777" w:rsidR="00D01B99" w:rsidRPr="00B97411" w:rsidRDefault="00D01B99" w:rsidP="00B97411">
      <w:pPr>
        <w:jc w:val="both"/>
        <w:outlineLvl w:val="0"/>
        <w:rPr>
          <w:rFonts w:ascii="Tahoma" w:hAnsi="Tahoma" w:cs="Tahoma"/>
          <w:b/>
        </w:rPr>
      </w:pPr>
    </w:p>
    <w:p w14:paraId="309D46A0" w14:textId="77777777" w:rsidR="00761AA2" w:rsidRPr="00B97411" w:rsidRDefault="00761AA2" w:rsidP="00B97411">
      <w:pPr>
        <w:jc w:val="both"/>
        <w:outlineLvl w:val="0"/>
        <w:rPr>
          <w:rFonts w:ascii="Tahoma" w:hAnsi="Tahoma" w:cs="Tahoma"/>
          <w:b/>
        </w:rPr>
      </w:pPr>
    </w:p>
    <w:p w14:paraId="1CAB456A" w14:textId="77777777" w:rsidR="00E12774" w:rsidRPr="00B97411" w:rsidRDefault="00E12774" w:rsidP="00B97411">
      <w:pPr>
        <w:jc w:val="both"/>
        <w:outlineLvl w:val="0"/>
        <w:rPr>
          <w:rFonts w:ascii="Tahoma" w:hAnsi="Tahoma" w:cs="Tahoma"/>
          <w:b/>
        </w:rPr>
      </w:pPr>
      <w:r w:rsidRPr="00B97411">
        <w:rPr>
          <w:rFonts w:ascii="Tahoma" w:hAnsi="Tahoma" w:cs="Tahoma"/>
          <w:b/>
        </w:rPr>
        <w:t>OFFICE OF CONSTITUTIONAL AND LEGISLATIVE AFFAIRS</w:t>
      </w:r>
    </w:p>
    <w:p w14:paraId="7192AC73" w14:textId="77777777" w:rsidR="001B6536" w:rsidRPr="00B97411" w:rsidRDefault="001B6536" w:rsidP="00B97411">
      <w:pPr>
        <w:jc w:val="both"/>
        <w:outlineLvl w:val="0"/>
        <w:rPr>
          <w:rFonts w:ascii="Tahoma" w:hAnsi="Tahoma" w:cs="Tahoma"/>
          <w:b/>
        </w:rPr>
      </w:pPr>
    </w:p>
    <w:p w14:paraId="22EEB9C8" w14:textId="77777777" w:rsidR="00E12774" w:rsidRPr="00B97411" w:rsidRDefault="00E12774" w:rsidP="00B97411">
      <w:pPr>
        <w:jc w:val="both"/>
        <w:outlineLvl w:val="0"/>
        <w:rPr>
          <w:rFonts w:ascii="Tahoma" w:hAnsi="Tahoma" w:cs="Tahoma"/>
          <w:b/>
        </w:rPr>
      </w:pPr>
      <w:r w:rsidRPr="00B97411">
        <w:rPr>
          <w:rFonts w:ascii="Tahoma" w:hAnsi="Tahoma" w:cs="Tahoma"/>
          <w:b/>
        </w:rPr>
        <w:t>Background</w:t>
      </w:r>
    </w:p>
    <w:p w14:paraId="3B59E6D4" w14:textId="77777777" w:rsidR="00E12774" w:rsidRPr="00B97411" w:rsidRDefault="00E12774" w:rsidP="00B97411">
      <w:pPr>
        <w:jc w:val="both"/>
        <w:rPr>
          <w:rFonts w:ascii="Tahoma" w:hAnsi="Tahoma" w:cs="Tahoma"/>
        </w:rPr>
      </w:pPr>
      <w:r w:rsidRPr="00B97411">
        <w:rPr>
          <w:rFonts w:ascii="Tahoma" w:hAnsi="Tahoma" w:cs="Tahoma"/>
        </w:rPr>
        <w:t>The President is constitutionally obligated to “preserve, protect and defend” the Constitution in its entirety–not only executive power, but also judicial and Legislative power and constitutional limits on governmental power–and to enforce statutes enacted in accordance with the Constitution. The Office of Constitutional and Legislative Affairs in the EOP’s primary tasks are:</w:t>
      </w:r>
    </w:p>
    <w:p w14:paraId="02F91D33" w14:textId="77777777" w:rsidR="00E12774" w:rsidRPr="00B97411" w:rsidRDefault="00E12774" w:rsidP="00200D00">
      <w:pPr>
        <w:pStyle w:val="ListParagraph"/>
        <w:numPr>
          <w:ilvl w:val="0"/>
          <w:numId w:val="17"/>
        </w:numPr>
        <w:spacing w:after="0" w:line="240" w:lineRule="auto"/>
        <w:jc w:val="both"/>
        <w:rPr>
          <w:rFonts w:ascii="Tahoma" w:hAnsi="Tahoma" w:cs="Tahoma"/>
          <w:sz w:val="24"/>
          <w:szCs w:val="24"/>
        </w:rPr>
      </w:pPr>
      <w:r w:rsidRPr="00B97411">
        <w:rPr>
          <w:rFonts w:ascii="Tahoma" w:hAnsi="Tahoma" w:cs="Tahoma"/>
          <w:sz w:val="24"/>
          <w:szCs w:val="24"/>
        </w:rPr>
        <w:t xml:space="preserve">to support the President fulfil his constitutional duty of upholding the Constitution of Kenya and ensure the laws are faithfully executed in all of the varied work of the executive branch. </w:t>
      </w:r>
    </w:p>
    <w:p w14:paraId="29E1DA43" w14:textId="77777777" w:rsidR="00E12774" w:rsidRPr="00B97411" w:rsidRDefault="00E12774" w:rsidP="00200D00">
      <w:pPr>
        <w:pStyle w:val="ListParagraph"/>
        <w:numPr>
          <w:ilvl w:val="0"/>
          <w:numId w:val="17"/>
        </w:numPr>
        <w:spacing w:after="0" w:line="240" w:lineRule="auto"/>
        <w:jc w:val="both"/>
        <w:rPr>
          <w:rFonts w:ascii="Tahoma" w:hAnsi="Tahoma" w:cs="Tahoma"/>
          <w:sz w:val="24"/>
          <w:szCs w:val="24"/>
        </w:rPr>
      </w:pPr>
      <w:r w:rsidRPr="00B97411">
        <w:rPr>
          <w:rFonts w:ascii="Tahoma" w:hAnsi="Tahoma" w:cs="Tahoma"/>
          <w:sz w:val="24"/>
          <w:szCs w:val="24"/>
        </w:rPr>
        <w:t xml:space="preserve">Operate as counsel to the Presidency and advice on all legal aspect and the legality of the Presidency’s decisions, ethical questions, financial disclosures, and conflicts of interest. </w:t>
      </w:r>
    </w:p>
    <w:p w14:paraId="587F00AD" w14:textId="77777777" w:rsidR="00E12774" w:rsidRPr="00B97411" w:rsidRDefault="00E12774" w:rsidP="00200D00">
      <w:pPr>
        <w:pStyle w:val="ListParagraph"/>
        <w:numPr>
          <w:ilvl w:val="0"/>
          <w:numId w:val="17"/>
        </w:numPr>
        <w:spacing w:after="0" w:line="240" w:lineRule="auto"/>
        <w:jc w:val="both"/>
        <w:rPr>
          <w:rFonts w:ascii="Tahoma" w:hAnsi="Tahoma" w:cs="Tahoma"/>
          <w:sz w:val="24"/>
          <w:szCs w:val="24"/>
        </w:rPr>
      </w:pPr>
      <w:r w:rsidRPr="00B97411">
        <w:rPr>
          <w:rFonts w:ascii="Tahoma" w:hAnsi="Tahoma" w:cs="Tahoma"/>
          <w:sz w:val="24"/>
          <w:szCs w:val="24"/>
        </w:rPr>
        <w:t xml:space="preserve">provide the legal expertise necessary to ensure the lawfulness of presidential and executive action and decisions in consultation with the office of the Attorney General </w:t>
      </w:r>
    </w:p>
    <w:p w14:paraId="1B49D081" w14:textId="77777777" w:rsidR="00E12774" w:rsidRPr="00B97411" w:rsidRDefault="00E12774" w:rsidP="00200D00">
      <w:pPr>
        <w:pStyle w:val="ListParagraph"/>
        <w:numPr>
          <w:ilvl w:val="0"/>
          <w:numId w:val="17"/>
        </w:numPr>
        <w:spacing w:after="0" w:line="240" w:lineRule="auto"/>
        <w:jc w:val="both"/>
        <w:rPr>
          <w:rFonts w:ascii="Tahoma" w:hAnsi="Tahoma" w:cs="Tahoma"/>
          <w:sz w:val="24"/>
          <w:szCs w:val="24"/>
        </w:rPr>
      </w:pPr>
      <w:r w:rsidRPr="00B97411">
        <w:rPr>
          <w:rFonts w:ascii="Tahoma" w:hAnsi="Tahoma" w:cs="Tahoma"/>
          <w:sz w:val="24"/>
          <w:szCs w:val="24"/>
        </w:rPr>
        <w:t>prepare for the President, the Deputy President, and the EOP senior staff a quarterly briefing memo analysing current developments in the legal sector.</w:t>
      </w:r>
    </w:p>
    <w:p w14:paraId="79D0AEAA" w14:textId="77777777" w:rsidR="00E12774" w:rsidRPr="00B97411" w:rsidRDefault="00E12774" w:rsidP="00200D00">
      <w:pPr>
        <w:pStyle w:val="ListParagraph"/>
        <w:numPr>
          <w:ilvl w:val="0"/>
          <w:numId w:val="17"/>
        </w:numPr>
        <w:spacing w:after="0" w:line="240" w:lineRule="auto"/>
        <w:jc w:val="both"/>
        <w:rPr>
          <w:rFonts w:ascii="Tahoma" w:hAnsi="Tahoma" w:cs="Tahoma"/>
          <w:sz w:val="24"/>
          <w:szCs w:val="24"/>
        </w:rPr>
      </w:pPr>
      <w:r w:rsidRPr="00B97411">
        <w:rPr>
          <w:rFonts w:ascii="Tahoma" w:hAnsi="Tahoma" w:cs="Tahoma"/>
          <w:sz w:val="24"/>
          <w:szCs w:val="24"/>
        </w:rPr>
        <w:t>Where necessary meet with non-state actors and government officials from other countries to discuss issues relating to global legal sector reforms and international best practice.</w:t>
      </w:r>
    </w:p>
    <w:p w14:paraId="55C9ACBD" w14:textId="77777777" w:rsidR="00E12774" w:rsidRPr="00B97411" w:rsidRDefault="00E12774" w:rsidP="00B97411">
      <w:pPr>
        <w:autoSpaceDE w:val="0"/>
        <w:autoSpaceDN w:val="0"/>
        <w:adjustRightInd w:val="0"/>
        <w:jc w:val="both"/>
        <w:rPr>
          <w:rFonts w:ascii="Tahoma" w:hAnsi="Tahoma" w:cs="Tahoma"/>
        </w:rPr>
      </w:pPr>
    </w:p>
    <w:p w14:paraId="34F4A79A" w14:textId="77777777" w:rsidR="00E12774" w:rsidRPr="00B97411" w:rsidRDefault="00E12774" w:rsidP="00B97411">
      <w:pPr>
        <w:autoSpaceDE w:val="0"/>
        <w:autoSpaceDN w:val="0"/>
        <w:adjustRightInd w:val="0"/>
        <w:jc w:val="both"/>
        <w:rPr>
          <w:rFonts w:ascii="Tahoma" w:hAnsi="Tahoma" w:cs="Tahoma"/>
          <w:b/>
        </w:rPr>
      </w:pPr>
      <w:r w:rsidRPr="00B97411">
        <w:rPr>
          <w:rFonts w:ascii="Tahoma" w:hAnsi="Tahoma" w:cs="Tahoma"/>
        </w:rPr>
        <w:t xml:space="preserve">In its undertakings, the Office of Constitutional and Legislative Affairs will work closely with various government agencies, including the Attorney General, National Assembly, Parliamentary Service Commission, Kenya Law Reform Commission and other Constitutional Commissions on numerous constitutional, legal and Legislative policy matters. </w:t>
      </w:r>
    </w:p>
    <w:p w14:paraId="28CE89BA" w14:textId="77777777" w:rsidR="00E12774" w:rsidRPr="00B97411" w:rsidRDefault="00E12774" w:rsidP="00B97411">
      <w:pPr>
        <w:jc w:val="both"/>
        <w:rPr>
          <w:rFonts w:ascii="Tahoma" w:hAnsi="Tahoma" w:cs="Tahoma"/>
          <w:b/>
        </w:rPr>
      </w:pPr>
    </w:p>
    <w:p w14:paraId="168662B0" w14:textId="77777777" w:rsidR="00E12774" w:rsidRPr="00B97411" w:rsidRDefault="00E12774" w:rsidP="00B97411">
      <w:pPr>
        <w:jc w:val="both"/>
        <w:rPr>
          <w:rFonts w:ascii="Tahoma" w:hAnsi="Tahoma" w:cs="Tahoma"/>
          <w:b/>
        </w:rPr>
      </w:pPr>
    </w:p>
    <w:p w14:paraId="3C84C3AB" w14:textId="77777777" w:rsidR="00E12774" w:rsidRPr="00B97411" w:rsidRDefault="00E12774" w:rsidP="00B97411">
      <w:pPr>
        <w:jc w:val="both"/>
        <w:rPr>
          <w:rFonts w:ascii="Tahoma" w:hAnsi="Tahoma" w:cs="Tahoma"/>
          <w:b/>
        </w:rPr>
      </w:pPr>
    </w:p>
    <w:p w14:paraId="4C5346C5" w14:textId="77777777" w:rsidR="00E12774" w:rsidRPr="00B97411" w:rsidRDefault="00E12774" w:rsidP="00B97411">
      <w:pPr>
        <w:jc w:val="both"/>
        <w:rPr>
          <w:rFonts w:ascii="Tahoma" w:hAnsi="Tahoma" w:cs="Tahoma"/>
          <w:b/>
        </w:rPr>
      </w:pPr>
    </w:p>
    <w:p w14:paraId="31CED0A1" w14:textId="77777777" w:rsidR="00E12774" w:rsidRPr="00B97411" w:rsidRDefault="00E12774" w:rsidP="00B97411">
      <w:pPr>
        <w:jc w:val="both"/>
        <w:rPr>
          <w:rFonts w:ascii="Tahoma" w:hAnsi="Tahoma" w:cs="Tahoma"/>
          <w:b/>
        </w:rPr>
      </w:pPr>
    </w:p>
    <w:p w14:paraId="66267AE4" w14:textId="77777777" w:rsidR="00E12774" w:rsidRPr="00B97411" w:rsidRDefault="00E12774" w:rsidP="00B97411">
      <w:pPr>
        <w:jc w:val="both"/>
        <w:rPr>
          <w:rFonts w:ascii="Tahoma" w:hAnsi="Tahoma" w:cs="Tahoma"/>
          <w:b/>
        </w:rPr>
      </w:pPr>
    </w:p>
    <w:p w14:paraId="6D4564D3" w14:textId="77777777" w:rsidR="00E12774" w:rsidRPr="00B97411" w:rsidRDefault="00E12774" w:rsidP="00B97411">
      <w:pPr>
        <w:jc w:val="both"/>
        <w:rPr>
          <w:rFonts w:ascii="Tahoma" w:hAnsi="Tahoma" w:cs="Tahoma"/>
          <w:b/>
        </w:rPr>
      </w:pPr>
    </w:p>
    <w:p w14:paraId="1A39F75A" w14:textId="77777777" w:rsidR="00E12774" w:rsidRPr="00B97411" w:rsidRDefault="00E12774" w:rsidP="00B97411">
      <w:pPr>
        <w:jc w:val="both"/>
        <w:rPr>
          <w:rFonts w:ascii="Tahoma" w:hAnsi="Tahoma" w:cs="Tahoma"/>
          <w:b/>
        </w:rPr>
      </w:pPr>
    </w:p>
    <w:p w14:paraId="3CD3058C" w14:textId="77777777" w:rsidR="00E12774" w:rsidRPr="00B97411" w:rsidRDefault="00E12774" w:rsidP="00B97411">
      <w:pPr>
        <w:jc w:val="both"/>
        <w:rPr>
          <w:rFonts w:ascii="Tahoma" w:hAnsi="Tahoma" w:cs="Tahoma"/>
          <w:b/>
        </w:rPr>
      </w:pPr>
    </w:p>
    <w:p w14:paraId="06889B23" w14:textId="77777777" w:rsidR="00E12774" w:rsidRDefault="00E12774" w:rsidP="00B97411">
      <w:pPr>
        <w:jc w:val="both"/>
        <w:outlineLvl w:val="0"/>
        <w:rPr>
          <w:rFonts w:ascii="Tahoma" w:hAnsi="Tahoma" w:cs="Tahoma"/>
          <w:b/>
        </w:rPr>
      </w:pPr>
      <w:r w:rsidRPr="00B97411">
        <w:rPr>
          <w:rFonts w:ascii="Tahoma" w:hAnsi="Tahoma" w:cs="Tahoma"/>
          <w:b/>
        </w:rPr>
        <w:t>Organizational Structure</w:t>
      </w:r>
    </w:p>
    <w:p w14:paraId="41B447EF" w14:textId="77777777" w:rsidR="001D139C" w:rsidRDefault="001D139C" w:rsidP="00B97411">
      <w:pPr>
        <w:jc w:val="both"/>
        <w:outlineLvl w:val="0"/>
        <w:rPr>
          <w:rFonts w:ascii="Tahoma" w:hAnsi="Tahoma" w:cs="Tahoma"/>
          <w:b/>
        </w:rPr>
      </w:pPr>
    </w:p>
    <w:p w14:paraId="3C387AD5" w14:textId="77777777" w:rsidR="00191E73" w:rsidRDefault="00191E73" w:rsidP="00B97411">
      <w:pPr>
        <w:jc w:val="both"/>
        <w:outlineLvl w:val="0"/>
        <w:rPr>
          <w:rFonts w:ascii="Tahoma" w:hAnsi="Tahoma" w:cs="Tahoma"/>
          <w:b/>
        </w:rPr>
      </w:pPr>
    </w:p>
    <w:p w14:paraId="5DCD2381" w14:textId="0ADC6FAB" w:rsidR="00191E73" w:rsidRPr="00B97411" w:rsidRDefault="003D37A8" w:rsidP="00B97411">
      <w:pPr>
        <w:jc w:val="both"/>
        <w:outlineLvl w:val="0"/>
        <w:rPr>
          <w:rFonts w:ascii="Tahoma" w:hAnsi="Tahoma" w:cs="Tahoma"/>
          <w:b/>
        </w:rPr>
      </w:pPr>
      <w:r>
        <w:rPr>
          <w:rFonts w:ascii="Tahoma" w:hAnsi="Tahoma" w:cs="Tahoma"/>
          <w:b/>
          <w:noProof/>
          <w:lang w:val="en-GB" w:eastAsia="en-GB"/>
        </w:rPr>
        <mc:AlternateContent>
          <mc:Choice Requires="wps">
            <w:drawing>
              <wp:anchor distT="0" distB="0" distL="114300" distR="114300" simplePos="0" relativeHeight="251697664" behindDoc="0" locked="0" layoutInCell="1" allowOverlap="1" wp14:anchorId="4093B141" wp14:editId="2E5B97D4">
                <wp:simplePos x="0" y="0"/>
                <wp:positionH relativeFrom="column">
                  <wp:posOffset>2326640</wp:posOffset>
                </wp:positionH>
                <wp:positionV relativeFrom="paragraph">
                  <wp:posOffset>1814830</wp:posOffset>
                </wp:positionV>
                <wp:extent cx="0" cy="205740"/>
                <wp:effectExtent l="104140" t="100330" r="111760" b="138430"/>
                <wp:wrapNone/>
                <wp:docPr id="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E2FB259" id="Straight_x0020_Connector_x0020_111"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2pt,142.9pt" to="183.2pt,15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" strokecolor="#4f81bd [3204]" strokeweight="2pt">
                <v:shadow on="t" opacity="24903f" origin=",.5" offset="0,20000emu"/>
              </v:line>
            </w:pict>
          </mc:Fallback>
        </mc:AlternateContent>
      </w:r>
      <w:r>
        <w:rPr>
          <w:rFonts w:ascii="Tahoma" w:hAnsi="Tahoma" w:cs="Tahoma"/>
          <w:b/>
          <w:noProof/>
          <w:lang w:val="en-GB" w:eastAsia="en-GB"/>
        </w:rPr>
        <mc:AlternateContent>
          <mc:Choice Requires="wps">
            <w:drawing>
              <wp:anchor distT="0" distB="0" distL="114300" distR="114300" simplePos="0" relativeHeight="251695616" behindDoc="0" locked="0" layoutInCell="1" allowOverlap="1" wp14:anchorId="7D03E63F" wp14:editId="43852257">
                <wp:simplePos x="0" y="0"/>
                <wp:positionH relativeFrom="column">
                  <wp:posOffset>2326640</wp:posOffset>
                </wp:positionH>
                <wp:positionV relativeFrom="paragraph">
                  <wp:posOffset>1328420</wp:posOffset>
                </wp:positionV>
                <wp:extent cx="0" cy="132715"/>
                <wp:effectExtent l="104140" t="96520" r="111760" b="139065"/>
                <wp:wrapNone/>
                <wp:docPr id="2"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997EE" id="Straight_x0020_Connector_x0020_110"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2pt,104.6pt" to="183.2pt,11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" strokecolor="#4f81bd [3204]" strokeweight="2pt">
                <v:shadow on="t" opacity="24903f" origin=",.5" offset="0,20000emu"/>
              </v:line>
            </w:pict>
          </mc:Fallback>
        </mc:AlternateContent>
      </w:r>
      <w:r w:rsidR="001D139C" w:rsidRPr="003575F1">
        <w:rPr>
          <w:rFonts w:ascii="Tahoma" w:hAnsi="Tahoma" w:cs="Tahoma"/>
          <w:b/>
          <w:noProof/>
          <w:lang w:val="en-GB" w:eastAsia="en-GB"/>
        </w:rPr>
        <w:drawing>
          <wp:inline distT="0" distB="0" distL="0" distR="0" wp14:anchorId="19A504B6" wp14:editId="6AB27D7A">
            <wp:extent cx="5540375" cy="4067509"/>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21D7FBCF" w14:textId="5C0D3BF7" w:rsidR="00E12774" w:rsidRPr="00B97411" w:rsidRDefault="003D37A8" w:rsidP="00B97411">
      <w:pPr>
        <w:jc w:val="both"/>
        <w:rPr>
          <w:rFonts w:ascii="Tahoma" w:hAnsi="Tahoma" w:cs="Tahoma"/>
          <w:b/>
        </w:rPr>
      </w:pPr>
      <w:r>
        <w:rPr>
          <w:rFonts w:ascii="Tahoma" w:hAnsi="Tahoma"/>
          <w:noProof/>
          <w:lang w:val="en-GB" w:eastAsia="en-GB"/>
        </w:rPr>
        <mc:AlternateContent>
          <mc:Choice Requires="wps">
            <w:drawing>
              <wp:anchor distT="0" distB="0" distL="114297" distR="114297" simplePos="0" relativeHeight="251656704" behindDoc="0" locked="0" layoutInCell="1" allowOverlap="1" wp14:anchorId="5C849679" wp14:editId="7252582A">
                <wp:simplePos x="0" y="0"/>
                <wp:positionH relativeFrom="column">
                  <wp:posOffset>2419349</wp:posOffset>
                </wp:positionH>
                <wp:positionV relativeFrom="paragraph">
                  <wp:posOffset>1085850</wp:posOffset>
                </wp:positionV>
                <wp:extent cx="0" cy="228600"/>
                <wp:effectExtent l="0" t="0" r="25400" b="25400"/>
                <wp:wrapNone/>
                <wp:docPr id="3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A328E67" id="Straight_x0020_Connector_x0020_13" o:spid="_x0000_s1026" style="position:absolute;z-index:251656704;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margin" from="190.5pt,85.5pt" to="190.5pt,1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" strokecolor="#4a7ebb">
                <o:lock v:ext="edit" shapetype="f"/>
              </v:line>
            </w:pict>
          </mc:Fallback>
        </mc:AlternateContent>
      </w:r>
      <w:r>
        <w:rPr>
          <w:rFonts w:ascii="Tahoma" w:hAnsi="Tahoma"/>
          <w:noProof/>
          <w:lang w:val="en-GB" w:eastAsia="en-GB"/>
        </w:rPr>
        <mc:AlternateContent>
          <mc:Choice Requires="wps">
            <w:drawing>
              <wp:anchor distT="0" distB="0" distL="114297" distR="114297" simplePos="0" relativeHeight="251655680" behindDoc="0" locked="0" layoutInCell="1" allowOverlap="1" wp14:anchorId="658D8209" wp14:editId="336A6FC2">
                <wp:simplePos x="0" y="0"/>
                <wp:positionH relativeFrom="column">
                  <wp:posOffset>2419349</wp:posOffset>
                </wp:positionH>
                <wp:positionV relativeFrom="paragraph">
                  <wp:posOffset>571500</wp:posOffset>
                </wp:positionV>
                <wp:extent cx="0" cy="228600"/>
                <wp:effectExtent l="0" t="0" r="25400" b="25400"/>
                <wp:wrapNone/>
                <wp:docPr id="3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99B9E17" id="Straight_x0020_Connector_x0020_11" o:spid="_x0000_s1026" style="position:absolute;z-index:251655680;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margin" from="190.5pt,45pt" to="190.5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" strokecolor="#4a7ebb">
                <o:lock v:ext="edit" shapetype="f"/>
              </v:line>
            </w:pict>
          </mc:Fallback>
        </mc:AlternateContent>
      </w:r>
    </w:p>
    <w:p w14:paraId="75E3F5E9" w14:textId="77777777" w:rsidR="00191E73" w:rsidRPr="003C4816" w:rsidRDefault="00191E73" w:rsidP="00200D00">
      <w:pPr>
        <w:pStyle w:val="ListParagraph"/>
        <w:numPr>
          <w:ilvl w:val="0"/>
          <w:numId w:val="97"/>
        </w:numPr>
        <w:spacing w:after="0" w:line="240" w:lineRule="auto"/>
        <w:jc w:val="both"/>
        <w:rPr>
          <w:rFonts w:ascii="Tahoma" w:hAnsi="Tahoma" w:cs="Tahoma"/>
          <w:b/>
          <w:szCs w:val="24"/>
        </w:rPr>
      </w:pPr>
      <w:r w:rsidRPr="003C4816">
        <w:rPr>
          <w:rFonts w:ascii="Tahoma" w:hAnsi="Tahoma" w:cs="Tahoma"/>
          <w:b/>
          <w:szCs w:val="24"/>
        </w:rPr>
        <w:t>Senior Advisor/Head of Office - JOB GROUP ‘V’</w:t>
      </w:r>
    </w:p>
    <w:p w14:paraId="455DD0F3" w14:textId="77777777" w:rsidR="00191E73" w:rsidRPr="003C4816" w:rsidRDefault="00191E73" w:rsidP="00191E73">
      <w:pPr>
        <w:pStyle w:val="ListParagraph"/>
        <w:ind w:left="0"/>
        <w:rPr>
          <w:rFonts w:ascii="Tahoma" w:hAnsi="Tahoma" w:cs="Tahoma"/>
          <w:szCs w:val="24"/>
        </w:rPr>
      </w:pPr>
    </w:p>
    <w:p w14:paraId="3B25C3EF" w14:textId="77777777" w:rsidR="00191E73" w:rsidRPr="003C4816" w:rsidRDefault="00191E73" w:rsidP="001D139C">
      <w:pPr>
        <w:pStyle w:val="ListParagraph"/>
        <w:tabs>
          <w:tab w:val="left" w:pos="709"/>
        </w:tabs>
        <w:spacing w:after="0" w:line="240" w:lineRule="auto"/>
        <w:ind w:left="0"/>
        <w:jc w:val="both"/>
        <w:rPr>
          <w:rFonts w:ascii="Tahoma" w:hAnsi="Tahoma" w:cs="Tahoma"/>
          <w:sz w:val="24"/>
          <w:szCs w:val="24"/>
        </w:rPr>
      </w:pPr>
      <w:r>
        <w:rPr>
          <w:rFonts w:ascii="Tahoma" w:hAnsi="Tahoma" w:cs="Tahoma"/>
          <w:b/>
          <w:noProof/>
          <w:szCs w:val="24"/>
          <w:lang w:eastAsia="en-GB"/>
        </w:rPr>
        <w:drawing>
          <wp:anchor distT="0" distB="0" distL="114300" distR="114300" simplePos="0" relativeHeight="251689472" behindDoc="0" locked="0" layoutInCell="1" allowOverlap="1" wp14:anchorId="00C28A8F" wp14:editId="424A4A05">
            <wp:simplePos x="0" y="0"/>
            <wp:positionH relativeFrom="column">
              <wp:posOffset>0</wp:posOffset>
            </wp:positionH>
            <wp:positionV relativeFrom="paragraph">
              <wp:posOffset>0</wp:posOffset>
            </wp:positionV>
            <wp:extent cx="1779905" cy="18522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9905" cy="1852295"/>
                    </a:xfrm>
                    <a:prstGeom prst="rect">
                      <a:avLst/>
                    </a:prstGeom>
                    <a:noFill/>
                  </pic:spPr>
                </pic:pic>
              </a:graphicData>
            </a:graphic>
          </wp:anchor>
        </w:drawing>
      </w:r>
      <w:r w:rsidRPr="003C4816">
        <w:rPr>
          <w:rFonts w:ascii="Tahoma" w:hAnsi="Tahoma" w:cs="Tahoma"/>
          <w:sz w:val="24"/>
          <w:szCs w:val="24"/>
        </w:rPr>
        <w:t>This is the highest grade in cadre and the officer will report directly to the President and Deputy President</w:t>
      </w:r>
      <w:r>
        <w:rPr>
          <w:rFonts w:ascii="Tahoma" w:hAnsi="Tahoma" w:cs="Tahoma"/>
          <w:sz w:val="24"/>
          <w:szCs w:val="24"/>
        </w:rPr>
        <w:t xml:space="preserve"> through the Chief of Staff</w:t>
      </w:r>
      <w:r w:rsidRPr="003C4816">
        <w:rPr>
          <w:rFonts w:ascii="Tahoma" w:hAnsi="Tahoma" w:cs="Tahoma"/>
          <w:sz w:val="24"/>
          <w:szCs w:val="24"/>
        </w:rPr>
        <w:t xml:space="preserve">. The Senior Advisor will be in-charge of the Office of Constitutional and Legislative Affairs in the Executive Office of the President. The officer will be responsible for advice to the Presidency on conformity to constitutional stipulations, providing technical advice and process support on all issues regarding the Kenyan constitution, legislative and parliamentary affairs. The Senior Advisor will also operate as counsel to the presidency and advise on all legal aspects and the legality of decisions as appropriate. The Senior Advisor will manage information, produce written analysis, and ensure wide communication with all stakeholders with regards to </w:t>
      </w:r>
      <w:r w:rsidRPr="003C4816">
        <w:rPr>
          <w:rFonts w:ascii="Tahoma" w:hAnsi="Tahoma" w:cs="Tahoma"/>
          <w:sz w:val="24"/>
          <w:szCs w:val="24"/>
        </w:rPr>
        <w:lastRenderedPageBreak/>
        <w:t>these topics.  This Senior Advisor will routinely provide both written and oral briefings for the Presidency. The Senior Advisor will liaise with the various government agencies, including the office of the Attorney General, National Assembly, Parliamentary Service Commission, Ministry responsible for Justice and Constitutional Affairs, Kenya Law Reform Commission and other officials in carrying out his/her duties.</w:t>
      </w:r>
    </w:p>
    <w:p w14:paraId="32DA7081" w14:textId="77777777" w:rsidR="00191E73" w:rsidRPr="003C4816" w:rsidRDefault="00191E73" w:rsidP="00191E73">
      <w:pPr>
        <w:pStyle w:val="ListParagraph"/>
        <w:ind w:left="0"/>
        <w:rPr>
          <w:rFonts w:ascii="Tahoma" w:hAnsi="Tahoma" w:cs="Tahoma"/>
          <w:szCs w:val="24"/>
        </w:rPr>
      </w:pPr>
    </w:p>
    <w:p w14:paraId="011AE60D" w14:textId="77777777" w:rsidR="00191E73" w:rsidRPr="003C4816" w:rsidRDefault="00191E73" w:rsidP="00191E73">
      <w:pPr>
        <w:rPr>
          <w:rFonts w:ascii="Tahoma" w:hAnsi="Tahoma" w:cs="Tahoma"/>
        </w:rPr>
      </w:pPr>
      <w:r w:rsidRPr="003C4816">
        <w:rPr>
          <w:rFonts w:ascii="Tahoma" w:hAnsi="Tahoma" w:cs="Tahoma"/>
        </w:rPr>
        <w:t>Specifically, the Senior Advisor will carry out the following duties and responsibilities:</w:t>
      </w:r>
    </w:p>
    <w:p w14:paraId="7FF82463" w14:textId="77777777" w:rsidR="00191E73" w:rsidRPr="003C4816" w:rsidRDefault="00191E73" w:rsidP="00191E73">
      <w:pPr>
        <w:pStyle w:val="ListParagraph"/>
        <w:numPr>
          <w:ilvl w:val="0"/>
          <w:numId w:val="4"/>
        </w:numPr>
        <w:spacing w:after="0" w:line="240" w:lineRule="auto"/>
        <w:jc w:val="both"/>
        <w:rPr>
          <w:rFonts w:ascii="Tahoma" w:hAnsi="Tahoma" w:cs="Tahoma"/>
          <w:szCs w:val="24"/>
        </w:rPr>
      </w:pPr>
      <w:r w:rsidRPr="003C4816">
        <w:rPr>
          <w:rFonts w:ascii="Tahoma" w:hAnsi="Tahoma" w:cs="Tahoma"/>
          <w:szCs w:val="24"/>
        </w:rPr>
        <w:t xml:space="preserve">Routinely advise the President on his conformity to constitutional stipulations, providing technical advice and process support on all issues regarding the constitution, transition and implementation schedules (as set out in the constitution). </w:t>
      </w:r>
    </w:p>
    <w:p w14:paraId="6D98D57C" w14:textId="77777777" w:rsidR="00191E73" w:rsidRPr="003C4816" w:rsidRDefault="00191E73" w:rsidP="00191E73">
      <w:pPr>
        <w:pStyle w:val="ListParagraph"/>
        <w:numPr>
          <w:ilvl w:val="0"/>
          <w:numId w:val="4"/>
        </w:numPr>
        <w:spacing w:after="0" w:line="240" w:lineRule="auto"/>
        <w:jc w:val="both"/>
        <w:rPr>
          <w:rFonts w:ascii="Tahoma" w:hAnsi="Tahoma" w:cs="Tahoma"/>
          <w:szCs w:val="24"/>
        </w:rPr>
      </w:pPr>
      <w:r w:rsidRPr="003C4816">
        <w:rPr>
          <w:rFonts w:ascii="Tahoma" w:hAnsi="Tahoma" w:cs="Tahoma"/>
          <w:szCs w:val="24"/>
        </w:rPr>
        <w:t>Operate as counsel to the Presidency and advice on all legal aspect and the legality of the Presidency’s decisions, ethical questions, financial disclosures, and conflicts of interest.</w:t>
      </w:r>
    </w:p>
    <w:p w14:paraId="1B42F49A" w14:textId="77777777" w:rsidR="00191E73" w:rsidRPr="003C4816" w:rsidRDefault="00191E73" w:rsidP="00191E73">
      <w:pPr>
        <w:pStyle w:val="ListParagraph"/>
        <w:numPr>
          <w:ilvl w:val="0"/>
          <w:numId w:val="4"/>
        </w:numPr>
        <w:spacing w:after="0" w:line="240" w:lineRule="auto"/>
        <w:jc w:val="both"/>
        <w:rPr>
          <w:rFonts w:ascii="Tahoma" w:hAnsi="Tahoma" w:cs="Tahoma"/>
          <w:szCs w:val="24"/>
          <w:lang w:eastAsia="en-GB"/>
        </w:rPr>
      </w:pPr>
      <w:r w:rsidRPr="003C4816">
        <w:rPr>
          <w:rFonts w:ascii="Tahoma" w:hAnsi="Tahoma" w:cs="Tahoma"/>
          <w:szCs w:val="24"/>
          <w:lang w:eastAsia="en-GB"/>
        </w:rPr>
        <w:t>Coordinate the preparation of the President’s annual report on the realization of national values and progress in the fulfilment of international obligations contemplated in Article 132 (1) (c) of the constitution;</w:t>
      </w:r>
    </w:p>
    <w:p w14:paraId="72AE89D7" w14:textId="77777777" w:rsidR="00191E73" w:rsidRPr="003C4816" w:rsidRDefault="00191E73" w:rsidP="00191E73">
      <w:pPr>
        <w:pStyle w:val="ListParagraph"/>
        <w:numPr>
          <w:ilvl w:val="0"/>
          <w:numId w:val="4"/>
        </w:numPr>
        <w:spacing w:after="0" w:line="240" w:lineRule="auto"/>
        <w:jc w:val="both"/>
        <w:rPr>
          <w:rFonts w:ascii="Tahoma" w:hAnsi="Tahoma" w:cs="Tahoma"/>
          <w:szCs w:val="24"/>
        </w:rPr>
      </w:pPr>
      <w:r w:rsidRPr="003C4816">
        <w:rPr>
          <w:rFonts w:ascii="Tahoma" w:hAnsi="Tahoma" w:cs="Tahoma"/>
          <w:szCs w:val="24"/>
        </w:rPr>
        <w:t xml:space="preserve">Assist the President in forming opinions and positions and decision-making in relation to the performance of the President’s constitutional functions and powers. </w:t>
      </w:r>
    </w:p>
    <w:p w14:paraId="2CEAEB67" w14:textId="77777777" w:rsidR="00191E73" w:rsidRPr="003C4816" w:rsidRDefault="00191E73" w:rsidP="00191E73">
      <w:pPr>
        <w:pStyle w:val="ListParagraph"/>
        <w:numPr>
          <w:ilvl w:val="0"/>
          <w:numId w:val="4"/>
        </w:numPr>
        <w:spacing w:after="0" w:line="240" w:lineRule="auto"/>
        <w:jc w:val="both"/>
        <w:rPr>
          <w:rFonts w:ascii="Tahoma" w:hAnsi="Tahoma" w:cs="Tahoma"/>
          <w:szCs w:val="24"/>
          <w:lang w:eastAsia="en-GB"/>
        </w:rPr>
      </w:pPr>
      <w:r w:rsidRPr="003C4816">
        <w:rPr>
          <w:rFonts w:ascii="Tahoma" w:hAnsi="Tahoma" w:cs="Tahoma"/>
          <w:szCs w:val="24"/>
        </w:rPr>
        <w:t>Advise the presidency on all policy questions, legal issues and ethical distinctions arising out of their dual mandates as political and executive centres of authority.</w:t>
      </w:r>
    </w:p>
    <w:p w14:paraId="4B559048" w14:textId="77777777" w:rsidR="00191E73" w:rsidRPr="003C4816" w:rsidRDefault="00191E73" w:rsidP="00191E73">
      <w:pPr>
        <w:pStyle w:val="ListParagraph"/>
        <w:numPr>
          <w:ilvl w:val="0"/>
          <w:numId w:val="4"/>
        </w:numPr>
        <w:spacing w:after="0" w:line="240" w:lineRule="auto"/>
        <w:jc w:val="both"/>
        <w:rPr>
          <w:rFonts w:ascii="Tahoma" w:hAnsi="Tahoma" w:cs="Tahoma"/>
          <w:szCs w:val="24"/>
          <w:lang w:eastAsia="en-GB"/>
        </w:rPr>
      </w:pPr>
      <w:r w:rsidRPr="003C4816">
        <w:rPr>
          <w:rFonts w:ascii="Tahoma" w:hAnsi="Tahoma" w:cs="Tahoma"/>
          <w:szCs w:val="24"/>
          <w:lang w:eastAsia="en-GB"/>
        </w:rPr>
        <w:t>Provide legislative clearance and coordination (review and clearance of all executive branch communications with parliament, including draft bills) to ensure consistency of legislative views and proposals with Presidential policy; and also coordinate and review of all significant national regulations by executive agencies, to reflect Presidential priorities.</w:t>
      </w:r>
    </w:p>
    <w:p w14:paraId="2C8CE709" w14:textId="77777777" w:rsidR="00191E73" w:rsidRPr="003C4816" w:rsidRDefault="00191E73" w:rsidP="00191E73">
      <w:pPr>
        <w:pStyle w:val="ListParagraph"/>
        <w:numPr>
          <w:ilvl w:val="0"/>
          <w:numId w:val="4"/>
        </w:numPr>
        <w:spacing w:after="0" w:line="240" w:lineRule="auto"/>
        <w:jc w:val="both"/>
        <w:rPr>
          <w:rFonts w:ascii="Tahoma" w:hAnsi="Tahoma" w:cs="Tahoma"/>
          <w:szCs w:val="24"/>
        </w:rPr>
      </w:pPr>
      <w:r w:rsidRPr="003C4816">
        <w:rPr>
          <w:rFonts w:ascii="Tahoma" w:hAnsi="Tahoma" w:cs="Tahoma"/>
          <w:szCs w:val="24"/>
        </w:rPr>
        <w:t>Develop opinions on the conformity of laws with the Constitution; international treaties, as well as offering the President reasons to accept them or to refer them back the National Assembly.</w:t>
      </w:r>
    </w:p>
    <w:p w14:paraId="348805AF" w14:textId="77777777" w:rsidR="00191E73" w:rsidRPr="003C4816" w:rsidRDefault="00191E73" w:rsidP="00191E73">
      <w:pPr>
        <w:pStyle w:val="ListParagraph"/>
        <w:numPr>
          <w:ilvl w:val="0"/>
          <w:numId w:val="4"/>
        </w:numPr>
        <w:spacing w:after="0" w:line="240" w:lineRule="auto"/>
        <w:jc w:val="both"/>
        <w:rPr>
          <w:rFonts w:ascii="Tahoma" w:hAnsi="Tahoma" w:cs="Tahoma"/>
          <w:szCs w:val="24"/>
        </w:rPr>
      </w:pPr>
      <w:r w:rsidRPr="003C4816">
        <w:rPr>
          <w:rFonts w:ascii="Tahoma" w:hAnsi="Tahoma" w:cs="Tahoma"/>
          <w:szCs w:val="24"/>
          <w:lang w:eastAsia="en-GB"/>
        </w:rPr>
        <w:t xml:space="preserve">Advise on the effects of legislation clearly and concisely, setting provisions in their legal and constitutional contexts. </w:t>
      </w:r>
    </w:p>
    <w:p w14:paraId="614ED401" w14:textId="77777777" w:rsidR="00191E73" w:rsidRPr="003C4816" w:rsidRDefault="00191E73" w:rsidP="00191E73">
      <w:pPr>
        <w:pStyle w:val="ListParagraph"/>
        <w:numPr>
          <w:ilvl w:val="0"/>
          <w:numId w:val="4"/>
        </w:numPr>
        <w:spacing w:after="0" w:line="240" w:lineRule="auto"/>
        <w:jc w:val="both"/>
        <w:rPr>
          <w:rFonts w:ascii="Tahoma" w:hAnsi="Tahoma" w:cs="Tahoma"/>
          <w:szCs w:val="24"/>
          <w:lang w:eastAsia="en-GB"/>
        </w:rPr>
      </w:pPr>
      <w:r w:rsidRPr="003C4816">
        <w:rPr>
          <w:rFonts w:ascii="Tahoma" w:hAnsi="Tahoma" w:cs="Tahoma"/>
          <w:szCs w:val="24"/>
          <w:lang w:eastAsia="en-GB"/>
        </w:rPr>
        <w:t xml:space="preserve">Advise the President on best practices regarding key constitutional &amp; transitional issues as they relate to interpreting &amp; implementing the Constitution; </w:t>
      </w:r>
    </w:p>
    <w:p w14:paraId="28280481" w14:textId="77777777" w:rsidR="00191E73" w:rsidRPr="003C4816" w:rsidRDefault="00191E73" w:rsidP="00191E73">
      <w:pPr>
        <w:pStyle w:val="ListParagraph"/>
        <w:numPr>
          <w:ilvl w:val="0"/>
          <w:numId w:val="4"/>
        </w:numPr>
        <w:spacing w:after="0" w:line="240" w:lineRule="auto"/>
        <w:jc w:val="both"/>
        <w:rPr>
          <w:rFonts w:ascii="Tahoma" w:hAnsi="Tahoma" w:cs="Tahoma"/>
          <w:szCs w:val="24"/>
          <w:lang w:eastAsia="en-GB"/>
        </w:rPr>
      </w:pPr>
      <w:r w:rsidRPr="003C4816">
        <w:rPr>
          <w:rFonts w:ascii="Tahoma" w:hAnsi="Tahoma" w:cs="Tahoma"/>
          <w:szCs w:val="24"/>
          <w:lang w:eastAsia="en-GB"/>
        </w:rPr>
        <w:t>Review all bills presented for assent to the President and in consultation with the Attorney General, and advise the president accordingly.</w:t>
      </w:r>
    </w:p>
    <w:p w14:paraId="2241900C" w14:textId="77777777" w:rsidR="00191E73" w:rsidRPr="003C4816" w:rsidRDefault="00191E73" w:rsidP="00191E73">
      <w:pPr>
        <w:pStyle w:val="ListParagraph"/>
        <w:numPr>
          <w:ilvl w:val="0"/>
          <w:numId w:val="4"/>
        </w:numPr>
        <w:spacing w:after="0" w:line="240" w:lineRule="auto"/>
        <w:jc w:val="both"/>
        <w:rPr>
          <w:rFonts w:ascii="Tahoma" w:hAnsi="Tahoma" w:cs="Tahoma"/>
          <w:szCs w:val="24"/>
          <w:lang w:eastAsia="en-GB"/>
        </w:rPr>
      </w:pPr>
      <w:r w:rsidRPr="003C4816">
        <w:rPr>
          <w:rFonts w:ascii="Tahoma" w:hAnsi="Tahoma" w:cs="Tahoma"/>
          <w:szCs w:val="24"/>
          <w:lang w:eastAsia="en-GB"/>
        </w:rPr>
        <w:t>Support the advancement of</w:t>
      </w:r>
      <w:r w:rsidRPr="003C4816">
        <w:rPr>
          <w:rFonts w:ascii="Tahoma" w:hAnsi="Tahoma" w:cs="Tahoma"/>
          <w:szCs w:val="24"/>
        </w:rPr>
        <w:t xml:space="preserve"> the President’s legislative agenda to the National Assembly and e</w:t>
      </w:r>
      <w:r w:rsidRPr="003C4816">
        <w:rPr>
          <w:rFonts w:ascii="Tahoma" w:hAnsi="Tahoma" w:cs="Tahoma"/>
          <w:szCs w:val="24"/>
          <w:lang w:eastAsia="en-GB"/>
        </w:rPr>
        <w:t>nsure that the President is kept up to date with critical Parliamentary proceedings.</w:t>
      </w:r>
    </w:p>
    <w:p w14:paraId="483FE544" w14:textId="77777777" w:rsidR="00191E73" w:rsidRPr="003C4816" w:rsidRDefault="00191E73" w:rsidP="00191E73">
      <w:pPr>
        <w:pStyle w:val="ListParagraph"/>
        <w:numPr>
          <w:ilvl w:val="0"/>
          <w:numId w:val="4"/>
        </w:numPr>
        <w:rPr>
          <w:rFonts w:ascii="Tahoma" w:hAnsi="Tahoma" w:cs="Tahoma"/>
          <w:szCs w:val="24"/>
        </w:rPr>
      </w:pPr>
      <w:r w:rsidRPr="003C4816">
        <w:rPr>
          <w:rFonts w:ascii="Tahoma" w:hAnsi="Tahoma" w:cs="Tahoma"/>
          <w:color w:val="000000"/>
          <w:szCs w:val="24"/>
        </w:rPr>
        <w:t>Represent the President at meetings, committees, boards and working groups as required, and at international meetings and conferences as necessary.</w:t>
      </w:r>
    </w:p>
    <w:p w14:paraId="564B316D" w14:textId="77777777" w:rsidR="00191E73" w:rsidRPr="003C4816" w:rsidRDefault="00191E73" w:rsidP="00191E73">
      <w:pPr>
        <w:pStyle w:val="ListParagraph"/>
        <w:numPr>
          <w:ilvl w:val="0"/>
          <w:numId w:val="4"/>
        </w:numPr>
        <w:spacing w:after="0" w:line="240" w:lineRule="auto"/>
        <w:rPr>
          <w:rFonts w:ascii="Tahoma" w:hAnsi="Tahoma" w:cs="Tahoma"/>
          <w:szCs w:val="24"/>
        </w:rPr>
      </w:pPr>
      <w:r w:rsidRPr="003C4816">
        <w:rPr>
          <w:rFonts w:ascii="Tahoma" w:hAnsi="Tahoma" w:cs="Tahoma"/>
          <w:szCs w:val="24"/>
        </w:rPr>
        <w:lastRenderedPageBreak/>
        <w:t>Track and report on the state of implementation of key constitutional targets by the executive branch and the Presidency.</w:t>
      </w:r>
    </w:p>
    <w:p w14:paraId="1DB406A1" w14:textId="77777777" w:rsidR="00191E73" w:rsidRPr="003C4816" w:rsidRDefault="00191E73" w:rsidP="00191E73">
      <w:pPr>
        <w:pStyle w:val="ListParagraph"/>
        <w:rPr>
          <w:rFonts w:ascii="Tahoma" w:hAnsi="Tahoma" w:cs="Tahoma"/>
          <w:szCs w:val="24"/>
        </w:rPr>
      </w:pPr>
    </w:p>
    <w:p w14:paraId="1E6F14C6" w14:textId="77777777" w:rsidR="00191E73" w:rsidRPr="003C4816" w:rsidRDefault="00191E73" w:rsidP="00191E73">
      <w:pPr>
        <w:pStyle w:val="ListParagraph"/>
        <w:numPr>
          <w:ilvl w:val="0"/>
          <w:numId w:val="4"/>
        </w:numPr>
        <w:spacing w:after="0" w:line="240" w:lineRule="auto"/>
        <w:rPr>
          <w:rFonts w:ascii="Tahoma" w:hAnsi="Tahoma" w:cs="Tahoma"/>
          <w:szCs w:val="24"/>
        </w:rPr>
      </w:pPr>
      <w:r w:rsidRPr="003C4816">
        <w:rPr>
          <w:rFonts w:ascii="Tahoma" w:hAnsi="Tahoma" w:cs="Tahoma"/>
          <w:szCs w:val="24"/>
        </w:rPr>
        <w:t>Advice on legal and constitutional aspects and implications of key strategic policy initiatives as requested by the president.</w:t>
      </w:r>
    </w:p>
    <w:p w14:paraId="267CB1F2" w14:textId="77777777" w:rsidR="00191E73" w:rsidRDefault="00191E73" w:rsidP="00191E73">
      <w:pPr>
        <w:pStyle w:val="ListParagraph"/>
        <w:numPr>
          <w:ilvl w:val="0"/>
          <w:numId w:val="4"/>
        </w:numPr>
        <w:spacing w:after="0" w:line="240" w:lineRule="auto"/>
        <w:jc w:val="both"/>
        <w:rPr>
          <w:rFonts w:ascii="Tahoma" w:hAnsi="Tahoma" w:cs="Tahoma"/>
          <w:szCs w:val="24"/>
          <w:lang w:eastAsia="en-GB"/>
        </w:rPr>
      </w:pPr>
      <w:r w:rsidRPr="003C4816">
        <w:rPr>
          <w:rFonts w:ascii="Tahoma" w:hAnsi="Tahoma" w:cs="Tahoma"/>
          <w:szCs w:val="24"/>
          <w:lang w:eastAsia="en-GB"/>
        </w:rPr>
        <w:t>Provide legal opinions on any issues requested by the President</w:t>
      </w:r>
    </w:p>
    <w:p w14:paraId="18C3455E" w14:textId="77777777" w:rsidR="00191E73" w:rsidRPr="003C4816" w:rsidRDefault="00191E73" w:rsidP="00191E73">
      <w:pPr>
        <w:pStyle w:val="ListParagraph"/>
        <w:numPr>
          <w:ilvl w:val="0"/>
          <w:numId w:val="4"/>
        </w:numPr>
        <w:spacing w:after="0" w:line="240" w:lineRule="auto"/>
        <w:jc w:val="both"/>
        <w:rPr>
          <w:rFonts w:ascii="Tahoma" w:hAnsi="Tahoma" w:cs="Tahoma"/>
          <w:szCs w:val="24"/>
          <w:lang w:eastAsia="en-GB"/>
        </w:rPr>
      </w:pPr>
      <w:r>
        <w:rPr>
          <w:rFonts w:ascii="Tahoma" w:hAnsi="Tahoma" w:cs="Tahoma"/>
          <w:szCs w:val="24"/>
          <w:lang w:eastAsia="en-GB"/>
        </w:rPr>
        <w:t>Review of Executive Orders and Cabinet Memoranda for conformity to the constitution, presidential legislative direction and strategy.</w:t>
      </w:r>
    </w:p>
    <w:p w14:paraId="1648E052" w14:textId="77777777" w:rsidR="00191E73" w:rsidRPr="003C4816" w:rsidRDefault="00191E73" w:rsidP="00191E73">
      <w:pPr>
        <w:pStyle w:val="ListParagraph"/>
        <w:ind w:left="1440"/>
        <w:rPr>
          <w:rFonts w:ascii="Tahoma" w:hAnsi="Tahoma" w:cs="Tahoma"/>
          <w:szCs w:val="24"/>
        </w:rPr>
      </w:pPr>
    </w:p>
    <w:p w14:paraId="04D273F9" w14:textId="77777777" w:rsidR="00191E73" w:rsidRPr="003C4816" w:rsidRDefault="00191E73" w:rsidP="00191E73">
      <w:pPr>
        <w:rPr>
          <w:rFonts w:ascii="Tahoma" w:hAnsi="Tahoma" w:cs="Tahoma"/>
          <w:b/>
        </w:rPr>
      </w:pPr>
      <w:r w:rsidRPr="003C4816">
        <w:rPr>
          <w:rFonts w:ascii="Tahoma" w:hAnsi="Tahoma" w:cs="Tahoma"/>
          <w:b/>
        </w:rPr>
        <w:t>Requirements for Appointment</w:t>
      </w:r>
    </w:p>
    <w:p w14:paraId="18B7C431" w14:textId="77777777" w:rsidR="00191E73" w:rsidRPr="00D32799" w:rsidRDefault="00191E73" w:rsidP="00200D00">
      <w:pPr>
        <w:pStyle w:val="ListParagraph"/>
        <w:numPr>
          <w:ilvl w:val="0"/>
          <w:numId w:val="96"/>
        </w:numPr>
        <w:tabs>
          <w:tab w:val="left" w:pos="426"/>
        </w:tabs>
        <w:spacing w:after="0" w:line="240" w:lineRule="auto"/>
        <w:jc w:val="both"/>
        <w:rPr>
          <w:rFonts w:ascii="Tahoma" w:hAnsi="Tahoma" w:cs="Tahoma"/>
        </w:rPr>
      </w:pPr>
      <w:r w:rsidRPr="00D32799">
        <w:rPr>
          <w:rFonts w:ascii="Tahoma" w:hAnsi="Tahoma" w:cs="Tahoma"/>
        </w:rPr>
        <w:t>Masters degree in any of the following: Law or other equivalent qualification from a recognized institution;</w:t>
      </w:r>
    </w:p>
    <w:p w14:paraId="5CEE5022" w14:textId="77777777" w:rsidR="00191E73" w:rsidRPr="00D32799" w:rsidRDefault="00191E73" w:rsidP="00200D00">
      <w:pPr>
        <w:pStyle w:val="ListParagraph"/>
        <w:numPr>
          <w:ilvl w:val="0"/>
          <w:numId w:val="96"/>
        </w:numPr>
        <w:tabs>
          <w:tab w:val="left" w:pos="0"/>
        </w:tabs>
        <w:spacing w:after="0" w:line="240" w:lineRule="auto"/>
        <w:jc w:val="both"/>
        <w:rPr>
          <w:rFonts w:ascii="Tahoma" w:hAnsi="Tahoma" w:cs="Tahoma"/>
        </w:rPr>
      </w:pPr>
      <w:r w:rsidRPr="00D32799">
        <w:rPr>
          <w:rFonts w:ascii="Tahoma" w:hAnsi="Tahoma" w:cs="Tahoma"/>
        </w:rPr>
        <w:t>Be of high integrity, commitment to, and demonstration of, ethical practices. A proven ability to create standards for ethical behaviour;</w:t>
      </w:r>
    </w:p>
    <w:p w14:paraId="3D851B5E" w14:textId="77777777" w:rsidR="00191E73" w:rsidRDefault="00191E73" w:rsidP="00200D00">
      <w:pPr>
        <w:pStyle w:val="ListParagraph"/>
        <w:numPr>
          <w:ilvl w:val="0"/>
          <w:numId w:val="96"/>
        </w:numPr>
        <w:tabs>
          <w:tab w:val="left" w:pos="0"/>
        </w:tabs>
        <w:spacing w:after="0" w:line="240" w:lineRule="auto"/>
        <w:jc w:val="both"/>
        <w:rPr>
          <w:rFonts w:ascii="Tahoma" w:hAnsi="Tahoma" w:cs="Tahoma"/>
        </w:rPr>
      </w:pPr>
      <w:r w:rsidRPr="00D32799">
        <w:rPr>
          <w:rFonts w:ascii="Tahoma" w:hAnsi="Tahoma" w:cs="Tahoma"/>
        </w:rPr>
        <w:t>Ability to think analytically, within difficult constrains and develop solutions to problems;</w:t>
      </w:r>
    </w:p>
    <w:p w14:paraId="3677B805" w14:textId="77777777" w:rsidR="00191E73" w:rsidRPr="00D32799" w:rsidRDefault="00191E73" w:rsidP="00200D00">
      <w:pPr>
        <w:pStyle w:val="ListParagraph"/>
        <w:numPr>
          <w:ilvl w:val="0"/>
          <w:numId w:val="96"/>
        </w:numPr>
        <w:tabs>
          <w:tab w:val="left" w:pos="0"/>
        </w:tabs>
        <w:spacing w:after="0" w:line="240" w:lineRule="auto"/>
        <w:jc w:val="both"/>
        <w:rPr>
          <w:rFonts w:ascii="Tahoma" w:hAnsi="Tahoma" w:cs="Tahoma"/>
        </w:rPr>
      </w:pPr>
      <w:r w:rsidRPr="00D32799">
        <w:rPr>
          <w:rFonts w:ascii="Tahoma" w:hAnsi="Tahoma" w:cs="Tahoma"/>
          <w:szCs w:val="24"/>
        </w:rPr>
        <w:t>Committed to excellence;</w:t>
      </w:r>
    </w:p>
    <w:p w14:paraId="29DB6D9C" w14:textId="77777777" w:rsidR="00191E73" w:rsidRPr="00D32799" w:rsidRDefault="00191E73" w:rsidP="00200D00">
      <w:pPr>
        <w:pStyle w:val="ListParagraph"/>
        <w:numPr>
          <w:ilvl w:val="0"/>
          <w:numId w:val="96"/>
        </w:numPr>
        <w:tabs>
          <w:tab w:val="left" w:pos="0"/>
        </w:tabs>
        <w:spacing w:after="0" w:line="240" w:lineRule="auto"/>
        <w:jc w:val="both"/>
        <w:rPr>
          <w:rFonts w:ascii="Tahoma" w:hAnsi="Tahoma" w:cs="Tahoma"/>
        </w:rPr>
      </w:pPr>
      <w:r w:rsidRPr="00D32799">
        <w:rPr>
          <w:rFonts w:ascii="Tahoma" w:hAnsi="Tahoma" w:cs="Tahoma"/>
        </w:rPr>
        <w:t>Ability to interact with peers and senior officials in a professional manner;</w:t>
      </w:r>
    </w:p>
    <w:p w14:paraId="6208D2AF" w14:textId="77777777" w:rsidR="00191E73" w:rsidRPr="00D32799" w:rsidRDefault="00191E73" w:rsidP="00200D00">
      <w:pPr>
        <w:pStyle w:val="ListParagraph"/>
        <w:numPr>
          <w:ilvl w:val="0"/>
          <w:numId w:val="96"/>
        </w:numPr>
        <w:tabs>
          <w:tab w:val="left" w:pos="0"/>
        </w:tabs>
        <w:spacing w:after="0" w:line="240" w:lineRule="auto"/>
        <w:jc w:val="both"/>
        <w:rPr>
          <w:rFonts w:ascii="Tahoma" w:hAnsi="Tahoma" w:cs="Tahoma"/>
        </w:rPr>
      </w:pPr>
      <w:r w:rsidRPr="00D32799">
        <w:rPr>
          <w:rFonts w:ascii="Tahoma" w:hAnsi="Tahoma" w:cs="Tahoma"/>
        </w:rPr>
        <w:t>Have demonstrated outstanding professional and managerial competence as reflected in work performance and results;</w:t>
      </w:r>
    </w:p>
    <w:p w14:paraId="07877BB0" w14:textId="77777777" w:rsidR="00191E73" w:rsidRPr="00D32799" w:rsidRDefault="00191E73" w:rsidP="00200D00">
      <w:pPr>
        <w:pStyle w:val="ListParagraph"/>
        <w:numPr>
          <w:ilvl w:val="0"/>
          <w:numId w:val="96"/>
        </w:numPr>
        <w:tabs>
          <w:tab w:val="left" w:pos="0"/>
        </w:tabs>
        <w:spacing w:after="0" w:line="240" w:lineRule="auto"/>
        <w:jc w:val="both"/>
        <w:rPr>
          <w:rFonts w:ascii="Tahoma" w:hAnsi="Tahoma" w:cs="Tahoma"/>
        </w:rPr>
      </w:pPr>
      <w:r w:rsidRPr="00D32799">
        <w:rPr>
          <w:rFonts w:ascii="Tahoma" w:hAnsi="Tahoma" w:cs="Tahoma"/>
        </w:rPr>
        <w:t>Ability to inspire confidence in others and draw out the trust and best efforts of a team to complete the department’s mandate;</w:t>
      </w:r>
    </w:p>
    <w:p w14:paraId="73A0C8EE" w14:textId="77777777" w:rsidR="00191E73" w:rsidRPr="00D32799" w:rsidRDefault="00191E73" w:rsidP="00200D00">
      <w:pPr>
        <w:pStyle w:val="ListParagraph"/>
        <w:numPr>
          <w:ilvl w:val="0"/>
          <w:numId w:val="96"/>
        </w:numPr>
        <w:tabs>
          <w:tab w:val="left" w:pos="0"/>
        </w:tabs>
        <w:spacing w:after="0" w:line="240" w:lineRule="auto"/>
        <w:jc w:val="both"/>
        <w:rPr>
          <w:rFonts w:ascii="Tahoma" w:hAnsi="Tahoma" w:cs="Tahoma"/>
        </w:rPr>
      </w:pPr>
      <w:r w:rsidRPr="00D32799">
        <w:rPr>
          <w:rFonts w:ascii="Tahoma" w:hAnsi="Tahoma" w:cs="Tahoma"/>
        </w:rPr>
        <w:t xml:space="preserve">Have shown exemplary leadership qualities; </w:t>
      </w:r>
    </w:p>
    <w:p w14:paraId="7A4942ED" w14:textId="77777777" w:rsidR="00191E73" w:rsidRPr="00D32799" w:rsidRDefault="00191E73" w:rsidP="00200D00">
      <w:pPr>
        <w:pStyle w:val="ListParagraph"/>
        <w:numPr>
          <w:ilvl w:val="0"/>
          <w:numId w:val="96"/>
        </w:numPr>
        <w:tabs>
          <w:tab w:val="left" w:pos="0"/>
        </w:tabs>
        <w:spacing w:after="0" w:line="240" w:lineRule="auto"/>
        <w:jc w:val="both"/>
        <w:rPr>
          <w:rFonts w:ascii="Tahoma" w:hAnsi="Tahoma" w:cs="Tahoma"/>
        </w:rPr>
      </w:pPr>
      <w:r w:rsidRPr="00D32799">
        <w:rPr>
          <w:rFonts w:ascii="Tahoma" w:hAnsi="Tahoma" w:cs="Tahoma"/>
        </w:rPr>
        <w:t>Demonstrated a clear understanding of constitutionalism, law and practice as well as an understanding of national development policies, goals and objectives.</w:t>
      </w:r>
    </w:p>
    <w:p w14:paraId="679970A9" w14:textId="77777777" w:rsidR="00191E73" w:rsidRPr="00D32799" w:rsidRDefault="00191E73" w:rsidP="00200D00">
      <w:pPr>
        <w:pStyle w:val="ListParagraph"/>
        <w:numPr>
          <w:ilvl w:val="0"/>
          <w:numId w:val="96"/>
        </w:numPr>
        <w:tabs>
          <w:tab w:val="left" w:pos="0"/>
        </w:tabs>
        <w:spacing w:after="0" w:line="240" w:lineRule="auto"/>
        <w:jc w:val="both"/>
        <w:rPr>
          <w:rFonts w:ascii="Tahoma" w:hAnsi="Tahoma" w:cs="Tahoma"/>
        </w:rPr>
      </w:pPr>
      <w:r w:rsidRPr="00D32799">
        <w:rPr>
          <w:rFonts w:ascii="Tahoma" w:hAnsi="Tahoma" w:cs="Tahoma"/>
        </w:rPr>
        <w:t>Ability for performance management tasks for both themselves and the officers directly reporting to them.</w:t>
      </w:r>
    </w:p>
    <w:p w14:paraId="0483F943" w14:textId="77777777" w:rsidR="00191E73" w:rsidRPr="003C4816" w:rsidRDefault="00191E73" w:rsidP="00191E73">
      <w:pPr>
        <w:pStyle w:val="ListParagraph"/>
        <w:ind w:left="0"/>
        <w:rPr>
          <w:rFonts w:ascii="Tahoma" w:hAnsi="Tahoma" w:cs="Tahoma"/>
          <w:szCs w:val="24"/>
        </w:rPr>
      </w:pPr>
    </w:p>
    <w:p w14:paraId="55FE281A" w14:textId="77777777" w:rsidR="00191E73" w:rsidRPr="003C4816" w:rsidRDefault="00191E73" w:rsidP="00191E73">
      <w:pPr>
        <w:rPr>
          <w:rFonts w:ascii="Tahoma" w:hAnsi="Tahoma" w:cs="Tahoma"/>
          <w:b/>
        </w:rPr>
      </w:pPr>
      <w:r w:rsidRPr="003C4816">
        <w:rPr>
          <w:rFonts w:ascii="Tahoma" w:hAnsi="Tahoma" w:cs="Tahoma"/>
          <w:b/>
        </w:rPr>
        <w:t>Personal Qualities</w:t>
      </w:r>
    </w:p>
    <w:p w14:paraId="12554018" w14:textId="77777777" w:rsidR="00191E73" w:rsidRDefault="00191E73" w:rsidP="00191E73">
      <w:pPr>
        <w:rPr>
          <w:rFonts w:ascii="Tahoma" w:hAnsi="Tahoma" w:cs="Tahoma"/>
        </w:rPr>
      </w:pPr>
      <w:r w:rsidRPr="003C4816">
        <w:rPr>
          <w:rFonts w:ascii="Tahoma" w:hAnsi="Tahoma" w:cs="Tahoma"/>
        </w:rPr>
        <w:t>In addition to the above requirements, an officer must have the following qualities:</w:t>
      </w:r>
    </w:p>
    <w:p w14:paraId="6B88999B" w14:textId="77777777" w:rsidR="00191E73" w:rsidRPr="003C4816" w:rsidRDefault="00191E73" w:rsidP="00191E73">
      <w:pPr>
        <w:rPr>
          <w:rFonts w:ascii="Tahoma" w:hAnsi="Tahoma" w:cs="Tahoma"/>
        </w:rPr>
      </w:pPr>
    </w:p>
    <w:p w14:paraId="7279B4AF"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High commitment and ability to set priorities;</w:t>
      </w:r>
    </w:p>
    <w:p w14:paraId="421594A3"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Ability to work with and manage virtual and flexible teams;</w:t>
      </w:r>
    </w:p>
    <w:p w14:paraId="50F3FCD1"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Organizational, conceptual and analytical, managerial and decisive skills;</w:t>
      </w:r>
    </w:p>
    <w:p w14:paraId="3B36C255"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Creativity, dynamism and innovation;</w:t>
      </w:r>
    </w:p>
    <w:p w14:paraId="3EC9F9A4"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Resource management skills;</w:t>
      </w:r>
    </w:p>
    <w:p w14:paraId="657ADC59"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Interpersonal and communication skills;</w:t>
      </w:r>
    </w:p>
    <w:p w14:paraId="35641F05"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Integrity and commitment to producing results;</w:t>
      </w:r>
    </w:p>
    <w:p w14:paraId="5D06D0BE"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 xml:space="preserve">Leadership, advocacy, relationship building and collaboration; </w:t>
      </w:r>
    </w:p>
    <w:p w14:paraId="6982DF44"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Self drive and initiative to achieve expected results.</w:t>
      </w:r>
    </w:p>
    <w:p w14:paraId="5CBC102A" w14:textId="77777777" w:rsidR="00191E73" w:rsidRPr="003C4816" w:rsidRDefault="00191E73" w:rsidP="00191E73">
      <w:pPr>
        <w:rPr>
          <w:rFonts w:ascii="Tahoma" w:hAnsi="Tahoma" w:cs="Tahoma"/>
        </w:rPr>
      </w:pPr>
    </w:p>
    <w:p w14:paraId="35C4FAA4" w14:textId="77777777" w:rsidR="00191E73" w:rsidRPr="003C4816" w:rsidRDefault="00191E73" w:rsidP="00191E73">
      <w:pPr>
        <w:rPr>
          <w:rFonts w:ascii="Tahoma" w:hAnsi="Tahoma" w:cs="Tahoma"/>
          <w:b/>
        </w:rPr>
      </w:pPr>
      <w:r w:rsidRPr="003C4816">
        <w:rPr>
          <w:rFonts w:ascii="Tahoma" w:hAnsi="Tahoma" w:cs="Tahoma"/>
          <w:b/>
        </w:rPr>
        <w:t>Core Skills</w:t>
      </w:r>
    </w:p>
    <w:p w14:paraId="60D0482F"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People management</w:t>
      </w:r>
    </w:p>
    <w:p w14:paraId="316E0E6A"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Financial management</w:t>
      </w:r>
    </w:p>
    <w:p w14:paraId="662BBC17"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lastRenderedPageBreak/>
        <w:t>Policy formulation and implementation</w:t>
      </w:r>
    </w:p>
    <w:p w14:paraId="36DBB86A"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Planning</w:t>
      </w:r>
    </w:p>
    <w:p w14:paraId="263E903A"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Organizing</w:t>
      </w:r>
    </w:p>
    <w:p w14:paraId="492FD31E"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Directing</w:t>
      </w:r>
    </w:p>
    <w:p w14:paraId="4AC2FBC4"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Controlling</w:t>
      </w:r>
    </w:p>
    <w:p w14:paraId="35416E30"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Coordinating</w:t>
      </w:r>
    </w:p>
    <w:p w14:paraId="2A2CF511"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Strategy formulation</w:t>
      </w:r>
    </w:p>
    <w:p w14:paraId="19C2478C" w14:textId="77777777" w:rsidR="00191E73" w:rsidRPr="003C4816" w:rsidRDefault="00191E73" w:rsidP="00191E73">
      <w:pPr>
        <w:pStyle w:val="ListParagraph"/>
        <w:ind w:left="0"/>
        <w:rPr>
          <w:rFonts w:ascii="Tahoma" w:hAnsi="Tahoma" w:cs="Tahoma"/>
          <w:szCs w:val="24"/>
        </w:rPr>
      </w:pPr>
    </w:p>
    <w:p w14:paraId="4D3F8C71" w14:textId="77777777" w:rsidR="00191E73" w:rsidRPr="003C4816" w:rsidRDefault="00191E73" w:rsidP="00191E73">
      <w:pPr>
        <w:pStyle w:val="ListParagraph"/>
        <w:ind w:left="0"/>
        <w:rPr>
          <w:rFonts w:ascii="Tahoma" w:hAnsi="Tahoma" w:cs="Tahoma"/>
          <w:szCs w:val="24"/>
        </w:rPr>
      </w:pPr>
    </w:p>
    <w:p w14:paraId="19FBA8F0" w14:textId="77777777" w:rsidR="00191E73" w:rsidRPr="003C4816" w:rsidRDefault="00191E73" w:rsidP="00200D00">
      <w:pPr>
        <w:pStyle w:val="ListParagraph"/>
        <w:numPr>
          <w:ilvl w:val="0"/>
          <w:numId w:val="97"/>
        </w:numPr>
        <w:spacing w:after="0" w:line="240" w:lineRule="auto"/>
        <w:ind w:left="0"/>
        <w:jc w:val="both"/>
        <w:rPr>
          <w:rFonts w:ascii="Tahoma" w:hAnsi="Tahoma" w:cs="Tahoma"/>
          <w:b/>
          <w:szCs w:val="24"/>
        </w:rPr>
      </w:pPr>
      <w:r w:rsidRPr="003C4816">
        <w:rPr>
          <w:rFonts w:ascii="Tahoma" w:hAnsi="Tahoma" w:cs="Tahoma"/>
          <w:b/>
          <w:szCs w:val="24"/>
        </w:rPr>
        <w:t>Director – Job Group S</w:t>
      </w:r>
    </w:p>
    <w:p w14:paraId="668CC984" w14:textId="77777777" w:rsidR="00191E73" w:rsidRPr="003C4816" w:rsidRDefault="00191E73" w:rsidP="00191E73">
      <w:pPr>
        <w:pStyle w:val="ListParagraph"/>
        <w:ind w:left="0"/>
        <w:rPr>
          <w:rFonts w:ascii="Tahoma" w:hAnsi="Tahoma" w:cs="Tahoma"/>
          <w:b/>
          <w:szCs w:val="24"/>
        </w:rPr>
      </w:pPr>
      <w:r>
        <w:rPr>
          <w:rFonts w:ascii="Tahoma" w:hAnsi="Tahoma" w:cs="Tahoma"/>
          <w:noProof/>
          <w:szCs w:val="24"/>
          <w:lang w:eastAsia="en-GB"/>
        </w:rPr>
        <w:drawing>
          <wp:anchor distT="0" distB="0" distL="114300" distR="114300" simplePos="0" relativeHeight="251690496" behindDoc="0" locked="0" layoutInCell="1" allowOverlap="1" wp14:anchorId="370672E4" wp14:editId="0D72684D">
            <wp:simplePos x="0" y="0"/>
            <wp:positionH relativeFrom="column">
              <wp:posOffset>57150</wp:posOffset>
            </wp:positionH>
            <wp:positionV relativeFrom="paragraph">
              <wp:posOffset>142240</wp:posOffset>
            </wp:positionV>
            <wp:extent cx="1530985" cy="18180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0985" cy="1818005"/>
                    </a:xfrm>
                    <a:prstGeom prst="rect">
                      <a:avLst/>
                    </a:prstGeom>
                    <a:noFill/>
                  </pic:spPr>
                </pic:pic>
              </a:graphicData>
            </a:graphic>
          </wp:anchor>
        </w:drawing>
      </w:r>
    </w:p>
    <w:p w14:paraId="421BADFC" w14:textId="77777777" w:rsidR="00191E73" w:rsidRDefault="00191E73" w:rsidP="00191E73">
      <w:pPr>
        <w:ind w:left="1440"/>
        <w:rPr>
          <w:rFonts w:ascii="Tahoma" w:hAnsi="Tahoma" w:cs="Tahoma"/>
        </w:rPr>
      </w:pPr>
      <w:r w:rsidRPr="003C4816">
        <w:rPr>
          <w:rFonts w:ascii="Tahoma" w:hAnsi="Tahoma" w:cs="Tahoma"/>
        </w:rPr>
        <w:t>The Director will deputise the Senior Advisor on Constitutional and Legislative Affairs. Specific duties include:</w:t>
      </w:r>
    </w:p>
    <w:p w14:paraId="3AEE7F01" w14:textId="77777777" w:rsidR="00191E73" w:rsidRDefault="00191E73" w:rsidP="00191E73">
      <w:pPr>
        <w:ind w:left="1440"/>
        <w:rPr>
          <w:rFonts w:ascii="Tahoma" w:hAnsi="Tahoma" w:cs="Tahoma"/>
        </w:rPr>
      </w:pPr>
    </w:p>
    <w:p w14:paraId="6A8B16C3" w14:textId="77777777" w:rsidR="00191E73" w:rsidRDefault="00191E73" w:rsidP="00191E73">
      <w:pPr>
        <w:ind w:left="1440"/>
        <w:rPr>
          <w:rFonts w:ascii="Tahoma" w:hAnsi="Tahoma" w:cs="Tahoma"/>
        </w:rPr>
      </w:pPr>
    </w:p>
    <w:p w14:paraId="74F52907" w14:textId="77777777" w:rsidR="00191E73" w:rsidRDefault="00191E73" w:rsidP="00191E73">
      <w:pPr>
        <w:ind w:left="1440"/>
        <w:rPr>
          <w:rFonts w:ascii="Tahoma" w:hAnsi="Tahoma" w:cs="Tahoma"/>
        </w:rPr>
      </w:pPr>
    </w:p>
    <w:p w14:paraId="7C33EAD9" w14:textId="77777777" w:rsidR="00191E73" w:rsidRDefault="00191E73" w:rsidP="00191E73">
      <w:pPr>
        <w:ind w:left="1440"/>
        <w:rPr>
          <w:rFonts w:ascii="Tahoma" w:hAnsi="Tahoma" w:cs="Tahoma"/>
        </w:rPr>
      </w:pPr>
    </w:p>
    <w:p w14:paraId="6EC58A07" w14:textId="77777777" w:rsidR="00191E73" w:rsidRDefault="00191E73" w:rsidP="00191E73">
      <w:pPr>
        <w:ind w:left="1440"/>
        <w:rPr>
          <w:rFonts w:ascii="Tahoma" w:hAnsi="Tahoma" w:cs="Tahoma"/>
        </w:rPr>
      </w:pPr>
    </w:p>
    <w:p w14:paraId="2B4D30D8" w14:textId="77777777" w:rsidR="00191E73" w:rsidRDefault="00191E73" w:rsidP="00191E73">
      <w:pPr>
        <w:ind w:left="1440"/>
        <w:rPr>
          <w:rFonts w:ascii="Tahoma" w:hAnsi="Tahoma" w:cs="Tahoma"/>
        </w:rPr>
      </w:pPr>
    </w:p>
    <w:p w14:paraId="4B57A383" w14:textId="77777777" w:rsidR="00191E73" w:rsidRDefault="00191E73" w:rsidP="00191E73">
      <w:pPr>
        <w:ind w:left="1440"/>
        <w:rPr>
          <w:rFonts w:ascii="Tahoma" w:hAnsi="Tahoma" w:cs="Tahoma"/>
        </w:rPr>
      </w:pPr>
    </w:p>
    <w:p w14:paraId="7C28B8A5" w14:textId="77777777" w:rsidR="00191E73" w:rsidRPr="003C4816" w:rsidRDefault="00191E73" w:rsidP="00191E73">
      <w:pPr>
        <w:rPr>
          <w:rFonts w:ascii="Tahoma" w:hAnsi="Tahoma" w:cs="Tahoma"/>
        </w:rPr>
      </w:pPr>
    </w:p>
    <w:p w14:paraId="41408CE6" w14:textId="77777777" w:rsidR="00191E73" w:rsidRPr="003C4816" w:rsidRDefault="00191E73" w:rsidP="00200D00">
      <w:pPr>
        <w:pStyle w:val="ListParagraph"/>
        <w:numPr>
          <w:ilvl w:val="0"/>
          <w:numId w:val="98"/>
        </w:numPr>
        <w:spacing w:after="0" w:line="240" w:lineRule="auto"/>
        <w:jc w:val="both"/>
        <w:rPr>
          <w:rFonts w:ascii="Tahoma" w:hAnsi="Tahoma" w:cs="Tahoma"/>
          <w:szCs w:val="24"/>
          <w:lang w:eastAsia="en-GB"/>
        </w:rPr>
      </w:pPr>
      <w:r w:rsidRPr="003C4816">
        <w:rPr>
          <w:rFonts w:ascii="Tahoma" w:hAnsi="Tahoma" w:cs="Tahoma"/>
          <w:szCs w:val="24"/>
          <w:lang w:eastAsia="en-GB"/>
        </w:rPr>
        <w:t>Coordinate clear and consistent communication between the Presidency &amp; key stakeholders on measures supporting the implementation of the constitution</w:t>
      </w:r>
    </w:p>
    <w:p w14:paraId="646A303D" w14:textId="77777777" w:rsidR="00191E73" w:rsidRPr="003C4816" w:rsidRDefault="00191E73" w:rsidP="00200D00">
      <w:pPr>
        <w:pStyle w:val="ListParagraph"/>
        <w:numPr>
          <w:ilvl w:val="0"/>
          <w:numId w:val="98"/>
        </w:numPr>
        <w:spacing w:after="0" w:line="240" w:lineRule="auto"/>
        <w:jc w:val="both"/>
        <w:rPr>
          <w:rFonts w:ascii="Tahoma" w:hAnsi="Tahoma" w:cs="Tahoma"/>
          <w:szCs w:val="24"/>
          <w:lang w:eastAsia="en-GB"/>
        </w:rPr>
      </w:pPr>
      <w:r w:rsidRPr="003C4816">
        <w:rPr>
          <w:rFonts w:ascii="Tahoma" w:hAnsi="Tahoma" w:cs="Tahoma"/>
          <w:szCs w:val="24"/>
          <w:lang w:eastAsia="en-GB"/>
        </w:rPr>
        <w:t>Support the administration process of Presidential assent to the Bills passed by the Parliament.</w:t>
      </w:r>
    </w:p>
    <w:p w14:paraId="58C98873" w14:textId="77777777" w:rsidR="00191E73" w:rsidRPr="003C4816" w:rsidRDefault="00191E73" w:rsidP="00200D00">
      <w:pPr>
        <w:pStyle w:val="ListParagraph"/>
        <w:numPr>
          <w:ilvl w:val="0"/>
          <w:numId w:val="98"/>
        </w:numPr>
        <w:spacing w:after="0" w:line="240" w:lineRule="auto"/>
        <w:jc w:val="both"/>
        <w:rPr>
          <w:rFonts w:ascii="Tahoma" w:hAnsi="Tahoma" w:cs="Tahoma"/>
          <w:szCs w:val="24"/>
          <w:lang w:eastAsia="en-GB"/>
        </w:rPr>
      </w:pPr>
      <w:r w:rsidRPr="003C4816">
        <w:rPr>
          <w:rFonts w:ascii="Tahoma" w:hAnsi="Tahoma" w:cs="Tahoma"/>
          <w:szCs w:val="24"/>
          <w:lang w:eastAsia="en-GB"/>
        </w:rPr>
        <w:t>Help ensure that policymakers across the executive branch work toward the President’s legislative agenda.</w:t>
      </w:r>
    </w:p>
    <w:p w14:paraId="46847A05" w14:textId="77777777" w:rsidR="00191E73" w:rsidRPr="003C4816" w:rsidRDefault="00191E73" w:rsidP="00200D00">
      <w:pPr>
        <w:pStyle w:val="ListParagraph"/>
        <w:numPr>
          <w:ilvl w:val="0"/>
          <w:numId w:val="98"/>
        </w:numPr>
        <w:spacing w:after="0" w:line="240" w:lineRule="auto"/>
        <w:jc w:val="both"/>
        <w:rPr>
          <w:rFonts w:ascii="Tahoma" w:hAnsi="Tahoma" w:cs="Tahoma"/>
          <w:szCs w:val="24"/>
          <w:lang w:eastAsia="en-GB"/>
        </w:rPr>
      </w:pPr>
      <w:r w:rsidRPr="003C4816">
        <w:rPr>
          <w:rFonts w:ascii="Tahoma" w:hAnsi="Tahoma" w:cs="Tahoma"/>
          <w:szCs w:val="24"/>
          <w:lang w:eastAsia="en-GB"/>
        </w:rPr>
        <w:t>Support public outreach activities conducted by executive departments and agencies designed to gather input from the public, from demonstration and pilot projects, and from public-private partnerships on the problems and priorities for policy measures designed to meet the President’s goals for improvement of the President’s legislative agenda.</w:t>
      </w:r>
    </w:p>
    <w:p w14:paraId="6349EE47" w14:textId="77777777" w:rsidR="00191E73" w:rsidRPr="003C4816" w:rsidRDefault="00191E73" w:rsidP="00200D00">
      <w:pPr>
        <w:pStyle w:val="ListParagraph"/>
        <w:numPr>
          <w:ilvl w:val="0"/>
          <w:numId w:val="98"/>
        </w:numPr>
        <w:tabs>
          <w:tab w:val="left" w:pos="0"/>
        </w:tabs>
        <w:spacing w:after="0" w:line="240" w:lineRule="auto"/>
        <w:jc w:val="both"/>
        <w:rPr>
          <w:rFonts w:ascii="Tahoma" w:hAnsi="Tahoma" w:cs="Tahoma"/>
          <w:szCs w:val="24"/>
        </w:rPr>
      </w:pPr>
      <w:r w:rsidRPr="003C4816">
        <w:rPr>
          <w:rFonts w:ascii="Tahoma" w:hAnsi="Tahoma" w:cs="Tahoma"/>
          <w:szCs w:val="24"/>
        </w:rPr>
        <w:t>Support the establishment of unit/departmental goals and objectives;</w:t>
      </w:r>
    </w:p>
    <w:p w14:paraId="2646F92E" w14:textId="77777777" w:rsidR="00191E73" w:rsidRPr="003C4816" w:rsidRDefault="00191E73" w:rsidP="00200D00">
      <w:pPr>
        <w:pStyle w:val="ListParagraph"/>
        <w:numPr>
          <w:ilvl w:val="0"/>
          <w:numId w:val="98"/>
        </w:numPr>
        <w:tabs>
          <w:tab w:val="left" w:pos="0"/>
        </w:tabs>
        <w:spacing w:after="0" w:line="240" w:lineRule="auto"/>
        <w:jc w:val="both"/>
        <w:rPr>
          <w:rFonts w:ascii="Tahoma" w:hAnsi="Tahoma" w:cs="Tahoma"/>
          <w:szCs w:val="24"/>
        </w:rPr>
      </w:pPr>
      <w:r w:rsidRPr="003C4816">
        <w:rPr>
          <w:rFonts w:ascii="Tahoma" w:hAnsi="Tahoma" w:cs="Tahoma"/>
          <w:szCs w:val="24"/>
        </w:rPr>
        <w:t>Support in establishing resources and budget for the Office of Constitutional and Legal Affairs at the EOP;</w:t>
      </w:r>
    </w:p>
    <w:p w14:paraId="0BD215F5" w14:textId="77777777" w:rsidR="00191E73" w:rsidRPr="003C4816" w:rsidRDefault="00191E73" w:rsidP="00200D00">
      <w:pPr>
        <w:pStyle w:val="ListParagraph"/>
        <w:numPr>
          <w:ilvl w:val="0"/>
          <w:numId w:val="98"/>
        </w:numPr>
        <w:tabs>
          <w:tab w:val="left" w:pos="0"/>
        </w:tabs>
        <w:spacing w:after="0" w:line="240" w:lineRule="auto"/>
        <w:jc w:val="both"/>
        <w:rPr>
          <w:rFonts w:ascii="Tahoma" w:hAnsi="Tahoma" w:cs="Tahoma"/>
          <w:szCs w:val="24"/>
        </w:rPr>
      </w:pPr>
      <w:r w:rsidRPr="003C4816">
        <w:rPr>
          <w:rFonts w:ascii="Tahoma" w:hAnsi="Tahoma" w:cs="Tahoma"/>
          <w:szCs w:val="24"/>
        </w:rPr>
        <w:t>Manage responsibilities assigned within the Office of Constitutional and Legislative Affairs;</w:t>
      </w:r>
    </w:p>
    <w:p w14:paraId="15A10CFB" w14:textId="77777777" w:rsidR="00191E73" w:rsidRPr="003C4816" w:rsidRDefault="00191E73" w:rsidP="00200D00">
      <w:pPr>
        <w:pStyle w:val="ListParagraph"/>
        <w:numPr>
          <w:ilvl w:val="0"/>
          <w:numId w:val="98"/>
        </w:numPr>
        <w:tabs>
          <w:tab w:val="left" w:pos="0"/>
        </w:tabs>
        <w:spacing w:after="0" w:line="240" w:lineRule="auto"/>
        <w:jc w:val="both"/>
        <w:rPr>
          <w:rFonts w:ascii="Tahoma" w:hAnsi="Tahoma" w:cs="Tahoma"/>
          <w:szCs w:val="24"/>
        </w:rPr>
      </w:pPr>
      <w:r w:rsidRPr="003C4816">
        <w:rPr>
          <w:rFonts w:ascii="Tahoma" w:hAnsi="Tahoma" w:cs="Tahoma"/>
          <w:szCs w:val="24"/>
        </w:rPr>
        <w:t>Support the Senior Advisor in articulating constitutional and legislative policy and strategic direction;</w:t>
      </w:r>
    </w:p>
    <w:p w14:paraId="5E7BBCC4" w14:textId="77777777" w:rsidR="00191E73" w:rsidRPr="003C4816" w:rsidRDefault="00191E73" w:rsidP="00200D00">
      <w:pPr>
        <w:pStyle w:val="ListParagraph"/>
        <w:numPr>
          <w:ilvl w:val="0"/>
          <w:numId w:val="98"/>
        </w:numPr>
        <w:tabs>
          <w:tab w:val="left" w:pos="0"/>
        </w:tabs>
        <w:spacing w:after="0" w:line="240" w:lineRule="auto"/>
        <w:jc w:val="both"/>
        <w:rPr>
          <w:rFonts w:ascii="Tahoma" w:hAnsi="Tahoma" w:cs="Tahoma"/>
          <w:szCs w:val="24"/>
        </w:rPr>
      </w:pPr>
      <w:r w:rsidRPr="003C4816">
        <w:rPr>
          <w:rFonts w:ascii="Tahoma" w:hAnsi="Tahoma" w:cs="Tahoma"/>
          <w:szCs w:val="24"/>
        </w:rPr>
        <w:t>Deputize the Senior Advisor in reviewing and reporting on Office’s progress as required;</w:t>
      </w:r>
    </w:p>
    <w:p w14:paraId="4C05A543" w14:textId="77777777" w:rsidR="00191E73" w:rsidRPr="003C4816" w:rsidRDefault="00191E73" w:rsidP="00200D00">
      <w:pPr>
        <w:pStyle w:val="ListParagraph"/>
        <w:numPr>
          <w:ilvl w:val="0"/>
          <w:numId w:val="98"/>
        </w:numPr>
        <w:tabs>
          <w:tab w:val="left" w:pos="0"/>
        </w:tabs>
        <w:spacing w:after="0" w:line="240" w:lineRule="auto"/>
        <w:jc w:val="both"/>
        <w:rPr>
          <w:rFonts w:ascii="Tahoma" w:hAnsi="Tahoma" w:cs="Tahoma"/>
          <w:szCs w:val="24"/>
        </w:rPr>
      </w:pPr>
      <w:r w:rsidRPr="003C4816">
        <w:rPr>
          <w:rFonts w:ascii="Tahoma" w:hAnsi="Tahoma" w:cs="Tahoma"/>
          <w:szCs w:val="24"/>
        </w:rPr>
        <w:t>Responsible for performance management tasks for the officers directly reporting to him.</w:t>
      </w:r>
    </w:p>
    <w:p w14:paraId="0FA1D110" w14:textId="77777777" w:rsidR="00191E73" w:rsidRPr="003C4816" w:rsidRDefault="00191E73" w:rsidP="00200D00">
      <w:pPr>
        <w:pStyle w:val="ListParagraph"/>
        <w:numPr>
          <w:ilvl w:val="0"/>
          <w:numId w:val="98"/>
        </w:numPr>
        <w:tabs>
          <w:tab w:val="left" w:pos="0"/>
        </w:tabs>
        <w:spacing w:after="0" w:line="240" w:lineRule="auto"/>
        <w:jc w:val="both"/>
        <w:rPr>
          <w:rFonts w:ascii="Tahoma" w:hAnsi="Tahoma" w:cs="Tahoma"/>
          <w:szCs w:val="24"/>
        </w:rPr>
      </w:pPr>
      <w:r w:rsidRPr="003C4816">
        <w:rPr>
          <w:rFonts w:ascii="Tahoma" w:hAnsi="Tahoma" w:cs="Tahoma"/>
          <w:szCs w:val="24"/>
        </w:rPr>
        <w:lastRenderedPageBreak/>
        <w:t>Develop annual workplans and performance standards for the Office of Constitutional and Legislative Affairs;</w:t>
      </w:r>
    </w:p>
    <w:p w14:paraId="4DDDFE7F" w14:textId="77777777" w:rsidR="00191E73" w:rsidRPr="003C4816" w:rsidRDefault="00191E73" w:rsidP="00191E73">
      <w:pPr>
        <w:pStyle w:val="ListParagraph"/>
        <w:ind w:left="0"/>
        <w:rPr>
          <w:rFonts w:ascii="Tahoma" w:hAnsi="Tahoma" w:cs="Tahoma"/>
          <w:szCs w:val="24"/>
        </w:rPr>
      </w:pPr>
    </w:p>
    <w:p w14:paraId="58792401" w14:textId="77777777" w:rsidR="00191E73" w:rsidRPr="003C4816" w:rsidRDefault="00191E73" w:rsidP="00191E73">
      <w:pPr>
        <w:rPr>
          <w:rFonts w:ascii="Tahoma" w:hAnsi="Tahoma" w:cs="Tahoma"/>
          <w:b/>
        </w:rPr>
      </w:pPr>
      <w:r w:rsidRPr="003C4816">
        <w:rPr>
          <w:rFonts w:ascii="Tahoma" w:hAnsi="Tahoma" w:cs="Tahoma"/>
          <w:b/>
        </w:rPr>
        <w:t>Requirements for Appointment</w:t>
      </w:r>
    </w:p>
    <w:p w14:paraId="3A671A59" w14:textId="77777777" w:rsidR="00191E73" w:rsidRPr="003C4816" w:rsidRDefault="00191E73" w:rsidP="00191E73">
      <w:pPr>
        <w:rPr>
          <w:rFonts w:ascii="Tahoma" w:hAnsi="Tahoma" w:cs="Tahoma"/>
        </w:rPr>
      </w:pPr>
      <w:r w:rsidRPr="003C4816">
        <w:rPr>
          <w:rFonts w:ascii="Tahoma" w:hAnsi="Tahoma" w:cs="Tahoma"/>
        </w:rPr>
        <w:t>For appointment to this grade, an officer must have:</w:t>
      </w:r>
    </w:p>
    <w:p w14:paraId="206A95F6" w14:textId="77777777" w:rsidR="00191E73" w:rsidRPr="003C4816" w:rsidRDefault="00191E73" w:rsidP="00200D00">
      <w:pPr>
        <w:pStyle w:val="ListParagraph"/>
        <w:numPr>
          <w:ilvl w:val="0"/>
          <w:numId w:val="99"/>
        </w:numPr>
        <w:tabs>
          <w:tab w:val="left" w:pos="0"/>
        </w:tabs>
        <w:spacing w:after="0" w:line="240" w:lineRule="auto"/>
        <w:jc w:val="both"/>
        <w:rPr>
          <w:rFonts w:ascii="Tahoma" w:hAnsi="Tahoma" w:cs="Tahoma"/>
          <w:szCs w:val="24"/>
        </w:rPr>
      </w:pPr>
      <w:r w:rsidRPr="003C4816">
        <w:rPr>
          <w:rFonts w:ascii="Tahoma" w:hAnsi="Tahoma" w:cs="Tahoma"/>
          <w:szCs w:val="24"/>
        </w:rPr>
        <w:t>Masters degree in any of the following: Social Science, Law or other equivalent qualification from a recognized institution.</w:t>
      </w:r>
    </w:p>
    <w:p w14:paraId="3407B8BD" w14:textId="77777777" w:rsidR="00191E73" w:rsidRPr="003C4816" w:rsidRDefault="00191E73" w:rsidP="00200D00">
      <w:pPr>
        <w:pStyle w:val="ListParagraph"/>
        <w:numPr>
          <w:ilvl w:val="0"/>
          <w:numId w:val="99"/>
        </w:numPr>
        <w:tabs>
          <w:tab w:val="left" w:pos="0"/>
        </w:tabs>
        <w:spacing w:after="0" w:line="240" w:lineRule="auto"/>
        <w:jc w:val="both"/>
        <w:rPr>
          <w:rFonts w:ascii="Tahoma" w:hAnsi="Tahoma" w:cs="Tahoma"/>
          <w:szCs w:val="24"/>
        </w:rPr>
      </w:pPr>
      <w:r w:rsidRPr="003C4816">
        <w:rPr>
          <w:rFonts w:ascii="Tahoma" w:hAnsi="Tahoma" w:cs="Tahoma"/>
          <w:szCs w:val="24"/>
        </w:rPr>
        <w:t>Shown exemplary leadership qualities; and</w:t>
      </w:r>
    </w:p>
    <w:p w14:paraId="2746F13F" w14:textId="77777777" w:rsidR="00191E73" w:rsidRPr="003C4816" w:rsidRDefault="00191E73" w:rsidP="00200D00">
      <w:pPr>
        <w:pStyle w:val="ListParagraph"/>
        <w:numPr>
          <w:ilvl w:val="0"/>
          <w:numId w:val="99"/>
        </w:numPr>
        <w:tabs>
          <w:tab w:val="left" w:pos="0"/>
        </w:tabs>
        <w:spacing w:after="0" w:line="240" w:lineRule="auto"/>
        <w:jc w:val="both"/>
        <w:rPr>
          <w:rFonts w:ascii="Tahoma" w:hAnsi="Tahoma" w:cs="Tahoma"/>
          <w:szCs w:val="24"/>
        </w:rPr>
      </w:pPr>
      <w:r w:rsidRPr="003C4816">
        <w:rPr>
          <w:rFonts w:ascii="Tahoma" w:hAnsi="Tahoma" w:cs="Tahoma"/>
          <w:szCs w:val="24"/>
        </w:rPr>
        <w:t>Shown outstanding capability in law and practice.</w:t>
      </w:r>
    </w:p>
    <w:p w14:paraId="67A1B568" w14:textId="77777777" w:rsidR="00191E73" w:rsidRPr="003C4816" w:rsidRDefault="00191E73" w:rsidP="00191E73">
      <w:pPr>
        <w:pStyle w:val="ListParagraph"/>
        <w:ind w:left="0"/>
        <w:rPr>
          <w:rFonts w:ascii="Tahoma" w:hAnsi="Tahoma" w:cs="Tahoma"/>
          <w:szCs w:val="24"/>
        </w:rPr>
      </w:pPr>
    </w:p>
    <w:p w14:paraId="41B94779" w14:textId="77777777" w:rsidR="00191E73" w:rsidRPr="003C4816" w:rsidRDefault="00191E73" w:rsidP="00191E73">
      <w:pPr>
        <w:rPr>
          <w:rFonts w:ascii="Tahoma" w:hAnsi="Tahoma" w:cs="Tahoma"/>
          <w:b/>
        </w:rPr>
      </w:pPr>
      <w:r w:rsidRPr="003C4816">
        <w:rPr>
          <w:rFonts w:ascii="Tahoma" w:hAnsi="Tahoma" w:cs="Tahoma"/>
          <w:b/>
        </w:rPr>
        <w:t>Personal Qualities</w:t>
      </w:r>
    </w:p>
    <w:p w14:paraId="7BF7CDFC" w14:textId="77777777" w:rsidR="00191E73" w:rsidRPr="003C4816" w:rsidRDefault="00191E73" w:rsidP="00191E73">
      <w:pPr>
        <w:rPr>
          <w:rFonts w:ascii="Tahoma" w:hAnsi="Tahoma" w:cs="Tahoma"/>
        </w:rPr>
      </w:pPr>
      <w:r w:rsidRPr="003C4816">
        <w:rPr>
          <w:rFonts w:ascii="Tahoma" w:hAnsi="Tahoma" w:cs="Tahoma"/>
        </w:rPr>
        <w:t>In addition to the above requirements, an officer must have the following qualities:</w:t>
      </w:r>
    </w:p>
    <w:p w14:paraId="6CA6455D"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High commitment and ability to set priorities;</w:t>
      </w:r>
    </w:p>
    <w:p w14:paraId="41BFF4B3"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Ability to work with and manage virtual and flexible teams;</w:t>
      </w:r>
    </w:p>
    <w:p w14:paraId="7C1B50DD"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Ability to articulate, interpret and implement constitutional and legal provisions, national and international policies and development Goals;</w:t>
      </w:r>
    </w:p>
    <w:p w14:paraId="3EFA2652"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Organizational, conceptual and analytical, managerial and decisive skills;</w:t>
      </w:r>
    </w:p>
    <w:p w14:paraId="1D9CF155"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Creativity and innovation;</w:t>
      </w:r>
    </w:p>
    <w:p w14:paraId="28E2FFAE"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Technical problem solving;</w:t>
      </w:r>
    </w:p>
    <w:p w14:paraId="277779B9"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Resource management skills;</w:t>
      </w:r>
    </w:p>
    <w:p w14:paraId="2D857AEF"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Interpersonal and communication skills;</w:t>
      </w:r>
    </w:p>
    <w:p w14:paraId="74C9FCA9"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Integrity and commitment to producing results;</w:t>
      </w:r>
    </w:p>
    <w:p w14:paraId="03EED76F"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Leadership, advocacy, relationship building and collaboration;</w:t>
      </w:r>
    </w:p>
    <w:p w14:paraId="7CCB707F"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Self Drive and initiative to achieve expected results.</w:t>
      </w:r>
    </w:p>
    <w:p w14:paraId="23A7BAAA" w14:textId="77777777" w:rsidR="00191E73" w:rsidRPr="003C4816" w:rsidRDefault="00191E73" w:rsidP="00191E73">
      <w:pPr>
        <w:rPr>
          <w:rFonts w:ascii="Tahoma" w:hAnsi="Tahoma" w:cs="Tahoma"/>
        </w:rPr>
      </w:pPr>
    </w:p>
    <w:p w14:paraId="74B0CF6A" w14:textId="77777777" w:rsidR="00191E73" w:rsidRPr="003C4816" w:rsidRDefault="00191E73" w:rsidP="00191E73">
      <w:pPr>
        <w:rPr>
          <w:rFonts w:ascii="Tahoma" w:hAnsi="Tahoma" w:cs="Tahoma"/>
          <w:b/>
        </w:rPr>
      </w:pPr>
      <w:r w:rsidRPr="003C4816">
        <w:rPr>
          <w:rFonts w:ascii="Tahoma" w:hAnsi="Tahoma" w:cs="Tahoma"/>
          <w:b/>
        </w:rPr>
        <w:t>Core Skills</w:t>
      </w:r>
    </w:p>
    <w:p w14:paraId="3E121689"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People management</w:t>
      </w:r>
    </w:p>
    <w:p w14:paraId="56F75784"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Financial management</w:t>
      </w:r>
    </w:p>
    <w:p w14:paraId="69E5434F"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Policy formulation and implementation</w:t>
      </w:r>
    </w:p>
    <w:p w14:paraId="1B541E2B"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Planning</w:t>
      </w:r>
    </w:p>
    <w:p w14:paraId="051623C1"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Organizing</w:t>
      </w:r>
    </w:p>
    <w:p w14:paraId="3D664535"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Directing</w:t>
      </w:r>
    </w:p>
    <w:p w14:paraId="1779CE89"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Controlling</w:t>
      </w:r>
    </w:p>
    <w:p w14:paraId="36F50DCD"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Coordinating</w:t>
      </w:r>
    </w:p>
    <w:p w14:paraId="721F3581" w14:textId="77777777" w:rsidR="00191E73"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Strategy formulation</w:t>
      </w:r>
    </w:p>
    <w:p w14:paraId="3254935F" w14:textId="77777777" w:rsidR="00191E73" w:rsidRDefault="00191E73" w:rsidP="00191E73"/>
    <w:p w14:paraId="71A66093" w14:textId="77777777" w:rsidR="00191E73" w:rsidRDefault="00191E73" w:rsidP="00191E73"/>
    <w:p w14:paraId="16D3E908" w14:textId="77777777" w:rsidR="00191E73" w:rsidRPr="00ED5B57" w:rsidRDefault="00191E73" w:rsidP="00191E73"/>
    <w:p w14:paraId="5A9F94AC" w14:textId="77777777" w:rsidR="00191E73" w:rsidRPr="003C4816" w:rsidRDefault="00191E73" w:rsidP="00200D00">
      <w:pPr>
        <w:pStyle w:val="ListParagraph"/>
        <w:numPr>
          <w:ilvl w:val="0"/>
          <w:numId w:val="97"/>
        </w:numPr>
        <w:tabs>
          <w:tab w:val="left" w:pos="426"/>
        </w:tabs>
        <w:spacing w:after="0" w:line="240" w:lineRule="auto"/>
        <w:ind w:left="0" w:firstLine="0"/>
        <w:jc w:val="both"/>
        <w:rPr>
          <w:rFonts w:ascii="Tahoma" w:hAnsi="Tahoma" w:cs="Tahoma"/>
          <w:b/>
          <w:szCs w:val="24"/>
        </w:rPr>
      </w:pPr>
      <w:r w:rsidRPr="003C4816">
        <w:rPr>
          <w:rFonts w:ascii="Tahoma" w:hAnsi="Tahoma" w:cs="Tahoma"/>
          <w:b/>
          <w:szCs w:val="24"/>
        </w:rPr>
        <w:t>Deputy Director – Constitutional Division – Job Group R</w:t>
      </w:r>
    </w:p>
    <w:p w14:paraId="3717703D" w14:textId="77777777" w:rsidR="00191E73" w:rsidRPr="003C4816" w:rsidRDefault="00191E73" w:rsidP="00191E73">
      <w:pPr>
        <w:pStyle w:val="ListParagraph"/>
        <w:ind w:left="0"/>
        <w:rPr>
          <w:rFonts w:ascii="Tahoma" w:hAnsi="Tahoma" w:cs="Tahoma"/>
          <w:szCs w:val="24"/>
        </w:rPr>
      </w:pPr>
      <w:r>
        <w:rPr>
          <w:rFonts w:ascii="Tahoma" w:hAnsi="Tahoma" w:cs="Tahoma"/>
          <w:noProof/>
          <w:szCs w:val="24"/>
          <w:lang w:eastAsia="en-GB"/>
        </w:rPr>
        <w:drawing>
          <wp:anchor distT="0" distB="0" distL="114300" distR="114300" simplePos="0" relativeHeight="251691520" behindDoc="1" locked="0" layoutInCell="1" allowOverlap="1" wp14:anchorId="791812C8" wp14:editId="2B95876E">
            <wp:simplePos x="0" y="0"/>
            <wp:positionH relativeFrom="column">
              <wp:posOffset>-85725</wp:posOffset>
            </wp:positionH>
            <wp:positionV relativeFrom="paragraph">
              <wp:posOffset>177165</wp:posOffset>
            </wp:positionV>
            <wp:extent cx="1391920" cy="1976120"/>
            <wp:effectExtent l="0" t="0" r="0" b="508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1920" cy="1976120"/>
                    </a:xfrm>
                    <a:prstGeom prst="rect">
                      <a:avLst/>
                    </a:prstGeom>
                    <a:noFill/>
                  </pic:spPr>
                </pic:pic>
              </a:graphicData>
            </a:graphic>
          </wp:anchor>
        </w:drawing>
      </w:r>
    </w:p>
    <w:p w14:paraId="1939A144" w14:textId="77777777" w:rsidR="00191E73" w:rsidRPr="00534253" w:rsidRDefault="00191E73" w:rsidP="00191E73">
      <w:pPr>
        <w:rPr>
          <w:rFonts w:ascii="Tahoma" w:hAnsi="Tahoma" w:cs="Tahoma"/>
        </w:rPr>
      </w:pPr>
      <w:r w:rsidRPr="00534253">
        <w:rPr>
          <w:rFonts w:ascii="Tahoma" w:hAnsi="Tahoma" w:cs="Tahoma"/>
        </w:rPr>
        <w:lastRenderedPageBreak/>
        <w:t xml:space="preserve">The Deputy Director will be the Head of the Constitutional Division in the Office of Constitutional and Legislative Affairs. </w:t>
      </w:r>
    </w:p>
    <w:p w14:paraId="52EC5DA8" w14:textId="77777777" w:rsidR="00191E73" w:rsidRPr="00534253" w:rsidRDefault="00191E73" w:rsidP="00191E73">
      <w:pPr>
        <w:rPr>
          <w:rFonts w:ascii="Tahoma" w:hAnsi="Tahoma" w:cs="Tahoma"/>
        </w:rPr>
      </w:pPr>
    </w:p>
    <w:p w14:paraId="50D1D976" w14:textId="77777777" w:rsidR="00191E73" w:rsidRDefault="00191E73" w:rsidP="00191E73">
      <w:pPr>
        <w:rPr>
          <w:rFonts w:ascii="Tahoma" w:hAnsi="Tahoma" w:cs="Tahoma"/>
          <w:b/>
        </w:rPr>
      </w:pPr>
    </w:p>
    <w:p w14:paraId="1D905F22" w14:textId="77777777" w:rsidR="00191E73" w:rsidRDefault="00191E73" w:rsidP="00191E73">
      <w:pPr>
        <w:rPr>
          <w:rFonts w:ascii="Tahoma" w:hAnsi="Tahoma" w:cs="Tahoma"/>
          <w:b/>
        </w:rPr>
      </w:pPr>
    </w:p>
    <w:p w14:paraId="469E57F8" w14:textId="77777777" w:rsidR="00191E73" w:rsidRDefault="00191E73" w:rsidP="00191E73">
      <w:pPr>
        <w:rPr>
          <w:rFonts w:ascii="Tahoma" w:hAnsi="Tahoma" w:cs="Tahoma"/>
          <w:b/>
        </w:rPr>
      </w:pPr>
    </w:p>
    <w:p w14:paraId="43A19CE9" w14:textId="77777777" w:rsidR="00191E73" w:rsidRDefault="00191E73" w:rsidP="00191E73">
      <w:pPr>
        <w:rPr>
          <w:rFonts w:ascii="Tahoma" w:hAnsi="Tahoma" w:cs="Tahoma"/>
          <w:b/>
        </w:rPr>
      </w:pPr>
    </w:p>
    <w:p w14:paraId="2A0D6BFD" w14:textId="77777777" w:rsidR="00191E73" w:rsidRDefault="00191E73" w:rsidP="00191E73">
      <w:pPr>
        <w:rPr>
          <w:rFonts w:ascii="Tahoma" w:hAnsi="Tahoma" w:cs="Tahoma"/>
          <w:b/>
        </w:rPr>
      </w:pPr>
    </w:p>
    <w:p w14:paraId="5FF49E7A" w14:textId="77777777" w:rsidR="00191E73" w:rsidRPr="00534253" w:rsidRDefault="00191E73" w:rsidP="00191E73">
      <w:pPr>
        <w:rPr>
          <w:rFonts w:ascii="Tahoma" w:hAnsi="Tahoma" w:cs="Tahoma"/>
          <w:b/>
        </w:rPr>
      </w:pPr>
      <w:r w:rsidRPr="00534253">
        <w:rPr>
          <w:rFonts w:ascii="Tahoma" w:hAnsi="Tahoma" w:cs="Tahoma"/>
          <w:b/>
        </w:rPr>
        <w:t>Duties and Responsibilities</w:t>
      </w:r>
    </w:p>
    <w:p w14:paraId="467098CB" w14:textId="77777777" w:rsidR="00191E73" w:rsidRPr="003C4816" w:rsidRDefault="00191E73" w:rsidP="00191E73">
      <w:pPr>
        <w:rPr>
          <w:rFonts w:ascii="Tahoma" w:hAnsi="Tahoma" w:cs="Tahoma"/>
        </w:rPr>
      </w:pPr>
      <w:r w:rsidRPr="003C4816">
        <w:rPr>
          <w:rFonts w:ascii="Tahoma" w:hAnsi="Tahoma" w:cs="Tahoma"/>
        </w:rPr>
        <w:t xml:space="preserve">The </w:t>
      </w:r>
      <w:r>
        <w:rPr>
          <w:rFonts w:ascii="Tahoma" w:hAnsi="Tahoma" w:cs="Tahoma"/>
        </w:rPr>
        <w:t>Deputy Director</w:t>
      </w:r>
      <w:r w:rsidRPr="003C4816">
        <w:rPr>
          <w:rFonts w:ascii="Tahoma" w:hAnsi="Tahoma" w:cs="Tahoma"/>
        </w:rPr>
        <w:t xml:space="preserve"> in charge of the Constitutional Division will be responsible for the review and analysis of constitutional aspects of the Presidency’s mandate including:</w:t>
      </w:r>
    </w:p>
    <w:p w14:paraId="68A281DB" w14:textId="77777777" w:rsidR="00191E73" w:rsidRPr="00534253" w:rsidRDefault="00191E73" w:rsidP="00191E73">
      <w:pPr>
        <w:rPr>
          <w:rFonts w:ascii="Tahoma" w:hAnsi="Tahoma" w:cs="Tahoma"/>
        </w:rPr>
      </w:pPr>
    </w:p>
    <w:p w14:paraId="3D5C8DCB" w14:textId="77777777" w:rsidR="00191E73" w:rsidRPr="003C4816" w:rsidRDefault="00191E73" w:rsidP="00200D00">
      <w:pPr>
        <w:pStyle w:val="ListParagraph"/>
        <w:numPr>
          <w:ilvl w:val="0"/>
          <w:numId w:val="100"/>
        </w:numPr>
        <w:tabs>
          <w:tab w:val="left" w:pos="0"/>
        </w:tabs>
        <w:spacing w:after="0" w:line="240" w:lineRule="auto"/>
        <w:jc w:val="both"/>
        <w:rPr>
          <w:rFonts w:ascii="Tahoma" w:hAnsi="Tahoma" w:cs="Tahoma"/>
          <w:szCs w:val="24"/>
        </w:rPr>
      </w:pPr>
      <w:r w:rsidRPr="003C4816">
        <w:rPr>
          <w:rFonts w:ascii="Tahoma" w:hAnsi="Tahoma" w:cs="Tahoma"/>
          <w:szCs w:val="24"/>
        </w:rPr>
        <w:t>The collection and collation of information and data for preparation of the relevant divisional reports and briefs.</w:t>
      </w:r>
    </w:p>
    <w:p w14:paraId="22B8796B" w14:textId="77777777" w:rsidR="00191E73" w:rsidRPr="003C4816" w:rsidRDefault="00191E73" w:rsidP="00200D00">
      <w:pPr>
        <w:pStyle w:val="ListParagraph"/>
        <w:numPr>
          <w:ilvl w:val="0"/>
          <w:numId w:val="100"/>
        </w:numPr>
        <w:tabs>
          <w:tab w:val="left" w:pos="0"/>
        </w:tabs>
        <w:spacing w:after="0" w:line="240" w:lineRule="auto"/>
        <w:jc w:val="both"/>
        <w:rPr>
          <w:rFonts w:ascii="Tahoma" w:hAnsi="Tahoma" w:cs="Tahoma"/>
          <w:szCs w:val="24"/>
        </w:rPr>
      </w:pPr>
      <w:r w:rsidRPr="003C4816">
        <w:rPr>
          <w:rFonts w:ascii="Tahoma" w:hAnsi="Tahoma" w:cs="Tahoma"/>
          <w:szCs w:val="24"/>
        </w:rPr>
        <w:t>Liaison and engagement with key offices including the office of the Attorney General, Departments responsible for constitutional and legislative affairs and stakeholders.</w:t>
      </w:r>
    </w:p>
    <w:p w14:paraId="1A16BB17" w14:textId="77777777" w:rsidR="00191E73" w:rsidRPr="003C4816" w:rsidRDefault="00191E73" w:rsidP="00200D00">
      <w:pPr>
        <w:pStyle w:val="ListParagraph"/>
        <w:numPr>
          <w:ilvl w:val="0"/>
          <w:numId w:val="100"/>
        </w:numPr>
        <w:tabs>
          <w:tab w:val="left" w:pos="0"/>
        </w:tabs>
        <w:spacing w:after="0" w:line="240" w:lineRule="auto"/>
        <w:jc w:val="both"/>
        <w:rPr>
          <w:rFonts w:ascii="Tahoma" w:hAnsi="Tahoma" w:cs="Tahoma"/>
          <w:szCs w:val="24"/>
        </w:rPr>
      </w:pPr>
      <w:r w:rsidRPr="003C4816">
        <w:rPr>
          <w:rFonts w:ascii="Tahoma" w:hAnsi="Tahoma" w:cs="Tahoma"/>
          <w:szCs w:val="24"/>
        </w:rPr>
        <w:t xml:space="preserve">Support processes of public consultation and engagement on constitutional interpretation and review in support of the Office of Constitutional and Legislative Affairs mandate. </w:t>
      </w:r>
    </w:p>
    <w:p w14:paraId="75142430" w14:textId="77777777" w:rsidR="00191E73" w:rsidRPr="003C4816" w:rsidRDefault="00191E73" w:rsidP="00200D00">
      <w:pPr>
        <w:pStyle w:val="ListParagraph"/>
        <w:numPr>
          <w:ilvl w:val="0"/>
          <w:numId w:val="100"/>
        </w:numPr>
        <w:tabs>
          <w:tab w:val="left" w:pos="0"/>
        </w:tabs>
        <w:spacing w:after="0" w:line="240" w:lineRule="auto"/>
        <w:jc w:val="both"/>
        <w:rPr>
          <w:rFonts w:ascii="Tahoma" w:hAnsi="Tahoma" w:cs="Tahoma"/>
          <w:szCs w:val="24"/>
        </w:rPr>
      </w:pPr>
      <w:r w:rsidRPr="003C4816">
        <w:rPr>
          <w:rFonts w:ascii="Tahoma" w:hAnsi="Tahoma" w:cs="Tahoma"/>
          <w:szCs w:val="24"/>
        </w:rPr>
        <w:t>Review all executive branch or parliamentary developed legislation and regulations for constitutional compliance.</w:t>
      </w:r>
    </w:p>
    <w:p w14:paraId="20BD468B" w14:textId="77777777" w:rsidR="00191E73" w:rsidRPr="003C4816" w:rsidRDefault="00191E73" w:rsidP="00200D00">
      <w:pPr>
        <w:pStyle w:val="ListParagraph"/>
        <w:numPr>
          <w:ilvl w:val="0"/>
          <w:numId w:val="100"/>
        </w:numPr>
        <w:tabs>
          <w:tab w:val="left" w:pos="0"/>
        </w:tabs>
        <w:spacing w:after="0" w:line="240" w:lineRule="auto"/>
        <w:jc w:val="both"/>
        <w:rPr>
          <w:rFonts w:ascii="Tahoma" w:hAnsi="Tahoma" w:cs="Tahoma"/>
          <w:szCs w:val="24"/>
        </w:rPr>
      </w:pPr>
      <w:r w:rsidRPr="003C4816">
        <w:rPr>
          <w:rFonts w:ascii="Tahoma" w:hAnsi="Tahoma" w:cs="Tahoma"/>
          <w:szCs w:val="24"/>
        </w:rPr>
        <w:t>Develop proposals for constitutional review as appropriate.</w:t>
      </w:r>
    </w:p>
    <w:p w14:paraId="1847F4C7" w14:textId="77777777" w:rsidR="00191E73" w:rsidRPr="003C4816" w:rsidRDefault="00191E73" w:rsidP="00200D00">
      <w:pPr>
        <w:pStyle w:val="ListParagraph"/>
        <w:numPr>
          <w:ilvl w:val="0"/>
          <w:numId w:val="100"/>
        </w:numPr>
        <w:tabs>
          <w:tab w:val="left" w:pos="0"/>
        </w:tabs>
        <w:spacing w:after="0" w:line="240" w:lineRule="auto"/>
        <w:jc w:val="both"/>
        <w:rPr>
          <w:rFonts w:ascii="Tahoma" w:hAnsi="Tahoma" w:cs="Tahoma"/>
          <w:szCs w:val="24"/>
        </w:rPr>
      </w:pPr>
      <w:r w:rsidRPr="003C4816">
        <w:rPr>
          <w:rFonts w:ascii="Tahoma" w:hAnsi="Tahoma" w:cs="Tahoma"/>
          <w:szCs w:val="24"/>
        </w:rPr>
        <w:t>Monitor and report on constitutional implementation from all arms of government including national and county government institutions.</w:t>
      </w:r>
    </w:p>
    <w:p w14:paraId="1B862533" w14:textId="77777777" w:rsidR="00191E73" w:rsidRPr="003C4816" w:rsidRDefault="00191E73" w:rsidP="00200D00">
      <w:pPr>
        <w:pStyle w:val="ListParagraph"/>
        <w:numPr>
          <w:ilvl w:val="0"/>
          <w:numId w:val="100"/>
        </w:numPr>
        <w:tabs>
          <w:tab w:val="left" w:pos="0"/>
        </w:tabs>
        <w:spacing w:after="0" w:line="240" w:lineRule="auto"/>
        <w:jc w:val="both"/>
        <w:rPr>
          <w:rFonts w:ascii="Tahoma" w:hAnsi="Tahoma" w:cs="Tahoma"/>
          <w:szCs w:val="24"/>
        </w:rPr>
      </w:pPr>
      <w:r w:rsidRPr="003C4816">
        <w:rPr>
          <w:rFonts w:ascii="Tahoma" w:hAnsi="Tahoma" w:cs="Tahoma"/>
          <w:szCs w:val="24"/>
        </w:rPr>
        <w:t xml:space="preserve">Review international treaties for their constitutional compliance </w:t>
      </w:r>
    </w:p>
    <w:p w14:paraId="044DE422" w14:textId="77777777" w:rsidR="00191E73" w:rsidRPr="003C4816" w:rsidRDefault="00191E73" w:rsidP="00200D00">
      <w:pPr>
        <w:pStyle w:val="ListParagraph"/>
        <w:numPr>
          <w:ilvl w:val="0"/>
          <w:numId w:val="100"/>
        </w:numPr>
        <w:tabs>
          <w:tab w:val="left" w:pos="0"/>
        </w:tabs>
        <w:spacing w:after="0" w:line="240" w:lineRule="auto"/>
        <w:jc w:val="both"/>
        <w:rPr>
          <w:rFonts w:ascii="Tahoma" w:hAnsi="Tahoma" w:cs="Tahoma"/>
          <w:szCs w:val="24"/>
        </w:rPr>
      </w:pPr>
      <w:r w:rsidRPr="003C4816">
        <w:rPr>
          <w:rFonts w:ascii="Tahoma" w:hAnsi="Tahoma" w:cs="Tahoma"/>
          <w:szCs w:val="24"/>
        </w:rPr>
        <w:t xml:space="preserve">Assist the Senior Advisor and Director on preparation and participation in public engagements and consultations on constitutional aspects and interpretations. </w:t>
      </w:r>
    </w:p>
    <w:p w14:paraId="3B358E38" w14:textId="77777777" w:rsidR="00191E73" w:rsidRPr="003C4816" w:rsidRDefault="00191E73" w:rsidP="00200D00">
      <w:pPr>
        <w:pStyle w:val="ListParagraph"/>
        <w:numPr>
          <w:ilvl w:val="0"/>
          <w:numId w:val="100"/>
        </w:numPr>
        <w:tabs>
          <w:tab w:val="left" w:pos="0"/>
        </w:tabs>
        <w:spacing w:after="0" w:line="240" w:lineRule="auto"/>
        <w:jc w:val="both"/>
        <w:rPr>
          <w:rFonts w:ascii="Tahoma" w:hAnsi="Tahoma" w:cs="Tahoma"/>
          <w:szCs w:val="24"/>
        </w:rPr>
      </w:pPr>
      <w:r w:rsidRPr="003C4816">
        <w:rPr>
          <w:rFonts w:ascii="Tahoma" w:hAnsi="Tahoma" w:cs="Tahoma"/>
          <w:szCs w:val="24"/>
        </w:rPr>
        <w:t>Assign responsibilities to officers in the division;</w:t>
      </w:r>
    </w:p>
    <w:p w14:paraId="109DD815" w14:textId="77777777" w:rsidR="00191E73" w:rsidRPr="003C4816" w:rsidRDefault="00191E73" w:rsidP="00200D00">
      <w:pPr>
        <w:pStyle w:val="ListParagraph"/>
        <w:numPr>
          <w:ilvl w:val="0"/>
          <w:numId w:val="100"/>
        </w:numPr>
        <w:tabs>
          <w:tab w:val="left" w:pos="0"/>
        </w:tabs>
        <w:spacing w:after="0" w:line="240" w:lineRule="auto"/>
        <w:jc w:val="both"/>
        <w:rPr>
          <w:rFonts w:ascii="Tahoma" w:hAnsi="Tahoma" w:cs="Tahoma"/>
          <w:szCs w:val="24"/>
        </w:rPr>
      </w:pPr>
      <w:r w:rsidRPr="003C4816">
        <w:rPr>
          <w:rFonts w:ascii="Tahoma" w:hAnsi="Tahoma" w:cs="Tahoma"/>
          <w:szCs w:val="24"/>
        </w:rPr>
        <w:t>Planning and managing the assignment schedule;</w:t>
      </w:r>
    </w:p>
    <w:p w14:paraId="12775A06" w14:textId="77777777" w:rsidR="00191E73" w:rsidRPr="003C4816" w:rsidRDefault="00191E73" w:rsidP="00200D00">
      <w:pPr>
        <w:pStyle w:val="ListParagraph"/>
        <w:numPr>
          <w:ilvl w:val="0"/>
          <w:numId w:val="100"/>
        </w:numPr>
        <w:tabs>
          <w:tab w:val="left" w:pos="0"/>
        </w:tabs>
        <w:spacing w:after="0" w:line="240" w:lineRule="auto"/>
        <w:jc w:val="both"/>
        <w:rPr>
          <w:rFonts w:ascii="Tahoma" w:hAnsi="Tahoma" w:cs="Tahoma"/>
          <w:szCs w:val="24"/>
        </w:rPr>
      </w:pPr>
      <w:r w:rsidRPr="003C4816">
        <w:rPr>
          <w:rFonts w:ascii="Tahoma" w:hAnsi="Tahoma" w:cs="Tahoma"/>
          <w:szCs w:val="24"/>
        </w:rPr>
        <w:t>Proactively manage risks and issues – escalate to the Director and Senior Advisor as required;</w:t>
      </w:r>
    </w:p>
    <w:p w14:paraId="07C55B18" w14:textId="77777777" w:rsidR="00191E73" w:rsidRPr="003C4816" w:rsidRDefault="00191E73" w:rsidP="00200D00">
      <w:pPr>
        <w:pStyle w:val="ListParagraph"/>
        <w:numPr>
          <w:ilvl w:val="0"/>
          <w:numId w:val="100"/>
        </w:numPr>
        <w:tabs>
          <w:tab w:val="left" w:pos="0"/>
        </w:tabs>
        <w:spacing w:after="0" w:line="240" w:lineRule="auto"/>
        <w:jc w:val="both"/>
        <w:rPr>
          <w:rFonts w:ascii="Tahoma" w:hAnsi="Tahoma" w:cs="Tahoma"/>
          <w:szCs w:val="24"/>
        </w:rPr>
      </w:pPr>
      <w:r w:rsidRPr="003C4816">
        <w:rPr>
          <w:rFonts w:ascii="Tahoma" w:hAnsi="Tahoma" w:cs="Tahoma"/>
          <w:szCs w:val="24"/>
        </w:rPr>
        <w:t>Provide input into annual planning and forecasting;</w:t>
      </w:r>
    </w:p>
    <w:p w14:paraId="39446310" w14:textId="77777777" w:rsidR="00191E73" w:rsidRPr="003C4816" w:rsidRDefault="00191E73" w:rsidP="00200D00">
      <w:pPr>
        <w:pStyle w:val="ListParagraph"/>
        <w:numPr>
          <w:ilvl w:val="0"/>
          <w:numId w:val="100"/>
        </w:numPr>
        <w:tabs>
          <w:tab w:val="left" w:pos="0"/>
        </w:tabs>
        <w:spacing w:after="0" w:line="240" w:lineRule="auto"/>
        <w:jc w:val="both"/>
        <w:rPr>
          <w:rFonts w:ascii="Tahoma" w:hAnsi="Tahoma" w:cs="Tahoma"/>
          <w:szCs w:val="24"/>
        </w:rPr>
      </w:pPr>
      <w:r w:rsidRPr="003C4816">
        <w:rPr>
          <w:rFonts w:ascii="Tahoma" w:hAnsi="Tahoma" w:cs="Tahoma"/>
          <w:szCs w:val="24"/>
        </w:rPr>
        <w:t>Responsible for performance management tasks for both themselves and the officers directly reporting to them.</w:t>
      </w:r>
    </w:p>
    <w:p w14:paraId="0F993143" w14:textId="77777777" w:rsidR="00191E73" w:rsidRPr="003C4816" w:rsidRDefault="00191E73" w:rsidP="00191E73">
      <w:pPr>
        <w:rPr>
          <w:rFonts w:ascii="Tahoma" w:hAnsi="Tahoma" w:cs="Tahoma"/>
        </w:rPr>
      </w:pPr>
    </w:p>
    <w:p w14:paraId="03037FA8" w14:textId="77777777" w:rsidR="00191E73" w:rsidRPr="003C4816" w:rsidRDefault="00191E73" w:rsidP="00191E73">
      <w:pPr>
        <w:rPr>
          <w:rFonts w:ascii="Tahoma" w:hAnsi="Tahoma" w:cs="Tahoma"/>
          <w:b/>
        </w:rPr>
      </w:pPr>
      <w:r w:rsidRPr="003C4816">
        <w:rPr>
          <w:rFonts w:ascii="Tahoma" w:hAnsi="Tahoma" w:cs="Tahoma"/>
          <w:b/>
        </w:rPr>
        <w:t>Requirements for Appointment</w:t>
      </w:r>
    </w:p>
    <w:p w14:paraId="3844F8DE" w14:textId="77777777" w:rsidR="00191E73" w:rsidRPr="003C4816" w:rsidRDefault="00191E73" w:rsidP="00200D00">
      <w:pPr>
        <w:pStyle w:val="ListParagraph"/>
        <w:numPr>
          <w:ilvl w:val="0"/>
          <w:numId w:val="101"/>
        </w:numPr>
        <w:tabs>
          <w:tab w:val="left" w:pos="0"/>
        </w:tabs>
        <w:spacing w:after="0" w:line="240" w:lineRule="auto"/>
        <w:jc w:val="both"/>
        <w:rPr>
          <w:rFonts w:ascii="Tahoma" w:hAnsi="Tahoma" w:cs="Tahoma"/>
          <w:szCs w:val="24"/>
        </w:rPr>
      </w:pPr>
      <w:r w:rsidRPr="003C4816">
        <w:rPr>
          <w:rFonts w:ascii="Tahoma" w:hAnsi="Tahoma" w:cs="Tahoma"/>
          <w:szCs w:val="24"/>
        </w:rPr>
        <w:t>Masters degree in any of the following: Law or other equivalent qualification from a recognized institution;</w:t>
      </w:r>
    </w:p>
    <w:p w14:paraId="490C3644" w14:textId="77777777" w:rsidR="00191E73" w:rsidRPr="003C4816" w:rsidRDefault="00191E73" w:rsidP="00200D00">
      <w:pPr>
        <w:pStyle w:val="ListParagraph"/>
        <w:numPr>
          <w:ilvl w:val="0"/>
          <w:numId w:val="101"/>
        </w:numPr>
        <w:tabs>
          <w:tab w:val="left" w:pos="0"/>
        </w:tabs>
        <w:spacing w:after="0" w:line="240" w:lineRule="auto"/>
        <w:jc w:val="both"/>
        <w:rPr>
          <w:rFonts w:ascii="Tahoma" w:hAnsi="Tahoma" w:cs="Tahoma"/>
          <w:szCs w:val="24"/>
        </w:rPr>
      </w:pPr>
      <w:r w:rsidRPr="003C4816">
        <w:rPr>
          <w:rFonts w:ascii="Tahoma" w:hAnsi="Tahoma" w:cs="Tahoma"/>
          <w:szCs w:val="24"/>
        </w:rPr>
        <w:t>Display a depth of understanding of constitutional and legal affairs;</w:t>
      </w:r>
    </w:p>
    <w:p w14:paraId="748AA278" w14:textId="77777777" w:rsidR="00191E73" w:rsidRPr="003C4816" w:rsidRDefault="00191E73" w:rsidP="00200D00">
      <w:pPr>
        <w:pStyle w:val="ListParagraph"/>
        <w:numPr>
          <w:ilvl w:val="0"/>
          <w:numId w:val="101"/>
        </w:numPr>
        <w:tabs>
          <w:tab w:val="left" w:pos="0"/>
        </w:tabs>
        <w:spacing w:after="0" w:line="240" w:lineRule="auto"/>
        <w:jc w:val="both"/>
        <w:rPr>
          <w:rFonts w:ascii="Tahoma" w:hAnsi="Tahoma" w:cs="Tahoma"/>
          <w:szCs w:val="24"/>
        </w:rPr>
      </w:pPr>
      <w:r w:rsidRPr="003C4816">
        <w:rPr>
          <w:rFonts w:ascii="Tahoma" w:hAnsi="Tahoma" w:cs="Tahoma"/>
          <w:szCs w:val="24"/>
        </w:rPr>
        <w:t>Familiar with Kenyan legislative process and and legal drafting;</w:t>
      </w:r>
    </w:p>
    <w:p w14:paraId="0587D8A6" w14:textId="77777777" w:rsidR="00191E73" w:rsidRPr="003C4816" w:rsidRDefault="00191E73" w:rsidP="00191E73">
      <w:pPr>
        <w:rPr>
          <w:rFonts w:ascii="Tahoma" w:hAnsi="Tahoma" w:cs="Tahoma"/>
        </w:rPr>
      </w:pPr>
    </w:p>
    <w:p w14:paraId="478EFFF1" w14:textId="77777777" w:rsidR="00191E73" w:rsidRPr="003C4816" w:rsidRDefault="00191E73" w:rsidP="00191E73">
      <w:pPr>
        <w:rPr>
          <w:rFonts w:ascii="Tahoma" w:hAnsi="Tahoma" w:cs="Tahoma"/>
        </w:rPr>
      </w:pPr>
      <w:r w:rsidRPr="003C4816">
        <w:rPr>
          <w:rFonts w:ascii="Tahoma" w:hAnsi="Tahoma" w:cs="Tahoma"/>
          <w:b/>
        </w:rPr>
        <w:t>Personal Qualities</w:t>
      </w:r>
    </w:p>
    <w:p w14:paraId="53FD9DC3" w14:textId="77777777" w:rsidR="00191E73" w:rsidRPr="003C4816" w:rsidRDefault="00191E73" w:rsidP="00191E73">
      <w:pPr>
        <w:rPr>
          <w:rFonts w:ascii="Tahoma" w:hAnsi="Tahoma" w:cs="Tahoma"/>
        </w:rPr>
      </w:pPr>
      <w:r w:rsidRPr="003C4816">
        <w:rPr>
          <w:rFonts w:ascii="Tahoma" w:hAnsi="Tahoma" w:cs="Tahoma"/>
        </w:rPr>
        <w:t>In addition to the above requirements, an officer must have the following qualities:</w:t>
      </w:r>
    </w:p>
    <w:p w14:paraId="439A1A2E"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High commitment and ability to set priorities;</w:t>
      </w:r>
    </w:p>
    <w:p w14:paraId="09EB3679"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lastRenderedPageBreak/>
        <w:t>Ability to work with and manage matrix, virtual and flexible teams;</w:t>
      </w:r>
    </w:p>
    <w:p w14:paraId="1F9578AE"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Ability to articulate, interpret and implement National and International Policies and Development Goals;</w:t>
      </w:r>
    </w:p>
    <w:p w14:paraId="444371F1"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Organizational, conceptual and analytical, managerial and decisive skills.</w:t>
      </w:r>
    </w:p>
    <w:p w14:paraId="6A77165F"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Creativity and innovation;</w:t>
      </w:r>
    </w:p>
    <w:p w14:paraId="75A222F5"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Technical problem solving skills;</w:t>
      </w:r>
    </w:p>
    <w:p w14:paraId="68241926"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Resource management skills;</w:t>
      </w:r>
    </w:p>
    <w:p w14:paraId="4BE5A24B"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Interpersonal and communication skills;</w:t>
      </w:r>
    </w:p>
    <w:p w14:paraId="438FE8C5"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Integrity and commitment to producing results;</w:t>
      </w:r>
    </w:p>
    <w:p w14:paraId="02E19906"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Leadership, advocacy, relationship building and collaboration;</w:t>
      </w:r>
    </w:p>
    <w:p w14:paraId="23B82B49"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Drive and initiative to achieve expected results.</w:t>
      </w:r>
    </w:p>
    <w:p w14:paraId="6B615A86" w14:textId="77777777" w:rsidR="00191E73" w:rsidRPr="003C4816" w:rsidRDefault="00191E73" w:rsidP="00191E73">
      <w:pPr>
        <w:rPr>
          <w:rFonts w:ascii="Tahoma" w:hAnsi="Tahoma" w:cs="Tahoma"/>
        </w:rPr>
      </w:pPr>
    </w:p>
    <w:p w14:paraId="10DAB0B5" w14:textId="77777777" w:rsidR="00191E73" w:rsidRPr="003C4816" w:rsidRDefault="00191E73" w:rsidP="00200D00">
      <w:pPr>
        <w:pStyle w:val="ListParagraph"/>
        <w:numPr>
          <w:ilvl w:val="0"/>
          <w:numId w:val="97"/>
        </w:numPr>
        <w:tabs>
          <w:tab w:val="left" w:pos="426"/>
        </w:tabs>
        <w:spacing w:after="0" w:line="240" w:lineRule="auto"/>
        <w:ind w:left="0" w:firstLine="0"/>
        <w:jc w:val="both"/>
        <w:rPr>
          <w:rFonts w:ascii="Tahoma" w:hAnsi="Tahoma" w:cs="Tahoma"/>
          <w:b/>
          <w:szCs w:val="24"/>
        </w:rPr>
      </w:pPr>
      <w:r w:rsidRPr="003C4816">
        <w:rPr>
          <w:rFonts w:ascii="Tahoma" w:hAnsi="Tahoma" w:cs="Tahoma"/>
          <w:b/>
          <w:szCs w:val="24"/>
        </w:rPr>
        <w:t>Assistant Director – Legislative Division – Job Group Q</w:t>
      </w:r>
    </w:p>
    <w:p w14:paraId="30B9C421" w14:textId="77777777" w:rsidR="00191E73" w:rsidRPr="003C4816" w:rsidRDefault="00191E73" w:rsidP="00191E73">
      <w:pPr>
        <w:pStyle w:val="ListParagraph"/>
        <w:ind w:left="0"/>
        <w:rPr>
          <w:rFonts w:ascii="Tahoma" w:hAnsi="Tahoma" w:cs="Tahoma"/>
          <w:szCs w:val="24"/>
        </w:rPr>
      </w:pPr>
    </w:p>
    <w:p w14:paraId="61A5FE8D" w14:textId="77777777" w:rsidR="00191E73" w:rsidRPr="00534253" w:rsidRDefault="00191E73" w:rsidP="00191E73">
      <w:pPr>
        <w:rPr>
          <w:rFonts w:ascii="Tahoma" w:hAnsi="Tahoma" w:cs="Tahoma"/>
        </w:rPr>
      </w:pPr>
      <w:r>
        <w:rPr>
          <w:rFonts w:ascii="Tahoma" w:hAnsi="Tahoma" w:cs="Tahoma"/>
          <w:noProof/>
          <w:lang w:val="en-GB" w:eastAsia="en-GB"/>
        </w:rPr>
        <w:drawing>
          <wp:anchor distT="0" distB="0" distL="114300" distR="114300" simplePos="0" relativeHeight="251692544" behindDoc="0" locked="0" layoutInCell="1" allowOverlap="1" wp14:anchorId="22795BB5" wp14:editId="24BFF2F1">
            <wp:simplePos x="0" y="0"/>
            <wp:positionH relativeFrom="column">
              <wp:posOffset>-133350</wp:posOffset>
            </wp:positionH>
            <wp:positionV relativeFrom="paragraph">
              <wp:posOffset>86360</wp:posOffset>
            </wp:positionV>
            <wp:extent cx="1450975" cy="211137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0975" cy="2111375"/>
                    </a:xfrm>
                    <a:prstGeom prst="rect">
                      <a:avLst/>
                    </a:prstGeom>
                    <a:noFill/>
                  </pic:spPr>
                </pic:pic>
              </a:graphicData>
            </a:graphic>
          </wp:anchor>
        </w:drawing>
      </w:r>
      <w:r w:rsidRPr="00534253">
        <w:rPr>
          <w:rFonts w:ascii="Tahoma" w:hAnsi="Tahoma" w:cs="Tahoma"/>
        </w:rPr>
        <w:t xml:space="preserve">The Assistant Director will be the Head of the Legislative Division in the Office of Constitutional and Legislative Affairs. </w:t>
      </w:r>
    </w:p>
    <w:p w14:paraId="38235BE3" w14:textId="77777777" w:rsidR="00191E73" w:rsidRPr="00534253" w:rsidRDefault="00191E73" w:rsidP="00191E73">
      <w:pPr>
        <w:rPr>
          <w:rFonts w:ascii="Tahoma" w:hAnsi="Tahoma" w:cs="Tahoma"/>
        </w:rPr>
      </w:pPr>
    </w:p>
    <w:p w14:paraId="3F88E630" w14:textId="77777777" w:rsidR="00191E73" w:rsidRPr="00534253" w:rsidRDefault="00191E73" w:rsidP="00191E73">
      <w:pPr>
        <w:rPr>
          <w:rFonts w:ascii="Tahoma" w:hAnsi="Tahoma" w:cs="Tahoma"/>
          <w:b/>
        </w:rPr>
      </w:pPr>
      <w:r w:rsidRPr="00534253">
        <w:rPr>
          <w:rFonts w:ascii="Tahoma" w:hAnsi="Tahoma" w:cs="Tahoma"/>
          <w:b/>
        </w:rPr>
        <w:t>Duties and Responsibilities</w:t>
      </w:r>
    </w:p>
    <w:p w14:paraId="01F3874C" w14:textId="77777777" w:rsidR="00191E73" w:rsidRPr="003C4816" w:rsidRDefault="00191E73" w:rsidP="00191E73">
      <w:pPr>
        <w:rPr>
          <w:rFonts w:ascii="Tahoma" w:hAnsi="Tahoma" w:cs="Tahoma"/>
        </w:rPr>
      </w:pPr>
      <w:r w:rsidRPr="003C4816">
        <w:rPr>
          <w:rFonts w:ascii="Tahoma" w:hAnsi="Tahoma" w:cs="Tahoma"/>
        </w:rPr>
        <w:t xml:space="preserve">The </w:t>
      </w:r>
      <w:r>
        <w:rPr>
          <w:rFonts w:ascii="Tahoma" w:hAnsi="Tahoma" w:cs="Tahoma"/>
        </w:rPr>
        <w:t>Assistant Director</w:t>
      </w:r>
      <w:r w:rsidRPr="003C4816">
        <w:rPr>
          <w:rFonts w:ascii="Tahoma" w:hAnsi="Tahoma" w:cs="Tahoma"/>
        </w:rPr>
        <w:t xml:space="preserve"> in charge of the Legislative Division will be responsible for the review and analysis of constitutional aspects of the Presidency’s mandate including:</w:t>
      </w:r>
    </w:p>
    <w:p w14:paraId="769A2980" w14:textId="77777777" w:rsidR="00191E73" w:rsidRPr="003C4816" w:rsidRDefault="00191E73" w:rsidP="00191E73">
      <w:pPr>
        <w:pStyle w:val="ListParagraph"/>
        <w:ind w:left="0"/>
        <w:rPr>
          <w:rFonts w:ascii="Tahoma" w:hAnsi="Tahoma" w:cs="Tahoma"/>
          <w:szCs w:val="24"/>
        </w:rPr>
      </w:pPr>
    </w:p>
    <w:p w14:paraId="13370ADE" w14:textId="77777777" w:rsidR="00191E73" w:rsidRDefault="00191E73" w:rsidP="00191E73">
      <w:pPr>
        <w:pStyle w:val="ListParagraph"/>
        <w:ind w:left="0"/>
        <w:rPr>
          <w:rFonts w:ascii="Tahoma" w:hAnsi="Tahoma" w:cs="Tahoma"/>
          <w:szCs w:val="24"/>
        </w:rPr>
      </w:pPr>
    </w:p>
    <w:p w14:paraId="41A89853" w14:textId="77777777" w:rsidR="00191E73" w:rsidRDefault="00191E73" w:rsidP="00191E73">
      <w:pPr>
        <w:pStyle w:val="ListParagraph"/>
        <w:ind w:left="0"/>
        <w:rPr>
          <w:rFonts w:ascii="Tahoma" w:hAnsi="Tahoma" w:cs="Tahoma"/>
          <w:szCs w:val="24"/>
        </w:rPr>
      </w:pPr>
    </w:p>
    <w:p w14:paraId="7BE89266" w14:textId="77777777" w:rsidR="00191E73" w:rsidRDefault="00191E73" w:rsidP="00191E73">
      <w:pPr>
        <w:pStyle w:val="ListParagraph"/>
        <w:ind w:left="0"/>
        <w:rPr>
          <w:rFonts w:ascii="Tahoma" w:hAnsi="Tahoma" w:cs="Tahoma"/>
          <w:szCs w:val="24"/>
        </w:rPr>
      </w:pPr>
    </w:p>
    <w:p w14:paraId="244542A0" w14:textId="77777777" w:rsidR="00191E73" w:rsidRPr="003C4816" w:rsidRDefault="00191E73" w:rsidP="00191E73">
      <w:pPr>
        <w:pStyle w:val="ListParagraph"/>
        <w:ind w:left="0"/>
        <w:rPr>
          <w:rFonts w:ascii="Tahoma" w:hAnsi="Tahoma" w:cs="Tahoma"/>
          <w:szCs w:val="24"/>
        </w:rPr>
      </w:pPr>
    </w:p>
    <w:p w14:paraId="1019B970" w14:textId="77777777" w:rsidR="00191E73" w:rsidRPr="003C4816" w:rsidRDefault="00191E73" w:rsidP="00191E73">
      <w:pPr>
        <w:pStyle w:val="ListParagraph"/>
        <w:ind w:left="0"/>
        <w:rPr>
          <w:rFonts w:ascii="Tahoma" w:hAnsi="Tahoma" w:cs="Tahoma"/>
          <w:szCs w:val="24"/>
        </w:rPr>
      </w:pPr>
    </w:p>
    <w:p w14:paraId="45EBB1D6" w14:textId="77777777" w:rsidR="00191E73" w:rsidRPr="003C4816" w:rsidRDefault="00191E73" w:rsidP="00191E73">
      <w:pPr>
        <w:pStyle w:val="ListParagraph"/>
        <w:numPr>
          <w:ilvl w:val="0"/>
          <w:numId w:val="11"/>
        </w:numPr>
        <w:tabs>
          <w:tab w:val="left" w:pos="0"/>
        </w:tabs>
        <w:spacing w:after="0" w:line="240" w:lineRule="auto"/>
        <w:jc w:val="both"/>
        <w:rPr>
          <w:rFonts w:ascii="Tahoma" w:hAnsi="Tahoma" w:cs="Tahoma"/>
          <w:szCs w:val="24"/>
        </w:rPr>
      </w:pPr>
      <w:r w:rsidRPr="003C4816">
        <w:rPr>
          <w:rFonts w:ascii="Tahoma" w:hAnsi="Tahoma" w:cs="Tahoma"/>
          <w:szCs w:val="24"/>
        </w:rPr>
        <w:t>The collection and collation of information and data for preparation of the relevant divisional reports and briefs.</w:t>
      </w:r>
    </w:p>
    <w:p w14:paraId="7E1248C3" w14:textId="77777777" w:rsidR="00191E73" w:rsidRPr="003C4816" w:rsidRDefault="00191E73" w:rsidP="00191E73">
      <w:pPr>
        <w:pStyle w:val="ListParagraph"/>
        <w:numPr>
          <w:ilvl w:val="0"/>
          <w:numId w:val="11"/>
        </w:numPr>
        <w:tabs>
          <w:tab w:val="left" w:pos="0"/>
        </w:tabs>
        <w:spacing w:after="0" w:line="240" w:lineRule="auto"/>
        <w:jc w:val="both"/>
        <w:rPr>
          <w:rFonts w:ascii="Tahoma" w:hAnsi="Tahoma" w:cs="Tahoma"/>
          <w:szCs w:val="24"/>
        </w:rPr>
      </w:pPr>
      <w:r w:rsidRPr="003C4816">
        <w:rPr>
          <w:rFonts w:ascii="Tahoma" w:hAnsi="Tahoma" w:cs="Tahoma"/>
          <w:szCs w:val="24"/>
        </w:rPr>
        <w:t xml:space="preserve">Review all executive branch or parliamentary developed legislation for compliance with the presidency’s policy and direction, their consistency and concurrence with other sectoral policies and prescriptions. </w:t>
      </w:r>
    </w:p>
    <w:p w14:paraId="1E7E61DE" w14:textId="77777777" w:rsidR="00191E73" w:rsidRPr="003C4816" w:rsidRDefault="00191E73" w:rsidP="00191E73">
      <w:pPr>
        <w:pStyle w:val="ListParagraph"/>
        <w:numPr>
          <w:ilvl w:val="0"/>
          <w:numId w:val="11"/>
        </w:numPr>
        <w:tabs>
          <w:tab w:val="left" w:pos="0"/>
        </w:tabs>
        <w:spacing w:after="0" w:line="240" w:lineRule="auto"/>
        <w:jc w:val="both"/>
        <w:rPr>
          <w:rFonts w:ascii="Tahoma" w:hAnsi="Tahoma" w:cs="Tahoma"/>
          <w:szCs w:val="24"/>
        </w:rPr>
      </w:pPr>
      <w:r w:rsidRPr="003C4816">
        <w:rPr>
          <w:rFonts w:ascii="Tahoma" w:hAnsi="Tahoma" w:cs="Tahoma"/>
          <w:szCs w:val="24"/>
        </w:rPr>
        <w:t>Review international treaties for their legislative compliance.</w:t>
      </w:r>
    </w:p>
    <w:p w14:paraId="717D5364" w14:textId="77777777" w:rsidR="00191E73" w:rsidRPr="003C4816" w:rsidRDefault="00191E73" w:rsidP="00191E73">
      <w:pPr>
        <w:pStyle w:val="ListParagraph"/>
        <w:numPr>
          <w:ilvl w:val="0"/>
          <w:numId w:val="11"/>
        </w:numPr>
        <w:tabs>
          <w:tab w:val="left" w:pos="0"/>
        </w:tabs>
        <w:spacing w:after="0" w:line="240" w:lineRule="auto"/>
        <w:jc w:val="both"/>
        <w:rPr>
          <w:rFonts w:ascii="Tahoma" w:hAnsi="Tahoma" w:cs="Tahoma"/>
          <w:szCs w:val="24"/>
        </w:rPr>
      </w:pPr>
      <w:r w:rsidRPr="003C4816">
        <w:rPr>
          <w:rFonts w:ascii="Tahoma" w:hAnsi="Tahoma" w:cs="Tahoma"/>
          <w:szCs w:val="24"/>
        </w:rPr>
        <w:t>Develop proposals for legislative review as appropriate.</w:t>
      </w:r>
    </w:p>
    <w:p w14:paraId="6FF52A0C" w14:textId="77777777" w:rsidR="00191E73" w:rsidRPr="003C4816" w:rsidRDefault="00191E73" w:rsidP="00191E73">
      <w:pPr>
        <w:pStyle w:val="ListParagraph"/>
        <w:numPr>
          <w:ilvl w:val="0"/>
          <w:numId w:val="11"/>
        </w:numPr>
        <w:tabs>
          <w:tab w:val="left" w:pos="0"/>
        </w:tabs>
        <w:spacing w:after="0" w:line="240" w:lineRule="auto"/>
        <w:jc w:val="both"/>
        <w:rPr>
          <w:rFonts w:ascii="Tahoma" w:hAnsi="Tahoma" w:cs="Tahoma"/>
          <w:szCs w:val="24"/>
        </w:rPr>
      </w:pPr>
      <w:r w:rsidRPr="003C4816">
        <w:rPr>
          <w:rFonts w:ascii="Tahoma" w:hAnsi="Tahoma" w:cs="Tahoma"/>
          <w:szCs w:val="24"/>
        </w:rPr>
        <w:t>Liaison and engagement with key offices including the office of the Attorney General, Departments responsible for constitutional and legislative affair, the National Assembly and stakeholders.</w:t>
      </w:r>
    </w:p>
    <w:p w14:paraId="2B5AFEFA" w14:textId="77777777" w:rsidR="00191E73" w:rsidRPr="003C4816" w:rsidRDefault="00191E73" w:rsidP="00191E73">
      <w:pPr>
        <w:pStyle w:val="ListParagraph"/>
        <w:numPr>
          <w:ilvl w:val="0"/>
          <w:numId w:val="11"/>
        </w:numPr>
        <w:spacing w:after="0" w:line="240" w:lineRule="auto"/>
        <w:jc w:val="both"/>
        <w:rPr>
          <w:rFonts w:ascii="Tahoma" w:hAnsi="Tahoma" w:cs="Tahoma"/>
          <w:szCs w:val="24"/>
          <w:lang w:eastAsia="en-GB"/>
        </w:rPr>
      </w:pPr>
      <w:r w:rsidRPr="003C4816">
        <w:rPr>
          <w:rFonts w:ascii="Tahoma" w:hAnsi="Tahoma" w:cs="Tahoma"/>
          <w:szCs w:val="24"/>
          <w:lang w:eastAsia="en-GB"/>
        </w:rPr>
        <w:t>Prepare briefs for the president on critical Parliamentary proceedings</w:t>
      </w:r>
      <w:r>
        <w:rPr>
          <w:rFonts w:ascii="Tahoma" w:hAnsi="Tahoma" w:cs="Tahoma"/>
          <w:szCs w:val="24"/>
          <w:lang w:eastAsia="en-GB"/>
        </w:rPr>
        <w:t xml:space="preserve"> specific to their legislative agenda</w:t>
      </w:r>
      <w:r w:rsidRPr="003C4816">
        <w:rPr>
          <w:rFonts w:ascii="Tahoma" w:hAnsi="Tahoma" w:cs="Tahoma"/>
          <w:szCs w:val="24"/>
          <w:lang w:eastAsia="en-GB"/>
        </w:rPr>
        <w:t>.</w:t>
      </w:r>
    </w:p>
    <w:p w14:paraId="5CF496F5" w14:textId="77777777" w:rsidR="00191E73" w:rsidRPr="003C4816" w:rsidRDefault="00191E73" w:rsidP="00191E73">
      <w:pPr>
        <w:pStyle w:val="ListParagraph"/>
        <w:numPr>
          <w:ilvl w:val="0"/>
          <w:numId w:val="11"/>
        </w:numPr>
        <w:tabs>
          <w:tab w:val="left" w:pos="0"/>
        </w:tabs>
        <w:spacing w:after="0" w:line="240" w:lineRule="auto"/>
        <w:jc w:val="both"/>
        <w:rPr>
          <w:rFonts w:ascii="Tahoma" w:hAnsi="Tahoma" w:cs="Tahoma"/>
          <w:szCs w:val="24"/>
        </w:rPr>
      </w:pPr>
      <w:r w:rsidRPr="003C4816">
        <w:rPr>
          <w:rFonts w:ascii="Tahoma" w:hAnsi="Tahoma" w:cs="Tahoma"/>
          <w:szCs w:val="24"/>
        </w:rPr>
        <w:t xml:space="preserve">Support processes of public consultation and engagement on legislative interpretation and review in support of the Office of Constitutional and Legislative Affairs mandate. </w:t>
      </w:r>
    </w:p>
    <w:p w14:paraId="2E50228D" w14:textId="77777777" w:rsidR="00191E73" w:rsidRPr="003C4816" w:rsidRDefault="00191E73" w:rsidP="00191E73">
      <w:pPr>
        <w:pStyle w:val="ListParagraph"/>
        <w:numPr>
          <w:ilvl w:val="0"/>
          <w:numId w:val="11"/>
        </w:numPr>
        <w:tabs>
          <w:tab w:val="left" w:pos="0"/>
        </w:tabs>
        <w:spacing w:after="0" w:line="240" w:lineRule="auto"/>
        <w:jc w:val="both"/>
        <w:rPr>
          <w:rFonts w:ascii="Tahoma" w:hAnsi="Tahoma" w:cs="Tahoma"/>
          <w:szCs w:val="24"/>
        </w:rPr>
      </w:pPr>
      <w:r w:rsidRPr="003C4816">
        <w:rPr>
          <w:rFonts w:ascii="Tahoma" w:hAnsi="Tahoma" w:cs="Tahoma"/>
          <w:szCs w:val="24"/>
        </w:rPr>
        <w:t xml:space="preserve">Assist the Senior Advisor and Director on preparation and participation in public engagements and consultations on legislative aspects and interpretations. </w:t>
      </w:r>
    </w:p>
    <w:p w14:paraId="534A4421" w14:textId="77777777" w:rsidR="00191E73" w:rsidRPr="003C4816" w:rsidRDefault="00191E73" w:rsidP="00191E73">
      <w:pPr>
        <w:pStyle w:val="ListParagraph"/>
        <w:numPr>
          <w:ilvl w:val="0"/>
          <w:numId w:val="11"/>
        </w:numPr>
        <w:tabs>
          <w:tab w:val="left" w:pos="0"/>
        </w:tabs>
        <w:spacing w:after="0" w:line="240" w:lineRule="auto"/>
        <w:jc w:val="both"/>
        <w:rPr>
          <w:rFonts w:ascii="Tahoma" w:hAnsi="Tahoma" w:cs="Tahoma"/>
          <w:szCs w:val="24"/>
        </w:rPr>
      </w:pPr>
      <w:r w:rsidRPr="003C4816">
        <w:rPr>
          <w:rFonts w:ascii="Tahoma" w:hAnsi="Tahoma" w:cs="Tahoma"/>
          <w:szCs w:val="24"/>
        </w:rPr>
        <w:t>Assign responsibilities to officers in the division;</w:t>
      </w:r>
    </w:p>
    <w:p w14:paraId="632475B6" w14:textId="77777777" w:rsidR="00191E73" w:rsidRPr="003C4816" w:rsidRDefault="00191E73" w:rsidP="00191E73">
      <w:pPr>
        <w:pStyle w:val="ListParagraph"/>
        <w:numPr>
          <w:ilvl w:val="0"/>
          <w:numId w:val="11"/>
        </w:numPr>
        <w:tabs>
          <w:tab w:val="left" w:pos="0"/>
        </w:tabs>
        <w:spacing w:after="0" w:line="240" w:lineRule="auto"/>
        <w:jc w:val="both"/>
        <w:rPr>
          <w:rFonts w:ascii="Tahoma" w:hAnsi="Tahoma" w:cs="Tahoma"/>
          <w:szCs w:val="24"/>
        </w:rPr>
      </w:pPr>
      <w:r w:rsidRPr="003C4816">
        <w:rPr>
          <w:rFonts w:ascii="Tahoma" w:hAnsi="Tahoma" w:cs="Tahoma"/>
          <w:szCs w:val="24"/>
        </w:rPr>
        <w:lastRenderedPageBreak/>
        <w:t>Planning and managing the assignment schedule;</w:t>
      </w:r>
    </w:p>
    <w:p w14:paraId="08C4AB26" w14:textId="77777777" w:rsidR="00191E73" w:rsidRPr="003C4816" w:rsidRDefault="00191E73" w:rsidP="00191E73">
      <w:pPr>
        <w:pStyle w:val="ListParagraph"/>
        <w:numPr>
          <w:ilvl w:val="0"/>
          <w:numId w:val="11"/>
        </w:numPr>
        <w:tabs>
          <w:tab w:val="left" w:pos="0"/>
        </w:tabs>
        <w:spacing w:after="0" w:line="240" w:lineRule="auto"/>
        <w:jc w:val="both"/>
        <w:rPr>
          <w:rFonts w:ascii="Tahoma" w:hAnsi="Tahoma" w:cs="Tahoma"/>
          <w:szCs w:val="24"/>
        </w:rPr>
      </w:pPr>
      <w:r w:rsidRPr="003C4816">
        <w:rPr>
          <w:rFonts w:ascii="Tahoma" w:hAnsi="Tahoma" w:cs="Tahoma"/>
          <w:szCs w:val="24"/>
        </w:rPr>
        <w:t>Proactively manage risks and issues – escalate to the Director and Senior Advisor as required;</w:t>
      </w:r>
    </w:p>
    <w:p w14:paraId="7BE69716" w14:textId="77777777" w:rsidR="00191E73" w:rsidRPr="003C4816" w:rsidRDefault="00191E73" w:rsidP="00191E73">
      <w:pPr>
        <w:pStyle w:val="ListParagraph"/>
        <w:numPr>
          <w:ilvl w:val="0"/>
          <w:numId w:val="11"/>
        </w:numPr>
        <w:tabs>
          <w:tab w:val="left" w:pos="0"/>
        </w:tabs>
        <w:spacing w:after="0" w:line="240" w:lineRule="auto"/>
        <w:jc w:val="both"/>
        <w:rPr>
          <w:rFonts w:ascii="Tahoma" w:hAnsi="Tahoma" w:cs="Tahoma"/>
          <w:szCs w:val="24"/>
        </w:rPr>
      </w:pPr>
      <w:r w:rsidRPr="003C4816">
        <w:rPr>
          <w:rFonts w:ascii="Tahoma" w:hAnsi="Tahoma" w:cs="Tahoma"/>
          <w:szCs w:val="24"/>
        </w:rPr>
        <w:t>Provide input into annual planning and forecasting;</w:t>
      </w:r>
    </w:p>
    <w:p w14:paraId="583F0F5E" w14:textId="77777777" w:rsidR="00191E73" w:rsidRPr="003C4816" w:rsidRDefault="00191E73" w:rsidP="00191E73">
      <w:pPr>
        <w:pStyle w:val="ListParagraph"/>
        <w:numPr>
          <w:ilvl w:val="0"/>
          <w:numId w:val="11"/>
        </w:numPr>
        <w:tabs>
          <w:tab w:val="left" w:pos="0"/>
        </w:tabs>
        <w:spacing w:after="0" w:line="240" w:lineRule="auto"/>
        <w:jc w:val="both"/>
        <w:rPr>
          <w:rFonts w:ascii="Tahoma" w:hAnsi="Tahoma" w:cs="Tahoma"/>
          <w:szCs w:val="24"/>
        </w:rPr>
      </w:pPr>
      <w:r w:rsidRPr="003C4816">
        <w:rPr>
          <w:rFonts w:ascii="Tahoma" w:hAnsi="Tahoma" w:cs="Tahoma"/>
          <w:szCs w:val="24"/>
        </w:rPr>
        <w:t>Responsible for performance management tasks for both themselves and the officers directly reporting to them.</w:t>
      </w:r>
    </w:p>
    <w:p w14:paraId="063D640A" w14:textId="77777777" w:rsidR="00191E73" w:rsidRPr="003C4816" w:rsidRDefault="00191E73" w:rsidP="00191E73">
      <w:pPr>
        <w:tabs>
          <w:tab w:val="left" w:pos="0"/>
        </w:tabs>
        <w:rPr>
          <w:rFonts w:ascii="Tahoma" w:hAnsi="Tahoma" w:cs="Tahoma"/>
          <w:b/>
        </w:rPr>
      </w:pPr>
    </w:p>
    <w:p w14:paraId="7C3393C5" w14:textId="77777777" w:rsidR="00191E73" w:rsidRPr="003C4816" w:rsidRDefault="00191E73" w:rsidP="00191E73">
      <w:pPr>
        <w:tabs>
          <w:tab w:val="left" w:pos="0"/>
        </w:tabs>
        <w:rPr>
          <w:rFonts w:ascii="Tahoma" w:hAnsi="Tahoma" w:cs="Tahoma"/>
        </w:rPr>
      </w:pPr>
      <w:r w:rsidRPr="003C4816">
        <w:rPr>
          <w:rFonts w:ascii="Tahoma" w:hAnsi="Tahoma" w:cs="Tahoma"/>
          <w:b/>
        </w:rPr>
        <w:t>Requirements for Appointment</w:t>
      </w:r>
    </w:p>
    <w:p w14:paraId="61B8D8FC" w14:textId="77777777" w:rsidR="00191E73" w:rsidRPr="003C4816" w:rsidRDefault="00191E73" w:rsidP="00200D00">
      <w:pPr>
        <w:pStyle w:val="ListParagraph"/>
        <w:numPr>
          <w:ilvl w:val="0"/>
          <w:numId w:val="102"/>
        </w:numPr>
        <w:tabs>
          <w:tab w:val="left" w:pos="0"/>
        </w:tabs>
        <w:spacing w:after="0" w:line="240" w:lineRule="auto"/>
        <w:jc w:val="both"/>
        <w:rPr>
          <w:rFonts w:ascii="Tahoma" w:hAnsi="Tahoma" w:cs="Tahoma"/>
          <w:szCs w:val="24"/>
        </w:rPr>
      </w:pPr>
      <w:r w:rsidRPr="003C4816">
        <w:rPr>
          <w:rFonts w:ascii="Tahoma" w:hAnsi="Tahoma" w:cs="Tahoma"/>
          <w:szCs w:val="24"/>
        </w:rPr>
        <w:t>Masters degree in any of the following: Law or other equivalent qualification from a recognized institution;</w:t>
      </w:r>
    </w:p>
    <w:p w14:paraId="0B693575" w14:textId="77777777" w:rsidR="00191E73" w:rsidRPr="003C4816" w:rsidRDefault="00191E73" w:rsidP="00200D00">
      <w:pPr>
        <w:pStyle w:val="ListParagraph"/>
        <w:numPr>
          <w:ilvl w:val="0"/>
          <w:numId w:val="102"/>
        </w:numPr>
        <w:tabs>
          <w:tab w:val="left" w:pos="0"/>
        </w:tabs>
        <w:spacing w:after="0" w:line="240" w:lineRule="auto"/>
        <w:jc w:val="both"/>
        <w:rPr>
          <w:rFonts w:ascii="Tahoma" w:hAnsi="Tahoma" w:cs="Tahoma"/>
          <w:szCs w:val="24"/>
        </w:rPr>
      </w:pPr>
      <w:r w:rsidRPr="003C4816">
        <w:rPr>
          <w:rFonts w:ascii="Tahoma" w:hAnsi="Tahoma" w:cs="Tahoma"/>
          <w:szCs w:val="24"/>
        </w:rPr>
        <w:t>Display a depth of understanding of constitutional and legal affairs;</w:t>
      </w:r>
    </w:p>
    <w:p w14:paraId="5E349149" w14:textId="77777777" w:rsidR="00191E73" w:rsidRPr="003C4816" w:rsidRDefault="00191E73" w:rsidP="00200D00">
      <w:pPr>
        <w:pStyle w:val="ListParagraph"/>
        <w:numPr>
          <w:ilvl w:val="0"/>
          <w:numId w:val="102"/>
        </w:numPr>
        <w:tabs>
          <w:tab w:val="left" w:pos="0"/>
        </w:tabs>
        <w:spacing w:after="0" w:line="240" w:lineRule="auto"/>
        <w:jc w:val="both"/>
        <w:rPr>
          <w:rFonts w:ascii="Tahoma" w:hAnsi="Tahoma" w:cs="Tahoma"/>
          <w:szCs w:val="24"/>
        </w:rPr>
      </w:pPr>
      <w:r w:rsidRPr="003C4816">
        <w:rPr>
          <w:rFonts w:ascii="Tahoma" w:hAnsi="Tahoma" w:cs="Tahoma"/>
          <w:szCs w:val="24"/>
        </w:rPr>
        <w:t>Familiar with Kenyan legislative process and legal drafting;</w:t>
      </w:r>
    </w:p>
    <w:p w14:paraId="21B677CF" w14:textId="77777777" w:rsidR="00191E73" w:rsidRPr="003C4816" w:rsidRDefault="00191E73" w:rsidP="00191E73">
      <w:pPr>
        <w:rPr>
          <w:rFonts w:ascii="Tahoma" w:hAnsi="Tahoma" w:cs="Tahoma"/>
        </w:rPr>
      </w:pPr>
    </w:p>
    <w:p w14:paraId="701F1551" w14:textId="77777777" w:rsidR="00191E73" w:rsidRPr="003C4816" w:rsidRDefault="00191E73" w:rsidP="00191E73">
      <w:pPr>
        <w:rPr>
          <w:rFonts w:ascii="Tahoma" w:hAnsi="Tahoma" w:cs="Tahoma"/>
        </w:rPr>
      </w:pPr>
      <w:r w:rsidRPr="003C4816">
        <w:rPr>
          <w:rFonts w:ascii="Tahoma" w:hAnsi="Tahoma" w:cs="Tahoma"/>
          <w:b/>
        </w:rPr>
        <w:t>Personal Qualities</w:t>
      </w:r>
    </w:p>
    <w:p w14:paraId="7381AB73" w14:textId="77777777" w:rsidR="00191E73" w:rsidRPr="003C4816" w:rsidRDefault="00191E73" w:rsidP="00191E73">
      <w:pPr>
        <w:rPr>
          <w:rFonts w:ascii="Tahoma" w:hAnsi="Tahoma" w:cs="Tahoma"/>
        </w:rPr>
      </w:pPr>
      <w:r w:rsidRPr="003C4816">
        <w:rPr>
          <w:rFonts w:ascii="Tahoma" w:hAnsi="Tahoma" w:cs="Tahoma"/>
        </w:rPr>
        <w:t>In addition to the above requirements, an officer must have the following qualities:</w:t>
      </w:r>
    </w:p>
    <w:p w14:paraId="509B51B0"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High commitment and ability to set priorities;</w:t>
      </w:r>
    </w:p>
    <w:p w14:paraId="7199B0F7"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Ability to work with and manage matrix, virtual and flexible teams;</w:t>
      </w:r>
    </w:p>
    <w:p w14:paraId="3026E061"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Ability to articulate, interpret and implement National and International Policies and Development Goals;</w:t>
      </w:r>
    </w:p>
    <w:p w14:paraId="5E7AAB66"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Organizational, conceptual and analytical, managerial and decisive skills.</w:t>
      </w:r>
    </w:p>
    <w:p w14:paraId="230E50CE"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Creativity and innovation;</w:t>
      </w:r>
    </w:p>
    <w:p w14:paraId="773EC620"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Technical problem solving skills;</w:t>
      </w:r>
    </w:p>
    <w:p w14:paraId="3E43AAEB"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Resource management skills;</w:t>
      </w:r>
    </w:p>
    <w:p w14:paraId="4500C56C"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Interpersonal and communication skills;</w:t>
      </w:r>
    </w:p>
    <w:p w14:paraId="49A2A816"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Integrity and commitment to producing results;</w:t>
      </w:r>
    </w:p>
    <w:p w14:paraId="00172465"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Leadership, advocacy, relationship building and collaboration;</w:t>
      </w:r>
    </w:p>
    <w:p w14:paraId="12DBE659"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Drive and initiative to achieve expected results.</w:t>
      </w:r>
    </w:p>
    <w:p w14:paraId="1920ABE5" w14:textId="77777777" w:rsidR="00191E73" w:rsidRPr="003C4816" w:rsidRDefault="00191E73" w:rsidP="00191E73">
      <w:pPr>
        <w:rPr>
          <w:rFonts w:ascii="Tahoma" w:hAnsi="Tahoma" w:cs="Tahoma"/>
        </w:rPr>
      </w:pPr>
    </w:p>
    <w:p w14:paraId="156F1CDF" w14:textId="77777777" w:rsidR="00191E73" w:rsidRPr="004211F9" w:rsidRDefault="00191E73" w:rsidP="00200D00">
      <w:pPr>
        <w:pStyle w:val="ListParagraph"/>
        <w:numPr>
          <w:ilvl w:val="0"/>
          <w:numId w:val="97"/>
        </w:numPr>
        <w:tabs>
          <w:tab w:val="left" w:pos="426"/>
        </w:tabs>
        <w:spacing w:after="0" w:line="240" w:lineRule="auto"/>
        <w:ind w:left="0" w:firstLine="0"/>
        <w:jc w:val="both"/>
        <w:rPr>
          <w:rFonts w:ascii="Tahoma" w:hAnsi="Tahoma" w:cs="Tahoma"/>
          <w:szCs w:val="24"/>
        </w:rPr>
      </w:pPr>
      <w:r w:rsidRPr="004211F9">
        <w:rPr>
          <w:rFonts w:ascii="Tahoma" w:hAnsi="Tahoma" w:cs="Tahoma"/>
          <w:b/>
          <w:szCs w:val="24"/>
        </w:rPr>
        <w:t>Officer – Constitutional Division – Job Group P</w:t>
      </w:r>
    </w:p>
    <w:p w14:paraId="62B34C87" w14:textId="77777777" w:rsidR="00191E73" w:rsidRPr="004211F9" w:rsidRDefault="00191E73" w:rsidP="00191E73">
      <w:pPr>
        <w:pStyle w:val="ListParagraph"/>
        <w:tabs>
          <w:tab w:val="left" w:pos="426"/>
        </w:tabs>
        <w:ind w:left="0"/>
        <w:rPr>
          <w:rFonts w:ascii="Tahoma" w:hAnsi="Tahoma" w:cs="Tahoma"/>
          <w:szCs w:val="24"/>
        </w:rPr>
      </w:pPr>
    </w:p>
    <w:p w14:paraId="138BC390" w14:textId="77777777" w:rsidR="00191E73" w:rsidRPr="003C4816" w:rsidRDefault="00191E73" w:rsidP="00191E73">
      <w:pPr>
        <w:pStyle w:val="ListParagraph"/>
        <w:ind w:left="2410" w:hanging="2410"/>
        <w:rPr>
          <w:rFonts w:ascii="Tahoma" w:hAnsi="Tahoma" w:cs="Tahoma"/>
          <w:szCs w:val="24"/>
        </w:rPr>
      </w:pPr>
      <w:r>
        <w:rPr>
          <w:rFonts w:ascii="Tahoma" w:hAnsi="Tahoma" w:cs="Tahoma"/>
          <w:noProof/>
          <w:szCs w:val="24"/>
          <w:lang w:eastAsia="en-GB"/>
        </w:rPr>
        <w:drawing>
          <wp:anchor distT="0" distB="0" distL="114300" distR="114300" simplePos="0" relativeHeight="251693568" behindDoc="0" locked="0" layoutInCell="1" allowOverlap="1" wp14:anchorId="72D7C643" wp14:editId="5ADDF9D1">
            <wp:simplePos x="0" y="0"/>
            <wp:positionH relativeFrom="column">
              <wp:posOffset>0</wp:posOffset>
            </wp:positionH>
            <wp:positionV relativeFrom="paragraph">
              <wp:posOffset>5080</wp:posOffset>
            </wp:positionV>
            <wp:extent cx="1508125" cy="2242820"/>
            <wp:effectExtent l="0" t="0" r="0" b="508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8125" cy="2242820"/>
                    </a:xfrm>
                    <a:prstGeom prst="rect">
                      <a:avLst/>
                    </a:prstGeom>
                    <a:noFill/>
                  </pic:spPr>
                </pic:pic>
              </a:graphicData>
            </a:graphic>
          </wp:anchor>
        </w:drawing>
      </w:r>
      <w:r w:rsidRPr="003C4816">
        <w:rPr>
          <w:rFonts w:ascii="Tahoma" w:hAnsi="Tahoma" w:cs="Tahoma"/>
          <w:szCs w:val="24"/>
        </w:rPr>
        <w:t xml:space="preserve">The Officer will be report to the </w:t>
      </w:r>
      <w:r>
        <w:rPr>
          <w:rFonts w:ascii="Tahoma" w:hAnsi="Tahoma" w:cs="Tahoma"/>
          <w:szCs w:val="24"/>
        </w:rPr>
        <w:t>Deputy Director</w:t>
      </w:r>
      <w:r w:rsidRPr="003C4816">
        <w:rPr>
          <w:rFonts w:ascii="Tahoma" w:hAnsi="Tahoma" w:cs="Tahoma"/>
          <w:szCs w:val="24"/>
        </w:rPr>
        <w:t xml:space="preserve"> – Constitutional   Division. </w:t>
      </w:r>
    </w:p>
    <w:p w14:paraId="73DA1784" w14:textId="77777777" w:rsidR="00191E73" w:rsidRPr="003C4816" w:rsidRDefault="00191E73" w:rsidP="00191E73">
      <w:pPr>
        <w:pStyle w:val="ListParagraph"/>
        <w:ind w:left="2410" w:hanging="2410"/>
        <w:rPr>
          <w:rFonts w:ascii="Tahoma" w:hAnsi="Tahoma" w:cs="Tahoma"/>
          <w:szCs w:val="24"/>
        </w:rPr>
      </w:pPr>
    </w:p>
    <w:p w14:paraId="10C5299A" w14:textId="77777777" w:rsidR="00191E73" w:rsidRDefault="00191E73" w:rsidP="00191E73">
      <w:pPr>
        <w:pStyle w:val="ListParagraph"/>
        <w:ind w:left="2410" w:hanging="2410"/>
        <w:rPr>
          <w:rFonts w:ascii="Tahoma" w:hAnsi="Tahoma" w:cs="Tahoma"/>
          <w:b/>
          <w:szCs w:val="24"/>
        </w:rPr>
      </w:pPr>
    </w:p>
    <w:p w14:paraId="76D9BC27" w14:textId="77777777" w:rsidR="00191E73" w:rsidRDefault="00191E73" w:rsidP="00191E73">
      <w:pPr>
        <w:pStyle w:val="ListParagraph"/>
        <w:ind w:left="2410" w:hanging="2410"/>
        <w:rPr>
          <w:rFonts w:ascii="Tahoma" w:hAnsi="Tahoma" w:cs="Tahoma"/>
          <w:b/>
          <w:szCs w:val="24"/>
        </w:rPr>
      </w:pPr>
    </w:p>
    <w:p w14:paraId="1A1421C0" w14:textId="77777777" w:rsidR="00191E73" w:rsidRDefault="00191E73" w:rsidP="00191E73">
      <w:pPr>
        <w:pStyle w:val="ListParagraph"/>
        <w:ind w:left="2410" w:hanging="2410"/>
        <w:rPr>
          <w:rFonts w:ascii="Tahoma" w:hAnsi="Tahoma" w:cs="Tahoma"/>
          <w:b/>
          <w:szCs w:val="24"/>
        </w:rPr>
      </w:pPr>
    </w:p>
    <w:p w14:paraId="115F86B7" w14:textId="77777777" w:rsidR="00191E73" w:rsidRDefault="00191E73" w:rsidP="00191E73">
      <w:pPr>
        <w:pStyle w:val="ListParagraph"/>
        <w:ind w:left="2410" w:hanging="2410"/>
        <w:rPr>
          <w:rFonts w:ascii="Tahoma" w:hAnsi="Tahoma" w:cs="Tahoma"/>
          <w:b/>
          <w:szCs w:val="24"/>
        </w:rPr>
      </w:pPr>
    </w:p>
    <w:p w14:paraId="18BFC44B" w14:textId="77777777" w:rsidR="00191E73" w:rsidRDefault="00191E73" w:rsidP="00191E73">
      <w:pPr>
        <w:pStyle w:val="ListParagraph"/>
        <w:ind w:left="2410" w:hanging="2410"/>
        <w:rPr>
          <w:rFonts w:ascii="Tahoma" w:hAnsi="Tahoma" w:cs="Tahoma"/>
          <w:b/>
          <w:szCs w:val="24"/>
        </w:rPr>
      </w:pPr>
    </w:p>
    <w:p w14:paraId="0FDA325D" w14:textId="77777777" w:rsidR="00191E73" w:rsidRDefault="00191E73" w:rsidP="00191E73">
      <w:pPr>
        <w:pStyle w:val="ListParagraph"/>
        <w:ind w:left="2410" w:hanging="2410"/>
        <w:rPr>
          <w:rFonts w:ascii="Tahoma" w:hAnsi="Tahoma" w:cs="Tahoma"/>
          <w:b/>
          <w:szCs w:val="24"/>
        </w:rPr>
      </w:pPr>
    </w:p>
    <w:p w14:paraId="40CAC758" w14:textId="77777777" w:rsidR="00191E73" w:rsidRDefault="00191E73" w:rsidP="00191E73">
      <w:pPr>
        <w:pStyle w:val="ListParagraph"/>
        <w:ind w:left="2410" w:hanging="2410"/>
        <w:rPr>
          <w:rFonts w:ascii="Tahoma" w:hAnsi="Tahoma" w:cs="Tahoma"/>
          <w:b/>
          <w:szCs w:val="24"/>
        </w:rPr>
      </w:pPr>
    </w:p>
    <w:p w14:paraId="3E4E3F3B" w14:textId="77777777" w:rsidR="00191E73" w:rsidRDefault="00191E73" w:rsidP="00191E73">
      <w:pPr>
        <w:pStyle w:val="ListParagraph"/>
        <w:ind w:left="2410" w:hanging="2410"/>
        <w:rPr>
          <w:rFonts w:ascii="Tahoma" w:hAnsi="Tahoma" w:cs="Tahoma"/>
          <w:b/>
          <w:szCs w:val="24"/>
        </w:rPr>
      </w:pPr>
    </w:p>
    <w:p w14:paraId="5ADC801E" w14:textId="77777777" w:rsidR="00191E73" w:rsidRDefault="00191E73" w:rsidP="00191E73">
      <w:pPr>
        <w:pStyle w:val="ListParagraph"/>
        <w:ind w:left="2410" w:hanging="2410"/>
        <w:rPr>
          <w:rFonts w:ascii="Tahoma" w:hAnsi="Tahoma" w:cs="Tahoma"/>
          <w:b/>
          <w:szCs w:val="24"/>
        </w:rPr>
      </w:pPr>
    </w:p>
    <w:p w14:paraId="582BD5E4" w14:textId="77777777" w:rsidR="00191E73" w:rsidRPr="003C4816" w:rsidRDefault="00191E73" w:rsidP="00191E73">
      <w:pPr>
        <w:pStyle w:val="ListParagraph"/>
        <w:ind w:left="2410" w:hanging="2410"/>
        <w:rPr>
          <w:rFonts w:ascii="Tahoma" w:hAnsi="Tahoma" w:cs="Tahoma"/>
          <w:b/>
          <w:szCs w:val="24"/>
        </w:rPr>
      </w:pPr>
      <w:r w:rsidRPr="003C4816">
        <w:rPr>
          <w:rFonts w:ascii="Tahoma" w:hAnsi="Tahoma" w:cs="Tahoma"/>
          <w:b/>
          <w:szCs w:val="24"/>
        </w:rPr>
        <w:t>Duties and Responsibilities</w:t>
      </w:r>
    </w:p>
    <w:p w14:paraId="24B96140" w14:textId="77777777" w:rsidR="00191E73" w:rsidRDefault="00191E73" w:rsidP="00191E73">
      <w:pPr>
        <w:rPr>
          <w:rFonts w:ascii="Tahoma" w:hAnsi="Tahoma" w:cs="Tahoma"/>
        </w:rPr>
      </w:pPr>
      <w:r w:rsidRPr="003C4816">
        <w:rPr>
          <w:rFonts w:ascii="Tahoma" w:hAnsi="Tahoma" w:cs="Tahoma"/>
        </w:rPr>
        <w:lastRenderedPageBreak/>
        <w:t xml:space="preserve">The Officer will receive assignments as directed from the </w:t>
      </w:r>
      <w:r>
        <w:rPr>
          <w:rFonts w:ascii="Tahoma" w:hAnsi="Tahoma" w:cs="Tahoma"/>
        </w:rPr>
        <w:t xml:space="preserve">Deputy Director </w:t>
      </w:r>
      <w:r w:rsidRPr="003C4816">
        <w:rPr>
          <w:rFonts w:ascii="Tahoma" w:hAnsi="Tahoma" w:cs="Tahoma"/>
        </w:rPr>
        <w:t>– Constitutional Division and include:</w:t>
      </w:r>
    </w:p>
    <w:p w14:paraId="76D48A6C" w14:textId="77777777" w:rsidR="00191E73" w:rsidRDefault="00191E73" w:rsidP="00191E73">
      <w:pPr>
        <w:rPr>
          <w:rFonts w:ascii="Tahoma" w:hAnsi="Tahoma" w:cs="Tahoma"/>
        </w:rPr>
      </w:pPr>
    </w:p>
    <w:p w14:paraId="52CF3796" w14:textId="77777777" w:rsidR="00191E73" w:rsidRDefault="00191E73" w:rsidP="00191E73">
      <w:pPr>
        <w:rPr>
          <w:rFonts w:ascii="Tahoma" w:hAnsi="Tahoma" w:cs="Tahoma"/>
        </w:rPr>
      </w:pPr>
    </w:p>
    <w:p w14:paraId="72945420" w14:textId="77777777" w:rsidR="00191E73" w:rsidRDefault="00191E73" w:rsidP="00191E73">
      <w:pPr>
        <w:rPr>
          <w:rFonts w:ascii="Tahoma" w:hAnsi="Tahoma" w:cs="Tahoma"/>
        </w:rPr>
      </w:pPr>
    </w:p>
    <w:p w14:paraId="3F6C3946" w14:textId="77777777" w:rsidR="00191E73" w:rsidRPr="003C4816" w:rsidRDefault="00191E73" w:rsidP="00191E73">
      <w:pPr>
        <w:rPr>
          <w:rFonts w:ascii="Tahoma" w:hAnsi="Tahoma" w:cs="Tahoma"/>
        </w:rPr>
      </w:pPr>
    </w:p>
    <w:p w14:paraId="35DE10C4" w14:textId="77777777" w:rsidR="00191E73" w:rsidRDefault="00191E73" w:rsidP="00200D00">
      <w:pPr>
        <w:pStyle w:val="ListParagraph"/>
        <w:numPr>
          <w:ilvl w:val="0"/>
          <w:numId w:val="103"/>
        </w:numPr>
        <w:tabs>
          <w:tab w:val="left" w:pos="426"/>
        </w:tabs>
        <w:spacing w:after="0" w:line="240" w:lineRule="auto"/>
        <w:jc w:val="both"/>
        <w:rPr>
          <w:rFonts w:ascii="Tahoma" w:hAnsi="Tahoma" w:cs="Tahoma"/>
          <w:szCs w:val="24"/>
        </w:rPr>
      </w:pPr>
      <w:r>
        <w:rPr>
          <w:rFonts w:ascii="Tahoma" w:hAnsi="Tahoma" w:cs="Tahoma"/>
          <w:szCs w:val="24"/>
        </w:rPr>
        <w:t>Collect and manage a database of resources and information relevant to the mandate of the Office of Constitutional and Legislative Affairs</w:t>
      </w:r>
    </w:p>
    <w:p w14:paraId="2335FCFB" w14:textId="77777777" w:rsidR="00191E73" w:rsidRDefault="00191E73" w:rsidP="00200D00">
      <w:pPr>
        <w:pStyle w:val="ListParagraph"/>
        <w:numPr>
          <w:ilvl w:val="0"/>
          <w:numId w:val="103"/>
        </w:numPr>
        <w:tabs>
          <w:tab w:val="left" w:pos="426"/>
        </w:tabs>
        <w:spacing w:after="0" w:line="240" w:lineRule="auto"/>
        <w:jc w:val="both"/>
        <w:rPr>
          <w:rFonts w:ascii="Tahoma" w:hAnsi="Tahoma" w:cs="Tahoma"/>
          <w:szCs w:val="24"/>
        </w:rPr>
      </w:pPr>
      <w:r>
        <w:rPr>
          <w:rFonts w:ascii="Tahoma" w:hAnsi="Tahoma" w:cs="Tahoma"/>
          <w:szCs w:val="24"/>
        </w:rPr>
        <w:t>Assist the Deputy Director in development of relevant divisional reports and briefs.</w:t>
      </w:r>
    </w:p>
    <w:p w14:paraId="6936F17D" w14:textId="77777777" w:rsidR="00191E73" w:rsidRDefault="00191E73" w:rsidP="00200D00">
      <w:pPr>
        <w:pStyle w:val="ListParagraph"/>
        <w:numPr>
          <w:ilvl w:val="0"/>
          <w:numId w:val="103"/>
        </w:numPr>
        <w:tabs>
          <w:tab w:val="left" w:pos="426"/>
        </w:tabs>
        <w:spacing w:after="0" w:line="240" w:lineRule="auto"/>
        <w:jc w:val="both"/>
        <w:rPr>
          <w:rFonts w:ascii="Tahoma" w:hAnsi="Tahoma" w:cs="Tahoma"/>
          <w:szCs w:val="24"/>
        </w:rPr>
      </w:pPr>
      <w:r>
        <w:rPr>
          <w:rFonts w:ascii="Tahoma" w:hAnsi="Tahoma" w:cs="Tahoma"/>
          <w:szCs w:val="24"/>
        </w:rPr>
        <w:t>Undertake research and information gathering on relevant constitutional and legislative aspects and projects as required.</w:t>
      </w:r>
    </w:p>
    <w:p w14:paraId="7BDB2D1C" w14:textId="77777777" w:rsidR="00191E73" w:rsidRDefault="00191E73" w:rsidP="00200D00">
      <w:pPr>
        <w:pStyle w:val="ListParagraph"/>
        <w:numPr>
          <w:ilvl w:val="0"/>
          <w:numId w:val="103"/>
        </w:numPr>
        <w:tabs>
          <w:tab w:val="left" w:pos="426"/>
        </w:tabs>
        <w:spacing w:after="0" w:line="240" w:lineRule="auto"/>
        <w:jc w:val="both"/>
        <w:rPr>
          <w:rFonts w:ascii="Tahoma" w:hAnsi="Tahoma" w:cs="Tahoma"/>
          <w:szCs w:val="24"/>
        </w:rPr>
      </w:pPr>
      <w:r>
        <w:rPr>
          <w:rFonts w:ascii="Tahoma" w:hAnsi="Tahoma" w:cs="Tahoma"/>
          <w:szCs w:val="24"/>
        </w:rPr>
        <w:t>Support the hosting of events and fora within the mandate of the Office of constitutional and Legislative Affairs</w:t>
      </w:r>
    </w:p>
    <w:p w14:paraId="225E902C" w14:textId="77777777" w:rsidR="00191E73" w:rsidRDefault="00191E73" w:rsidP="00200D00">
      <w:pPr>
        <w:pStyle w:val="ListParagraph"/>
        <w:numPr>
          <w:ilvl w:val="0"/>
          <w:numId w:val="103"/>
        </w:numPr>
        <w:tabs>
          <w:tab w:val="left" w:pos="426"/>
        </w:tabs>
        <w:spacing w:after="0" w:line="240" w:lineRule="auto"/>
        <w:jc w:val="both"/>
        <w:rPr>
          <w:rFonts w:ascii="Tahoma" w:hAnsi="Tahoma" w:cs="Tahoma"/>
          <w:szCs w:val="24"/>
        </w:rPr>
      </w:pPr>
      <w:r>
        <w:rPr>
          <w:rFonts w:ascii="Tahoma" w:hAnsi="Tahoma" w:cs="Tahoma"/>
          <w:szCs w:val="24"/>
        </w:rPr>
        <w:t>Maintain all records and information of the division as appropriate.</w:t>
      </w:r>
    </w:p>
    <w:p w14:paraId="20CDAB59" w14:textId="77777777" w:rsidR="00191E73" w:rsidRDefault="00191E73" w:rsidP="00191E73">
      <w:pPr>
        <w:rPr>
          <w:rFonts w:ascii="Tahoma" w:hAnsi="Tahoma" w:cs="Tahoma"/>
          <w:b/>
        </w:rPr>
      </w:pPr>
    </w:p>
    <w:p w14:paraId="0D333420" w14:textId="77777777" w:rsidR="00191E73" w:rsidRPr="00D32799" w:rsidRDefault="00191E73" w:rsidP="00200D00">
      <w:pPr>
        <w:pStyle w:val="ListParagraph"/>
        <w:numPr>
          <w:ilvl w:val="0"/>
          <w:numId w:val="103"/>
        </w:numPr>
        <w:rPr>
          <w:rFonts w:ascii="Tahoma" w:hAnsi="Tahoma" w:cs="Tahoma"/>
          <w:b/>
        </w:rPr>
      </w:pPr>
      <w:r w:rsidRPr="00D32799">
        <w:rPr>
          <w:rFonts w:ascii="Tahoma" w:hAnsi="Tahoma" w:cs="Tahoma"/>
          <w:b/>
        </w:rPr>
        <w:t>Requirements for Appointment</w:t>
      </w:r>
    </w:p>
    <w:p w14:paraId="00636B59" w14:textId="77777777" w:rsidR="00191E73" w:rsidRPr="007065DB" w:rsidRDefault="00191E73" w:rsidP="00200D00">
      <w:pPr>
        <w:pStyle w:val="ListParagraph"/>
        <w:numPr>
          <w:ilvl w:val="0"/>
          <w:numId w:val="103"/>
        </w:numPr>
        <w:tabs>
          <w:tab w:val="left" w:pos="0"/>
        </w:tabs>
        <w:spacing w:after="0" w:line="240" w:lineRule="auto"/>
        <w:jc w:val="both"/>
        <w:rPr>
          <w:rFonts w:ascii="Tahoma" w:hAnsi="Tahoma" w:cs="Tahoma"/>
          <w:szCs w:val="24"/>
        </w:rPr>
      </w:pPr>
      <w:r>
        <w:rPr>
          <w:rFonts w:ascii="Tahoma" w:hAnsi="Tahoma" w:cs="Tahoma"/>
          <w:szCs w:val="24"/>
        </w:rPr>
        <w:t>Bachelors d</w:t>
      </w:r>
      <w:r w:rsidRPr="007065DB">
        <w:rPr>
          <w:rFonts w:ascii="Tahoma" w:hAnsi="Tahoma" w:cs="Tahoma"/>
          <w:szCs w:val="24"/>
        </w:rPr>
        <w:t>egree in Law or other equivalent</w:t>
      </w:r>
      <w:r>
        <w:rPr>
          <w:rFonts w:ascii="Tahoma" w:hAnsi="Tahoma" w:cs="Tahoma"/>
          <w:szCs w:val="24"/>
        </w:rPr>
        <w:t xml:space="preserve"> relevant</w:t>
      </w:r>
      <w:r w:rsidRPr="007065DB">
        <w:rPr>
          <w:rFonts w:ascii="Tahoma" w:hAnsi="Tahoma" w:cs="Tahoma"/>
          <w:szCs w:val="24"/>
        </w:rPr>
        <w:t xml:space="preserve"> qualification from a recognized institution;</w:t>
      </w:r>
    </w:p>
    <w:p w14:paraId="0119DFE5" w14:textId="77777777" w:rsidR="00191E73" w:rsidRPr="007065DB" w:rsidRDefault="00191E73" w:rsidP="00200D00">
      <w:pPr>
        <w:pStyle w:val="ListParagraph"/>
        <w:numPr>
          <w:ilvl w:val="0"/>
          <w:numId w:val="103"/>
        </w:numPr>
        <w:tabs>
          <w:tab w:val="left" w:pos="0"/>
        </w:tabs>
        <w:spacing w:after="0" w:line="240" w:lineRule="auto"/>
        <w:jc w:val="both"/>
        <w:rPr>
          <w:rFonts w:ascii="Tahoma" w:hAnsi="Tahoma" w:cs="Tahoma"/>
          <w:szCs w:val="24"/>
        </w:rPr>
      </w:pPr>
      <w:r w:rsidRPr="007065DB">
        <w:rPr>
          <w:rFonts w:ascii="Tahoma" w:hAnsi="Tahoma" w:cs="Tahoma"/>
          <w:szCs w:val="24"/>
        </w:rPr>
        <w:t>Display a depth of understanding of constitutional and legal affairs;</w:t>
      </w:r>
    </w:p>
    <w:p w14:paraId="58AF0E43" w14:textId="77777777" w:rsidR="00191E73" w:rsidRPr="007065DB" w:rsidRDefault="00191E73" w:rsidP="00200D00">
      <w:pPr>
        <w:pStyle w:val="ListParagraph"/>
        <w:numPr>
          <w:ilvl w:val="0"/>
          <w:numId w:val="103"/>
        </w:numPr>
        <w:tabs>
          <w:tab w:val="left" w:pos="0"/>
        </w:tabs>
        <w:spacing w:after="0" w:line="240" w:lineRule="auto"/>
        <w:jc w:val="both"/>
        <w:rPr>
          <w:rFonts w:ascii="Tahoma" w:hAnsi="Tahoma" w:cs="Tahoma"/>
          <w:szCs w:val="24"/>
        </w:rPr>
      </w:pPr>
      <w:r w:rsidRPr="007065DB">
        <w:rPr>
          <w:rFonts w:ascii="Tahoma" w:hAnsi="Tahoma" w:cs="Tahoma"/>
          <w:szCs w:val="24"/>
        </w:rPr>
        <w:t>Familiar with Kenyan legislative process and legal drafting;</w:t>
      </w:r>
    </w:p>
    <w:p w14:paraId="4EC2FFC9" w14:textId="77777777" w:rsidR="00191E73" w:rsidRPr="003C4816" w:rsidRDefault="00191E73" w:rsidP="00191E73">
      <w:pPr>
        <w:rPr>
          <w:rFonts w:ascii="Tahoma" w:hAnsi="Tahoma" w:cs="Tahoma"/>
        </w:rPr>
      </w:pPr>
    </w:p>
    <w:p w14:paraId="29DBA035" w14:textId="77777777" w:rsidR="00191E73" w:rsidRPr="003C4816" w:rsidRDefault="00191E73" w:rsidP="00191E73">
      <w:pPr>
        <w:rPr>
          <w:rFonts w:ascii="Tahoma" w:hAnsi="Tahoma" w:cs="Tahoma"/>
        </w:rPr>
      </w:pPr>
      <w:r w:rsidRPr="003C4816">
        <w:rPr>
          <w:rFonts w:ascii="Tahoma" w:hAnsi="Tahoma" w:cs="Tahoma"/>
          <w:b/>
        </w:rPr>
        <w:t>Personal Qualities</w:t>
      </w:r>
    </w:p>
    <w:p w14:paraId="699DD117" w14:textId="77777777" w:rsidR="00191E73" w:rsidRPr="003C4816" w:rsidRDefault="00191E73" w:rsidP="00191E73">
      <w:pPr>
        <w:rPr>
          <w:rFonts w:ascii="Tahoma" w:hAnsi="Tahoma" w:cs="Tahoma"/>
        </w:rPr>
      </w:pPr>
      <w:r w:rsidRPr="003C4816">
        <w:rPr>
          <w:rFonts w:ascii="Tahoma" w:hAnsi="Tahoma" w:cs="Tahoma"/>
        </w:rPr>
        <w:t>In addition to the above requirements, an officer must have the following qualities:</w:t>
      </w:r>
    </w:p>
    <w:p w14:paraId="666B5644"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High commitment and ability to set priorities;</w:t>
      </w:r>
    </w:p>
    <w:p w14:paraId="3ED952A8"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Ability to work with and manage matrix, virtual and flexible teams;</w:t>
      </w:r>
    </w:p>
    <w:p w14:paraId="3244DCB6"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Ability to articulate, interpret and implement National and International Policies and Development Goals;</w:t>
      </w:r>
    </w:p>
    <w:p w14:paraId="16D3F841"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Organizational, conceptual and analytical, managerial and decisive skills.</w:t>
      </w:r>
    </w:p>
    <w:p w14:paraId="5CE789B0"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Creativity and innovation;</w:t>
      </w:r>
    </w:p>
    <w:p w14:paraId="399A07FE"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Technical problem solving skills;</w:t>
      </w:r>
    </w:p>
    <w:p w14:paraId="65317A0E"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Resource management skills;</w:t>
      </w:r>
    </w:p>
    <w:p w14:paraId="362462AC"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Interpersonal and communication skills;</w:t>
      </w:r>
    </w:p>
    <w:p w14:paraId="2CEA366E"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Integrity and commitment to producing results;</w:t>
      </w:r>
    </w:p>
    <w:p w14:paraId="3036DA8D"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Leadership, advocacy, relationship building and collaboration;</w:t>
      </w:r>
    </w:p>
    <w:p w14:paraId="436B1CBA"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Drive and initiative to achieve expected results.</w:t>
      </w:r>
    </w:p>
    <w:p w14:paraId="7F39ECAD" w14:textId="77777777" w:rsidR="00191E73" w:rsidRPr="003C4816" w:rsidRDefault="00191E73" w:rsidP="00191E73">
      <w:pPr>
        <w:rPr>
          <w:rFonts w:ascii="Tahoma" w:hAnsi="Tahoma" w:cs="Tahoma"/>
        </w:rPr>
      </w:pPr>
    </w:p>
    <w:p w14:paraId="6C399245" w14:textId="77777777" w:rsidR="00191E73" w:rsidRPr="003C4816" w:rsidRDefault="00191E73" w:rsidP="00200D00">
      <w:pPr>
        <w:pStyle w:val="ListParagraph"/>
        <w:numPr>
          <w:ilvl w:val="0"/>
          <w:numId w:val="97"/>
        </w:numPr>
        <w:tabs>
          <w:tab w:val="left" w:pos="426"/>
        </w:tabs>
        <w:spacing w:after="0" w:line="240" w:lineRule="auto"/>
        <w:ind w:left="0" w:firstLine="0"/>
        <w:jc w:val="both"/>
        <w:rPr>
          <w:rFonts w:ascii="Tahoma" w:hAnsi="Tahoma" w:cs="Tahoma"/>
          <w:b/>
          <w:szCs w:val="24"/>
        </w:rPr>
      </w:pPr>
      <w:r w:rsidRPr="003C4816">
        <w:rPr>
          <w:rFonts w:ascii="Tahoma" w:hAnsi="Tahoma" w:cs="Tahoma"/>
          <w:b/>
          <w:szCs w:val="24"/>
        </w:rPr>
        <w:t>Officer – Legislative Division – Job Group P</w:t>
      </w:r>
    </w:p>
    <w:p w14:paraId="77AD50C8" w14:textId="77777777" w:rsidR="00191E73" w:rsidRPr="003C4816" w:rsidRDefault="00191E73" w:rsidP="00191E73">
      <w:pPr>
        <w:pStyle w:val="ListParagraph"/>
        <w:ind w:left="0"/>
        <w:rPr>
          <w:rFonts w:ascii="Tahoma" w:hAnsi="Tahoma" w:cs="Tahoma"/>
          <w:szCs w:val="24"/>
        </w:rPr>
      </w:pPr>
    </w:p>
    <w:p w14:paraId="4F010244" w14:textId="77777777" w:rsidR="00191E73" w:rsidRPr="003C4816" w:rsidRDefault="00191E73" w:rsidP="00191E73">
      <w:pPr>
        <w:pStyle w:val="ListParagraph"/>
        <w:ind w:left="2410" w:hanging="2410"/>
        <w:rPr>
          <w:rFonts w:ascii="Tahoma" w:hAnsi="Tahoma" w:cs="Tahoma"/>
          <w:szCs w:val="24"/>
        </w:rPr>
      </w:pPr>
      <w:r>
        <w:rPr>
          <w:rFonts w:ascii="Tahoma" w:hAnsi="Tahoma" w:cs="Tahoma"/>
          <w:noProof/>
          <w:szCs w:val="24"/>
          <w:lang w:eastAsia="en-GB"/>
        </w:rPr>
        <w:drawing>
          <wp:anchor distT="0" distB="0" distL="114300" distR="114300" simplePos="0" relativeHeight="251694592" behindDoc="0" locked="0" layoutInCell="1" allowOverlap="1" wp14:anchorId="10C59BF9" wp14:editId="07FD5928">
            <wp:simplePos x="0" y="0"/>
            <wp:positionH relativeFrom="column">
              <wp:posOffset>0</wp:posOffset>
            </wp:positionH>
            <wp:positionV relativeFrom="paragraph">
              <wp:posOffset>-6350</wp:posOffset>
            </wp:positionV>
            <wp:extent cx="1270635" cy="2222500"/>
            <wp:effectExtent l="0" t="0" r="5715" b="635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0635" cy="2222500"/>
                    </a:xfrm>
                    <a:prstGeom prst="rect">
                      <a:avLst/>
                    </a:prstGeom>
                    <a:noFill/>
                  </pic:spPr>
                </pic:pic>
              </a:graphicData>
            </a:graphic>
          </wp:anchor>
        </w:drawing>
      </w:r>
      <w:r w:rsidRPr="003C4816">
        <w:rPr>
          <w:rFonts w:ascii="Tahoma" w:hAnsi="Tahoma" w:cs="Tahoma"/>
          <w:szCs w:val="24"/>
        </w:rPr>
        <w:t xml:space="preserve"> The officer will report to the </w:t>
      </w:r>
      <w:r>
        <w:rPr>
          <w:rFonts w:ascii="Tahoma" w:hAnsi="Tahoma" w:cs="Tahoma"/>
          <w:szCs w:val="24"/>
        </w:rPr>
        <w:t>Assistant Director</w:t>
      </w:r>
      <w:r w:rsidRPr="003C4816">
        <w:rPr>
          <w:rFonts w:ascii="Tahoma" w:hAnsi="Tahoma" w:cs="Tahoma"/>
          <w:szCs w:val="24"/>
        </w:rPr>
        <w:t xml:space="preserve"> – Legislative Division. </w:t>
      </w:r>
    </w:p>
    <w:p w14:paraId="74C0BD0C" w14:textId="77777777" w:rsidR="00191E73" w:rsidRPr="003C4816" w:rsidRDefault="00191E73" w:rsidP="00191E73">
      <w:pPr>
        <w:pStyle w:val="ListParagraph"/>
        <w:ind w:left="2410" w:hanging="2410"/>
        <w:rPr>
          <w:rFonts w:ascii="Tahoma" w:hAnsi="Tahoma" w:cs="Tahoma"/>
          <w:szCs w:val="24"/>
        </w:rPr>
      </w:pPr>
    </w:p>
    <w:p w14:paraId="2121671A" w14:textId="77777777" w:rsidR="00191E73" w:rsidRDefault="00191E73" w:rsidP="00191E73">
      <w:pPr>
        <w:pStyle w:val="ListParagraph"/>
        <w:ind w:left="2410" w:hanging="2410"/>
        <w:rPr>
          <w:rFonts w:ascii="Tahoma" w:hAnsi="Tahoma" w:cs="Tahoma"/>
          <w:b/>
          <w:szCs w:val="24"/>
        </w:rPr>
      </w:pPr>
    </w:p>
    <w:p w14:paraId="197D2019" w14:textId="77777777" w:rsidR="00191E73" w:rsidRDefault="00191E73" w:rsidP="00191E73">
      <w:pPr>
        <w:pStyle w:val="ListParagraph"/>
        <w:ind w:left="2410" w:hanging="2410"/>
        <w:rPr>
          <w:rFonts w:ascii="Tahoma" w:hAnsi="Tahoma" w:cs="Tahoma"/>
          <w:b/>
          <w:szCs w:val="24"/>
        </w:rPr>
      </w:pPr>
    </w:p>
    <w:p w14:paraId="704515C7" w14:textId="77777777" w:rsidR="00191E73" w:rsidRDefault="00191E73" w:rsidP="00191E73">
      <w:pPr>
        <w:pStyle w:val="ListParagraph"/>
        <w:ind w:left="2410" w:hanging="2410"/>
        <w:rPr>
          <w:rFonts w:ascii="Tahoma" w:hAnsi="Tahoma" w:cs="Tahoma"/>
          <w:b/>
          <w:szCs w:val="24"/>
        </w:rPr>
      </w:pPr>
    </w:p>
    <w:p w14:paraId="25616410" w14:textId="77777777" w:rsidR="00191E73" w:rsidRDefault="00191E73" w:rsidP="00191E73">
      <w:pPr>
        <w:pStyle w:val="ListParagraph"/>
        <w:ind w:left="2410" w:hanging="2410"/>
        <w:rPr>
          <w:rFonts w:ascii="Tahoma" w:hAnsi="Tahoma" w:cs="Tahoma"/>
          <w:b/>
          <w:szCs w:val="24"/>
        </w:rPr>
      </w:pPr>
    </w:p>
    <w:p w14:paraId="24487B87" w14:textId="77777777" w:rsidR="00191E73" w:rsidRDefault="00191E73" w:rsidP="00191E73">
      <w:pPr>
        <w:pStyle w:val="ListParagraph"/>
        <w:ind w:left="2410" w:hanging="2410"/>
        <w:rPr>
          <w:rFonts w:ascii="Tahoma" w:hAnsi="Tahoma" w:cs="Tahoma"/>
          <w:b/>
          <w:szCs w:val="24"/>
        </w:rPr>
      </w:pPr>
    </w:p>
    <w:p w14:paraId="0BB7A8FC" w14:textId="77777777" w:rsidR="00191E73" w:rsidRDefault="00191E73" w:rsidP="00191E73">
      <w:pPr>
        <w:pStyle w:val="ListParagraph"/>
        <w:ind w:left="2410" w:hanging="2410"/>
        <w:rPr>
          <w:rFonts w:ascii="Tahoma" w:hAnsi="Tahoma" w:cs="Tahoma"/>
          <w:b/>
          <w:szCs w:val="24"/>
        </w:rPr>
      </w:pPr>
    </w:p>
    <w:p w14:paraId="1FDA9534" w14:textId="77777777" w:rsidR="00191E73" w:rsidRDefault="00191E73" w:rsidP="00191E73">
      <w:pPr>
        <w:pStyle w:val="ListParagraph"/>
        <w:ind w:left="2410" w:hanging="2410"/>
        <w:rPr>
          <w:rFonts w:ascii="Tahoma" w:hAnsi="Tahoma" w:cs="Tahoma"/>
          <w:b/>
          <w:szCs w:val="24"/>
        </w:rPr>
      </w:pPr>
    </w:p>
    <w:p w14:paraId="1F9AB493" w14:textId="77777777" w:rsidR="00191E73" w:rsidRPr="003C4816" w:rsidRDefault="00191E73" w:rsidP="00191E73">
      <w:pPr>
        <w:pStyle w:val="ListParagraph"/>
        <w:ind w:left="2410" w:hanging="2410"/>
        <w:rPr>
          <w:rFonts w:ascii="Tahoma" w:hAnsi="Tahoma" w:cs="Tahoma"/>
          <w:b/>
          <w:szCs w:val="24"/>
        </w:rPr>
      </w:pPr>
      <w:r w:rsidRPr="003C4816">
        <w:rPr>
          <w:rFonts w:ascii="Tahoma" w:hAnsi="Tahoma" w:cs="Tahoma"/>
          <w:b/>
          <w:szCs w:val="24"/>
        </w:rPr>
        <w:t>Duties and Responsibilities</w:t>
      </w:r>
      <w:r>
        <w:rPr>
          <w:rFonts w:ascii="Tahoma" w:hAnsi="Tahoma" w:cs="Tahoma"/>
          <w:b/>
          <w:szCs w:val="24"/>
        </w:rPr>
        <w:t>:</w:t>
      </w:r>
    </w:p>
    <w:p w14:paraId="0D0E2639" w14:textId="77777777" w:rsidR="00191E73" w:rsidRDefault="00191E73" w:rsidP="00191E73">
      <w:pPr>
        <w:rPr>
          <w:rFonts w:ascii="Tahoma" w:hAnsi="Tahoma" w:cs="Tahoma"/>
        </w:rPr>
      </w:pPr>
      <w:r w:rsidRPr="003C4816">
        <w:rPr>
          <w:rFonts w:ascii="Tahoma" w:hAnsi="Tahoma" w:cs="Tahoma"/>
        </w:rPr>
        <w:t xml:space="preserve"> The Officer will receive assignments as directed from the </w:t>
      </w:r>
      <w:r>
        <w:rPr>
          <w:rFonts w:ascii="Tahoma" w:hAnsi="Tahoma" w:cs="Tahoma"/>
        </w:rPr>
        <w:t xml:space="preserve">Assistant Director </w:t>
      </w:r>
      <w:r w:rsidRPr="003C4816">
        <w:rPr>
          <w:rFonts w:ascii="Tahoma" w:hAnsi="Tahoma" w:cs="Tahoma"/>
        </w:rPr>
        <w:t xml:space="preserve">– </w:t>
      </w:r>
      <w:r>
        <w:rPr>
          <w:rFonts w:ascii="Tahoma" w:hAnsi="Tahoma" w:cs="Tahoma"/>
        </w:rPr>
        <w:t>Legislative</w:t>
      </w:r>
      <w:r w:rsidRPr="003C4816">
        <w:rPr>
          <w:rFonts w:ascii="Tahoma" w:hAnsi="Tahoma" w:cs="Tahoma"/>
        </w:rPr>
        <w:t xml:space="preserve"> Division and include:</w:t>
      </w:r>
    </w:p>
    <w:p w14:paraId="72DD22BC" w14:textId="77777777" w:rsidR="00191E73" w:rsidRPr="003C4816" w:rsidRDefault="00191E73" w:rsidP="00191E73">
      <w:pPr>
        <w:rPr>
          <w:rFonts w:ascii="Tahoma" w:hAnsi="Tahoma" w:cs="Tahoma"/>
        </w:rPr>
      </w:pPr>
    </w:p>
    <w:p w14:paraId="288A71D2" w14:textId="77777777" w:rsidR="00191E73" w:rsidRPr="00ED2FCC" w:rsidRDefault="00191E73" w:rsidP="00200D00">
      <w:pPr>
        <w:pStyle w:val="ListParagraph"/>
        <w:numPr>
          <w:ilvl w:val="0"/>
          <w:numId w:val="95"/>
        </w:numPr>
        <w:tabs>
          <w:tab w:val="left" w:pos="426"/>
        </w:tabs>
        <w:spacing w:after="0" w:line="240" w:lineRule="auto"/>
        <w:jc w:val="both"/>
        <w:rPr>
          <w:rFonts w:ascii="Tahoma" w:hAnsi="Tahoma" w:cs="Tahoma"/>
          <w:szCs w:val="24"/>
        </w:rPr>
      </w:pPr>
      <w:r w:rsidRPr="00ED2FCC">
        <w:rPr>
          <w:rFonts w:ascii="Tahoma" w:hAnsi="Tahoma" w:cs="Tahoma"/>
          <w:szCs w:val="24"/>
        </w:rPr>
        <w:t>Collect and manage a database of resources and information relevant to the mandate of the Office of Constitutional and Legislative Affairs</w:t>
      </w:r>
    </w:p>
    <w:p w14:paraId="623D51F0" w14:textId="77777777" w:rsidR="00191E73" w:rsidRPr="00ED2FCC" w:rsidRDefault="00191E73" w:rsidP="00200D00">
      <w:pPr>
        <w:pStyle w:val="ListParagraph"/>
        <w:numPr>
          <w:ilvl w:val="0"/>
          <w:numId w:val="95"/>
        </w:numPr>
        <w:tabs>
          <w:tab w:val="left" w:pos="426"/>
        </w:tabs>
        <w:spacing w:after="0" w:line="240" w:lineRule="auto"/>
        <w:jc w:val="both"/>
        <w:rPr>
          <w:rFonts w:ascii="Tahoma" w:hAnsi="Tahoma" w:cs="Tahoma"/>
          <w:szCs w:val="24"/>
        </w:rPr>
      </w:pPr>
      <w:r w:rsidRPr="00ED2FCC">
        <w:rPr>
          <w:rFonts w:ascii="Tahoma" w:hAnsi="Tahoma" w:cs="Tahoma"/>
          <w:szCs w:val="24"/>
        </w:rPr>
        <w:t>Assist the Assistant Director in development of relevant divisional reports and briefs.</w:t>
      </w:r>
    </w:p>
    <w:p w14:paraId="657D5D6B" w14:textId="77777777" w:rsidR="00191E73" w:rsidRPr="00ED2FCC" w:rsidRDefault="00191E73" w:rsidP="00200D00">
      <w:pPr>
        <w:pStyle w:val="ListParagraph"/>
        <w:numPr>
          <w:ilvl w:val="0"/>
          <w:numId w:val="95"/>
        </w:numPr>
        <w:tabs>
          <w:tab w:val="left" w:pos="426"/>
        </w:tabs>
        <w:spacing w:after="0" w:line="240" w:lineRule="auto"/>
        <w:jc w:val="both"/>
        <w:rPr>
          <w:rFonts w:ascii="Tahoma" w:hAnsi="Tahoma" w:cs="Tahoma"/>
          <w:szCs w:val="24"/>
        </w:rPr>
      </w:pPr>
      <w:r w:rsidRPr="00ED2FCC">
        <w:rPr>
          <w:rFonts w:ascii="Tahoma" w:hAnsi="Tahoma" w:cs="Tahoma"/>
          <w:szCs w:val="24"/>
        </w:rPr>
        <w:t>Undertake research and information gathering on relevant constitutional and legislative aspects and projects as required.</w:t>
      </w:r>
    </w:p>
    <w:p w14:paraId="1575CE08" w14:textId="77777777" w:rsidR="00191E73" w:rsidRPr="00ED2FCC" w:rsidRDefault="00191E73" w:rsidP="00200D00">
      <w:pPr>
        <w:pStyle w:val="ListParagraph"/>
        <w:numPr>
          <w:ilvl w:val="0"/>
          <w:numId w:val="95"/>
        </w:numPr>
        <w:tabs>
          <w:tab w:val="left" w:pos="426"/>
        </w:tabs>
        <w:spacing w:after="0" w:line="240" w:lineRule="auto"/>
        <w:jc w:val="both"/>
        <w:rPr>
          <w:rFonts w:ascii="Tahoma" w:hAnsi="Tahoma" w:cs="Tahoma"/>
          <w:szCs w:val="24"/>
        </w:rPr>
      </w:pPr>
      <w:r w:rsidRPr="00ED2FCC">
        <w:rPr>
          <w:rFonts w:ascii="Tahoma" w:hAnsi="Tahoma" w:cs="Tahoma"/>
          <w:szCs w:val="24"/>
        </w:rPr>
        <w:t>Support the hosting of events and fora within the mandate of the Office of constitutional and Legislative Affairs</w:t>
      </w:r>
    </w:p>
    <w:p w14:paraId="636DBB8E" w14:textId="77777777" w:rsidR="00191E73" w:rsidRPr="00ED2FCC" w:rsidRDefault="00191E73" w:rsidP="00200D00">
      <w:pPr>
        <w:pStyle w:val="ListParagraph"/>
        <w:numPr>
          <w:ilvl w:val="0"/>
          <w:numId w:val="95"/>
        </w:numPr>
        <w:tabs>
          <w:tab w:val="left" w:pos="426"/>
        </w:tabs>
        <w:spacing w:after="0" w:line="240" w:lineRule="auto"/>
        <w:jc w:val="both"/>
        <w:rPr>
          <w:rFonts w:ascii="Tahoma" w:hAnsi="Tahoma" w:cs="Tahoma"/>
          <w:szCs w:val="24"/>
        </w:rPr>
      </w:pPr>
      <w:r w:rsidRPr="00ED2FCC">
        <w:rPr>
          <w:rFonts w:ascii="Tahoma" w:hAnsi="Tahoma" w:cs="Tahoma"/>
          <w:szCs w:val="24"/>
        </w:rPr>
        <w:t>Maintain all records and information of the division as appropriate.</w:t>
      </w:r>
    </w:p>
    <w:p w14:paraId="03C12EB3" w14:textId="77777777" w:rsidR="00191E73" w:rsidRPr="00ED2FCC" w:rsidRDefault="00191E73" w:rsidP="00200D00">
      <w:pPr>
        <w:pStyle w:val="ListParagraph"/>
        <w:numPr>
          <w:ilvl w:val="0"/>
          <w:numId w:val="95"/>
        </w:numPr>
        <w:tabs>
          <w:tab w:val="left" w:pos="426"/>
        </w:tabs>
        <w:spacing w:after="0" w:line="240" w:lineRule="auto"/>
        <w:jc w:val="both"/>
        <w:rPr>
          <w:rFonts w:ascii="Tahoma" w:hAnsi="Tahoma" w:cs="Tahoma"/>
          <w:szCs w:val="24"/>
        </w:rPr>
      </w:pPr>
      <w:r w:rsidRPr="00ED2FCC">
        <w:rPr>
          <w:rFonts w:ascii="Tahoma" w:hAnsi="Tahoma" w:cs="Tahoma"/>
          <w:szCs w:val="24"/>
        </w:rPr>
        <w:t>Liaise with relevant technical leads from stakeholder state and non-state institutions.</w:t>
      </w:r>
    </w:p>
    <w:p w14:paraId="25294306" w14:textId="77777777" w:rsidR="00191E73" w:rsidRDefault="00191E73" w:rsidP="00200D00">
      <w:pPr>
        <w:pStyle w:val="ListParagraph"/>
        <w:numPr>
          <w:ilvl w:val="0"/>
          <w:numId w:val="95"/>
        </w:numPr>
        <w:tabs>
          <w:tab w:val="left" w:pos="426"/>
        </w:tabs>
        <w:spacing w:after="0" w:line="240" w:lineRule="auto"/>
        <w:jc w:val="both"/>
        <w:rPr>
          <w:rFonts w:ascii="Tahoma" w:hAnsi="Tahoma" w:cs="Tahoma"/>
          <w:szCs w:val="24"/>
        </w:rPr>
      </w:pPr>
      <w:r w:rsidRPr="00ED2FCC">
        <w:rPr>
          <w:rFonts w:ascii="Tahoma" w:hAnsi="Tahoma" w:cs="Tahoma"/>
          <w:szCs w:val="24"/>
        </w:rPr>
        <w:t>Support the development of policy proposals on review of legislative and regulatory prescriptions.</w:t>
      </w:r>
    </w:p>
    <w:p w14:paraId="3AFD0749" w14:textId="77777777" w:rsidR="00191E73" w:rsidRDefault="00191E73" w:rsidP="00200D00">
      <w:pPr>
        <w:pStyle w:val="ListParagraph"/>
        <w:numPr>
          <w:ilvl w:val="0"/>
          <w:numId w:val="95"/>
        </w:numPr>
        <w:tabs>
          <w:tab w:val="left" w:pos="426"/>
        </w:tabs>
        <w:spacing w:after="0" w:line="240" w:lineRule="auto"/>
        <w:jc w:val="both"/>
        <w:rPr>
          <w:rFonts w:ascii="Tahoma" w:hAnsi="Tahoma" w:cs="Tahoma"/>
          <w:szCs w:val="24"/>
        </w:rPr>
      </w:pPr>
      <w:r w:rsidRPr="009E37F9">
        <w:rPr>
          <w:rFonts w:ascii="Tahoma" w:hAnsi="Tahoma" w:cs="Tahoma"/>
          <w:szCs w:val="24"/>
        </w:rPr>
        <w:t>Conduct legal research, including legal comparative research, to make recommendations for law reform.     </w:t>
      </w:r>
    </w:p>
    <w:p w14:paraId="180D47A6" w14:textId="77777777" w:rsidR="00191E73" w:rsidRDefault="00191E73" w:rsidP="00200D00">
      <w:pPr>
        <w:pStyle w:val="ListParagraph"/>
        <w:numPr>
          <w:ilvl w:val="0"/>
          <w:numId w:val="95"/>
        </w:numPr>
        <w:tabs>
          <w:tab w:val="left" w:pos="426"/>
        </w:tabs>
        <w:spacing w:after="0" w:line="240" w:lineRule="auto"/>
        <w:jc w:val="both"/>
        <w:rPr>
          <w:rFonts w:ascii="Tahoma" w:hAnsi="Tahoma" w:cs="Tahoma"/>
          <w:szCs w:val="24"/>
        </w:rPr>
      </w:pPr>
      <w:r w:rsidRPr="009E37F9">
        <w:rPr>
          <w:rFonts w:ascii="Tahoma" w:hAnsi="Tahoma" w:cs="Tahoma"/>
          <w:szCs w:val="24"/>
        </w:rPr>
        <w:t>Investigate and develop primary and subordinate legislation. </w:t>
      </w:r>
    </w:p>
    <w:p w14:paraId="508273C2" w14:textId="77777777" w:rsidR="00191E73" w:rsidRDefault="00191E73" w:rsidP="00200D00">
      <w:pPr>
        <w:pStyle w:val="ListParagraph"/>
        <w:numPr>
          <w:ilvl w:val="0"/>
          <w:numId w:val="95"/>
        </w:numPr>
        <w:tabs>
          <w:tab w:val="left" w:pos="426"/>
        </w:tabs>
        <w:spacing w:after="0" w:line="240" w:lineRule="auto"/>
        <w:jc w:val="both"/>
        <w:rPr>
          <w:rFonts w:ascii="Tahoma" w:hAnsi="Tahoma" w:cs="Tahoma"/>
          <w:szCs w:val="24"/>
        </w:rPr>
      </w:pPr>
      <w:r w:rsidRPr="009E37F9">
        <w:rPr>
          <w:rFonts w:ascii="Tahoma" w:hAnsi="Tahoma" w:cs="Tahoma"/>
          <w:szCs w:val="24"/>
        </w:rPr>
        <w:t>Review and amend existing primary and subordinate legislation. </w:t>
      </w:r>
    </w:p>
    <w:p w14:paraId="379FCC1E" w14:textId="77777777" w:rsidR="00191E73" w:rsidRPr="00ED2FCC" w:rsidRDefault="00191E73" w:rsidP="00200D00">
      <w:pPr>
        <w:pStyle w:val="ListParagraph"/>
        <w:numPr>
          <w:ilvl w:val="0"/>
          <w:numId w:val="95"/>
        </w:numPr>
        <w:tabs>
          <w:tab w:val="left" w:pos="426"/>
        </w:tabs>
        <w:spacing w:after="0" w:line="240" w:lineRule="auto"/>
        <w:jc w:val="both"/>
        <w:rPr>
          <w:rFonts w:ascii="Tahoma" w:hAnsi="Tahoma" w:cs="Tahoma"/>
          <w:szCs w:val="24"/>
        </w:rPr>
      </w:pPr>
      <w:r w:rsidRPr="009E37F9">
        <w:rPr>
          <w:rFonts w:ascii="Tahoma" w:hAnsi="Tahoma" w:cs="Tahoma"/>
          <w:szCs w:val="24"/>
        </w:rPr>
        <w:t>Advise in respect of legislative proposals relating to the line function of the department.     </w:t>
      </w:r>
    </w:p>
    <w:p w14:paraId="0866714B" w14:textId="77777777" w:rsidR="00191E73" w:rsidRPr="003C4816" w:rsidRDefault="00191E73" w:rsidP="00191E73">
      <w:pPr>
        <w:tabs>
          <w:tab w:val="left" w:pos="0"/>
        </w:tabs>
        <w:rPr>
          <w:rFonts w:ascii="Tahoma" w:hAnsi="Tahoma" w:cs="Tahoma"/>
          <w:b/>
        </w:rPr>
      </w:pPr>
    </w:p>
    <w:p w14:paraId="5D150E48" w14:textId="77777777" w:rsidR="00191E73" w:rsidRPr="003C4816" w:rsidRDefault="00191E73" w:rsidP="00191E73">
      <w:pPr>
        <w:tabs>
          <w:tab w:val="left" w:pos="0"/>
        </w:tabs>
        <w:rPr>
          <w:rFonts w:ascii="Tahoma" w:hAnsi="Tahoma" w:cs="Tahoma"/>
        </w:rPr>
      </w:pPr>
      <w:r w:rsidRPr="003C4816">
        <w:rPr>
          <w:rFonts w:ascii="Tahoma" w:hAnsi="Tahoma" w:cs="Tahoma"/>
          <w:b/>
        </w:rPr>
        <w:t>Requirements for Appointment</w:t>
      </w:r>
    </w:p>
    <w:p w14:paraId="0BD1B74D" w14:textId="77777777" w:rsidR="00191E73" w:rsidRPr="00544B51" w:rsidRDefault="00191E73" w:rsidP="00191E73">
      <w:pPr>
        <w:pStyle w:val="ListParagraph"/>
        <w:numPr>
          <w:ilvl w:val="0"/>
          <w:numId w:val="15"/>
        </w:numPr>
        <w:tabs>
          <w:tab w:val="left" w:pos="0"/>
        </w:tabs>
        <w:spacing w:after="0" w:line="240" w:lineRule="auto"/>
        <w:jc w:val="both"/>
        <w:rPr>
          <w:rFonts w:ascii="Tahoma" w:hAnsi="Tahoma" w:cs="Tahoma"/>
          <w:szCs w:val="24"/>
        </w:rPr>
      </w:pPr>
      <w:r>
        <w:rPr>
          <w:rFonts w:ascii="Tahoma" w:hAnsi="Tahoma" w:cs="Tahoma"/>
          <w:szCs w:val="24"/>
        </w:rPr>
        <w:t xml:space="preserve">Bachelors </w:t>
      </w:r>
      <w:r w:rsidRPr="00544B51">
        <w:rPr>
          <w:rFonts w:ascii="Tahoma" w:hAnsi="Tahoma" w:cs="Tahoma"/>
          <w:szCs w:val="24"/>
        </w:rPr>
        <w:t>degree in Law or other equivalent</w:t>
      </w:r>
      <w:r>
        <w:rPr>
          <w:rFonts w:ascii="Tahoma" w:hAnsi="Tahoma" w:cs="Tahoma"/>
          <w:szCs w:val="24"/>
        </w:rPr>
        <w:t xml:space="preserve"> relevant</w:t>
      </w:r>
      <w:r w:rsidRPr="00544B51">
        <w:rPr>
          <w:rFonts w:ascii="Tahoma" w:hAnsi="Tahoma" w:cs="Tahoma"/>
          <w:szCs w:val="24"/>
        </w:rPr>
        <w:t xml:space="preserve"> qualification from a recognized institution;</w:t>
      </w:r>
    </w:p>
    <w:p w14:paraId="0771C1F8" w14:textId="77777777" w:rsidR="00191E73" w:rsidRPr="00544B51" w:rsidRDefault="00191E73" w:rsidP="00191E73">
      <w:pPr>
        <w:pStyle w:val="ListParagraph"/>
        <w:numPr>
          <w:ilvl w:val="0"/>
          <w:numId w:val="15"/>
        </w:numPr>
        <w:tabs>
          <w:tab w:val="left" w:pos="0"/>
        </w:tabs>
        <w:spacing w:after="0" w:line="240" w:lineRule="auto"/>
        <w:jc w:val="both"/>
        <w:rPr>
          <w:rFonts w:ascii="Tahoma" w:hAnsi="Tahoma" w:cs="Tahoma"/>
          <w:szCs w:val="24"/>
        </w:rPr>
      </w:pPr>
      <w:r w:rsidRPr="00544B51">
        <w:rPr>
          <w:rFonts w:ascii="Tahoma" w:hAnsi="Tahoma" w:cs="Tahoma"/>
          <w:szCs w:val="24"/>
        </w:rPr>
        <w:t>Display a depth of understanding of constitutional and legal affairs;</w:t>
      </w:r>
    </w:p>
    <w:p w14:paraId="322AF507" w14:textId="77777777" w:rsidR="00191E73" w:rsidRPr="00544B51" w:rsidRDefault="00191E73" w:rsidP="00191E73">
      <w:pPr>
        <w:pStyle w:val="ListParagraph"/>
        <w:numPr>
          <w:ilvl w:val="0"/>
          <w:numId w:val="15"/>
        </w:numPr>
        <w:tabs>
          <w:tab w:val="left" w:pos="0"/>
        </w:tabs>
        <w:spacing w:after="0" w:line="240" w:lineRule="auto"/>
        <w:jc w:val="both"/>
        <w:rPr>
          <w:rFonts w:ascii="Tahoma" w:hAnsi="Tahoma" w:cs="Tahoma"/>
          <w:szCs w:val="24"/>
        </w:rPr>
      </w:pPr>
      <w:r w:rsidRPr="00544B51">
        <w:rPr>
          <w:rFonts w:ascii="Tahoma" w:hAnsi="Tahoma" w:cs="Tahoma"/>
          <w:szCs w:val="24"/>
        </w:rPr>
        <w:t>Familiar with Kenyan legislative process and legal drafting;</w:t>
      </w:r>
    </w:p>
    <w:p w14:paraId="3506CE48" w14:textId="77777777" w:rsidR="00191E73" w:rsidRPr="003C4816" w:rsidRDefault="00191E73" w:rsidP="00191E73">
      <w:pPr>
        <w:rPr>
          <w:rFonts w:ascii="Tahoma" w:hAnsi="Tahoma" w:cs="Tahoma"/>
        </w:rPr>
      </w:pPr>
    </w:p>
    <w:p w14:paraId="61247799" w14:textId="77777777" w:rsidR="00191E73" w:rsidRPr="003C4816" w:rsidRDefault="00191E73" w:rsidP="00191E73">
      <w:pPr>
        <w:rPr>
          <w:rFonts w:ascii="Tahoma" w:hAnsi="Tahoma" w:cs="Tahoma"/>
        </w:rPr>
      </w:pPr>
      <w:r w:rsidRPr="003C4816">
        <w:rPr>
          <w:rFonts w:ascii="Tahoma" w:hAnsi="Tahoma" w:cs="Tahoma"/>
          <w:b/>
        </w:rPr>
        <w:t>Personal Qualities</w:t>
      </w:r>
    </w:p>
    <w:p w14:paraId="4F0D0172" w14:textId="77777777" w:rsidR="00191E73" w:rsidRPr="003C4816" w:rsidRDefault="00191E73" w:rsidP="00191E73">
      <w:pPr>
        <w:rPr>
          <w:rFonts w:ascii="Tahoma" w:hAnsi="Tahoma" w:cs="Tahoma"/>
        </w:rPr>
      </w:pPr>
      <w:r w:rsidRPr="003C4816">
        <w:rPr>
          <w:rFonts w:ascii="Tahoma" w:hAnsi="Tahoma" w:cs="Tahoma"/>
        </w:rPr>
        <w:t>In addition to the above requirements, an officer must have the following qualities:</w:t>
      </w:r>
    </w:p>
    <w:p w14:paraId="40FD5C96"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High commitment and ability to set priorities;</w:t>
      </w:r>
    </w:p>
    <w:p w14:paraId="52D5CF17"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Ability to work with and manage matrix, virtual and flexible teams;</w:t>
      </w:r>
    </w:p>
    <w:p w14:paraId="6F769512"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Ability to articulate, interpret and implement National and International Policies and Development Goals;</w:t>
      </w:r>
    </w:p>
    <w:p w14:paraId="3341CD13"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Organizational, conceptual and analytical, managerial and decisive skills.</w:t>
      </w:r>
    </w:p>
    <w:p w14:paraId="7E651D5A"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Creativity and innovation;</w:t>
      </w:r>
    </w:p>
    <w:p w14:paraId="08240288"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Technical problem solving skills;</w:t>
      </w:r>
    </w:p>
    <w:p w14:paraId="6881C032"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Resource management skills;</w:t>
      </w:r>
    </w:p>
    <w:p w14:paraId="54B71F1F"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Interpersonal and communication skills;</w:t>
      </w:r>
    </w:p>
    <w:p w14:paraId="1031C3C1"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Integrity and commitment to producing results;</w:t>
      </w:r>
    </w:p>
    <w:p w14:paraId="602F6E45"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lastRenderedPageBreak/>
        <w:t>Leadership, advocacy, relationship building and collaboration;</w:t>
      </w:r>
    </w:p>
    <w:p w14:paraId="16A63EE3" w14:textId="77777777" w:rsidR="00191E73" w:rsidRPr="003C4816" w:rsidRDefault="00191E73" w:rsidP="00191E73">
      <w:pPr>
        <w:pStyle w:val="Pa7"/>
        <w:numPr>
          <w:ilvl w:val="0"/>
          <w:numId w:val="5"/>
        </w:numPr>
        <w:tabs>
          <w:tab w:val="left" w:pos="284"/>
        </w:tabs>
        <w:spacing w:line="240" w:lineRule="auto"/>
        <w:ind w:left="284" w:hanging="284"/>
        <w:jc w:val="both"/>
        <w:rPr>
          <w:rFonts w:ascii="Tahoma" w:hAnsi="Tahoma" w:cs="Tahoma"/>
        </w:rPr>
      </w:pPr>
      <w:r w:rsidRPr="003C4816">
        <w:rPr>
          <w:rFonts w:ascii="Tahoma" w:hAnsi="Tahoma" w:cs="Tahoma"/>
        </w:rPr>
        <w:t>Drive and initiative to achieve expected results.</w:t>
      </w:r>
    </w:p>
    <w:p w14:paraId="02C73A93" w14:textId="77777777" w:rsidR="00191E73" w:rsidRDefault="00191E73" w:rsidP="00191E73">
      <w:pPr>
        <w:rPr>
          <w:rFonts w:ascii="Tahoma" w:hAnsi="Tahoma" w:cs="Tahoma"/>
        </w:rPr>
      </w:pPr>
    </w:p>
    <w:p w14:paraId="301EBE0B" w14:textId="77777777" w:rsidR="00191E73" w:rsidRDefault="00191E73" w:rsidP="00191E73">
      <w:pPr>
        <w:rPr>
          <w:rFonts w:ascii="Tahoma" w:hAnsi="Tahoma" w:cs="Tahoma"/>
        </w:rPr>
      </w:pPr>
    </w:p>
    <w:p w14:paraId="266D7F05" w14:textId="77777777" w:rsidR="00191E73" w:rsidRPr="003C4816" w:rsidRDefault="00191E73" w:rsidP="00191E73">
      <w:pPr>
        <w:rPr>
          <w:rFonts w:ascii="Tahoma" w:hAnsi="Tahoma" w:cs="Tahoma"/>
        </w:rPr>
      </w:pPr>
    </w:p>
    <w:p w14:paraId="51AEB72F" w14:textId="77777777" w:rsidR="00191E73" w:rsidRPr="003C4816" w:rsidRDefault="00191E73" w:rsidP="00200D00">
      <w:pPr>
        <w:pStyle w:val="ListParagraph"/>
        <w:numPr>
          <w:ilvl w:val="0"/>
          <w:numId w:val="97"/>
        </w:numPr>
        <w:spacing w:after="0"/>
        <w:ind w:left="0"/>
        <w:jc w:val="both"/>
        <w:rPr>
          <w:rFonts w:ascii="Tahoma" w:hAnsi="Tahoma" w:cs="Tahoma"/>
          <w:b/>
          <w:szCs w:val="24"/>
        </w:rPr>
      </w:pPr>
      <w:r w:rsidRPr="003C4816">
        <w:rPr>
          <w:rFonts w:ascii="Tahoma" w:hAnsi="Tahoma" w:cs="Tahoma"/>
          <w:b/>
          <w:szCs w:val="24"/>
        </w:rPr>
        <w:t>Intern</w:t>
      </w:r>
    </w:p>
    <w:p w14:paraId="36B67425" w14:textId="77777777" w:rsidR="00191E73" w:rsidRPr="003C4816" w:rsidRDefault="00191E73" w:rsidP="00191E73">
      <w:pPr>
        <w:ind w:firstLine="720"/>
        <w:rPr>
          <w:rFonts w:ascii="Tahoma" w:hAnsi="Tahoma" w:cs="Tahoma"/>
          <w:b/>
        </w:rPr>
      </w:pPr>
    </w:p>
    <w:p w14:paraId="109282C4" w14:textId="77777777" w:rsidR="00191E73" w:rsidRPr="003C4816" w:rsidRDefault="00191E73" w:rsidP="00191E73">
      <w:pPr>
        <w:rPr>
          <w:rFonts w:ascii="Tahoma" w:hAnsi="Tahoma" w:cs="Tahoma"/>
        </w:rPr>
      </w:pPr>
      <w:r w:rsidRPr="003C4816">
        <w:rPr>
          <w:rFonts w:ascii="Tahoma" w:hAnsi="Tahoma" w:cs="Tahoma"/>
        </w:rPr>
        <w:t>This is the entry and training position. An officer at this level will be responsible for performing a variety of work of limited scope and under the guidance of a senior officer in either of the Constitutional and Legislative divisions. The scope and complexity of work will increase with experience and training but the officer will still be under close guidance where new tasks are involved. He/she will be responsible for safe custody of records and assets under him /her.</w:t>
      </w:r>
    </w:p>
    <w:p w14:paraId="5FAF4C14" w14:textId="77777777" w:rsidR="00E12774" w:rsidRPr="00B97411" w:rsidRDefault="00E12774" w:rsidP="00B97411">
      <w:pPr>
        <w:jc w:val="both"/>
        <w:rPr>
          <w:rFonts w:ascii="Tahoma" w:hAnsi="Tahoma" w:cs="Tahoma"/>
          <w:b/>
        </w:rPr>
      </w:pPr>
    </w:p>
    <w:p w14:paraId="630681EA" w14:textId="77777777" w:rsidR="00E12774" w:rsidRPr="00B97411" w:rsidRDefault="00E12774" w:rsidP="00B97411">
      <w:pPr>
        <w:jc w:val="both"/>
        <w:rPr>
          <w:rFonts w:ascii="Tahoma" w:hAnsi="Tahoma" w:cs="Tahoma"/>
          <w:b/>
        </w:rPr>
      </w:pPr>
    </w:p>
    <w:p w14:paraId="0BB2E85F" w14:textId="77777777" w:rsidR="00151D74" w:rsidRPr="00B97411" w:rsidRDefault="00151D74" w:rsidP="00B97411">
      <w:pPr>
        <w:jc w:val="both"/>
        <w:outlineLvl w:val="0"/>
        <w:rPr>
          <w:rFonts w:ascii="Tahoma" w:hAnsi="Tahoma" w:cs="Tahoma"/>
          <w:b/>
        </w:rPr>
      </w:pPr>
      <w:r w:rsidRPr="00B97411">
        <w:rPr>
          <w:rFonts w:ascii="Tahoma" w:hAnsi="Tahoma" w:cs="Tahoma"/>
          <w:b/>
        </w:rPr>
        <w:br w:type="page"/>
      </w:r>
    </w:p>
    <w:p w14:paraId="69892960" w14:textId="77777777" w:rsidR="00434E4A" w:rsidRPr="00B97411" w:rsidRDefault="00434E4A" w:rsidP="00B97411">
      <w:pPr>
        <w:jc w:val="both"/>
        <w:outlineLvl w:val="0"/>
        <w:rPr>
          <w:rFonts w:ascii="Tahoma" w:hAnsi="Tahoma" w:cs="Tahoma"/>
          <w:b/>
        </w:rPr>
      </w:pPr>
      <w:r w:rsidRPr="00B97411">
        <w:rPr>
          <w:rFonts w:ascii="Tahoma" w:hAnsi="Tahoma" w:cs="Tahoma"/>
          <w:b/>
        </w:rPr>
        <w:lastRenderedPageBreak/>
        <w:t>OFFICE OF POLITICAL AFFAIRS</w:t>
      </w:r>
    </w:p>
    <w:p w14:paraId="4E052FCD" w14:textId="77777777" w:rsidR="00434E4A" w:rsidRPr="00B97411" w:rsidRDefault="00434E4A" w:rsidP="00B97411">
      <w:pPr>
        <w:jc w:val="both"/>
        <w:outlineLvl w:val="0"/>
        <w:rPr>
          <w:rFonts w:ascii="Tahoma" w:hAnsi="Tahoma" w:cs="Tahoma"/>
          <w:b/>
        </w:rPr>
      </w:pPr>
      <w:r w:rsidRPr="00B97411">
        <w:rPr>
          <w:rFonts w:ascii="Tahoma" w:hAnsi="Tahoma" w:cs="Tahoma"/>
          <w:b/>
        </w:rPr>
        <w:t>Background</w:t>
      </w:r>
    </w:p>
    <w:p w14:paraId="3807A2D7" w14:textId="77777777" w:rsidR="00434E4A" w:rsidRPr="00B97411" w:rsidRDefault="00434E4A" w:rsidP="00B97411">
      <w:pPr>
        <w:jc w:val="both"/>
        <w:rPr>
          <w:rFonts w:ascii="Tahoma" w:hAnsi="Tahoma" w:cs="Tahoma"/>
          <w:lang w:eastAsia="en-GB"/>
        </w:rPr>
      </w:pPr>
      <w:r w:rsidRPr="00B97411">
        <w:rPr>
          <w:rFonts w:ascii="Tahoma" w:hAnsi="Tahoma" w:cs="Tahoma"/>
        </w:rPr>
        <w:t xml:space="preserve">The Office of Political Affairs within the Executive Office of the President will provide technical advice to the President, including contributing to the formulation of strategic approaches on the political aspects of the President’s agenda. </w:t>
      </w:r>
      <w:r w:rsidRPr="00B97411">
        <w:rPr>
          <w:rFonts w:ascii="Tahoma" w:hAnsi="Tahoma" w:cs="Tahoma"/>
          <w:lang w:eastAsia="en-GB"/>
        </w:rPr>
        <w:t>These will include regular briefs and policy positions with regard to political matters. The office will be responsible for monitoring all parliamentary political parties, and political events in the country with the view to identifying politically problematic issues meriting the President’s attention and advising on the same.</w:t>
      </w:r>
    </w:p>
    <w:p w14:paraId="17FEE401" w14:textId="77777777" w:rsidR="00434E4A" w:rsidRPr="00B97411" w:rsidRDefault="00434E4A" w:rsidP="00B97411">
      <w:pPr>
        <w:jc w:val="both"/>
        <w:rPr>
          <w:rFonts w:ascii="Tahoma" w:hAnsi="Tahoma" w:cs="Tahoma"/>
          <w:b/>
        </w:rPr>
      </w:pPr>
    </w:p>
    <w:p w14:paraId="287DC24C" w14:textId="77777777" w:rsidR="00434E4A" w:rsidRPr="00B97411" w:rsidRDefault="00434E4A" w:rsidP="00B97411">
      <w:pPr>
        <w:jc w:val="both"/>
        <w:outlineLvl w:val="0"/>
        <w:rPr>
          <w:rFonts w:ascii="Tahoma" w:hAnsi="Tahoma" w:cs="Tahoma"/>
          <w:b/>
        </w:rPr>
      </w:pPr>
      <w:r w:rsidRPr="00B97411">
        <w:rPr>
          <w:rFonts w:ascii="Tahoma" w:hAnsi="Tahoma" w:cs="Tahoma"/>
          <w:b/>
        </w:rPr>
        <w:t xml:space="preserve">Organizational Structure </w:t>
      </w:r>
    </w:p>
    <w:p w14:paraId="7B939F78" w14:textId="77777777" w:rsidR="00434E4A" w:rsidRPr="00B97411" w:rsidRDefault="003545FC" w:rsidP="00B97411">
      <w:pPr>
        <w:jc w:val="both"/>
        <w:rPr>
          <w:rFonts w:ascii="Tahoma" w:hAnsi="Tahoma" w:cs="Tahoma"/>
          <w:b/>
        </w:rPr>
      </w:pPr>
      <w:r>
        <w:rPr>
          <w:rFonts w:ascii="Tahoma" w:hAnsi="Tahoma" w:cs="Tahoma"/>
          <w:b/>
          <w:noProof/>
          <w:lang w:val="en-GB" w:eastAsia="en-GB"/>
        </w:rPr>
        <w:drawing>
          <wp:inline distT="0" distB="0" distL="0" distR="0" wp14:anchorId="1D5201C4" wp14:editId="6E1A7273">
            <wp:extent cx="5730240" cy="4206240"/>
            <wp:effectExtent l="0" t="0" r="0" b="0"/>
            <wp:docPr id="49"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6959B1D5" w14:textId="77777777" w:rsidR="00434E4A" w:rsidRPr="00B97411" w:rsidRDefault="00434E4A" w:rsidP="00B97411">
      <w:pPr>
        <w:jc w:val="both"/>
        <w:rPr>
          <w:rFonts w:ascii="Tahoma" w:hAnsi="Tahoma" w:cs="Tahoma"/>
          <w:b/>
        </w:rPr>
      </w:pPr>
    </w:p>
    <w:p w14:paraId="3108204E" w14:textId="77777777" w:rsidR="00434E4A" w:rsidRPr="00B97411" w:rsidRDefault="00434E4A" w:rsidP="00B97411">
      <w:pPr>
        <w:jc w:val="both"/>
        <w:rPr>
          <w:rFonts w:ascii="Tahoma" w:hAnsi="Tahoma" w:cs="Tahoma"/>
          <w:b/>
        </w:rPr>
      </w:pPr>
    </w:p>
    <w:p w14:paraId="1FCC27B4" w14:textId="77777777" w:rsidR="00434E4A" w:rsidRPr="00B97411" w:rsidRDefault="00434E4A" w:rsidP="00B97411">
      <w:pPr>
        <w:jc w:val="both"/>
        <w:rPr>
          <w:rFonts w:ascii="Tahoma" w:hAnsi="Tahoma" w:cs="Tahoma"/>
          <w:b/>
        </w:rPr>
      </w:pPr>
    </w:p>
    <w:p w14:paraId="761BF649" w14:textId="77777777" w:rsidR="00434E4A" w:rsidRPr="00B97411" w:rsidRDefault="00434E4A" w:rsidP="00B97411">
      <w:pPr>
        <w:jc w:val="both"/>
        <w:rPr>
          <w:rFonts w:ascii="Tahoma" w:hAnsi="Tahoma" w:cs="Tahoma"/>
          <w:b/>
        </w:rPr>
      </w:pPr>
    </w:p>
    <w:p w14:paraId="29C43CD1" w14:textId="77777777" w:rsidR="00434E4A" w:rsidRPr="00B97411" w:rsidRDefault="00434E4A" w:rsidP="00200D00">
      <w:pPr>
        <w:pStyle w:val="ListParagraph"/>
        <w:numPr>
          <w:ilvl w:val="0"/>
          <w:numId w:val="32"/>
        </w:numPr>
        <w:spacing w:after="0" w:line="240" w:lineRule="auto"/>
        <w:ind w:left="0"/>
        <w:jc w:val="both"/>
        <w:rPr>
          <w:rFonts w:ascii="Tahoma" w:hAnsi="Tahoma" w:cs="Tahoma"/>
          <w:b/>
          <w:sz w:val="24"/>
          <w:szCs w:val="24"/>
        </w:rPr>
      </w:pPr>
      <w:r w:rsidRPr="00B97411">
        <w:rPr>
          <w:rFonts w:ascii="Tahoma" w:hAnsi="Tahoma" w:cs="Tahoma"/>
          <w:b/>
          <w:sz w:val="24"/>
          <w:szCs w:val="24"/>
        </w:rPr>
        <w:t>Senior Advisor/Head of Office - JOB GROUP ‘V’</w:t>
      </w:r>
    </w:p>
    <w:p w14:paraId="685DDFC9" w14:textId="77777777" w:rsidR="00434E4A" w:rsidRPr="00B97411" w:rsidRDefault="00434E4A" w:rsidP="00B97411">
      <w:pPr>
        <w:pStyle w:val="ListParagraph"/>
        <w:ind w:left="0"/>
        <w:jc w:val="both"/>
        <w:rPr>
          <w:rFonts w:ascii="Tahoma" w:hAnsi="Tahoma" w:cs="Tahoma"/>
          <w:sz w:val="24"/>
          <w:szCs w:val="24"/>
        </w:rPr>
      </w:pPr>
    </w:p>
    <w:p w14:paraId="745F1542" w14:textId="77777777" w:rsidR="00434E4A" w:rsidRPr="00B97411" w:rsidRDefault="003545FC" w:rsidP="00B97411">
      <w:pPr>
        <w:pStyle w:val="ListParagraph"/>
        <w:tabs>
          <w:tab w:val="left" w:pos="709"/>
        </w:tabs>
        <w:ind w:left="0"/>
        <w:jc w:val="both"/>
        <w:outlineLvl w:val="0"/>
        <w:rPr>
          <w:rFonts w:ascii="Tahoma" w:hAnsi="Tahoma" w:cs="Tahoma"/>
          <w:b/>
          <w:sz w:val="24"/>
          <w:szCs w:val="24"/>
        </w:rPr>
      </w:pPr>
      <w:r>
        <w:rPr>
          <w:rFonts w:ascii="Tahoma" w:hAnsi="Tahoma"/>
          <w:noProof/>
          <w:sz w:val="24"/>
          <w:szCs w:val="24"/>
          <w:lang w:eastAsia="en-GB"/>
        </w:rPr>
        <w:drawing>
          <wp:anchor distT="0" distB="0" distL="114300" distR="114300" simplePos="0" relativeHeight="251648512" behindDoc="0" locked="0" layoutInCell="1" allowOverlap="1" wp14:anchorId="07A5931A" wp14:editId="76090084">
            <wp:simplePos x="0" y="0"/>
            <wp:positionH relativeFrom="column">
              <wp:posOffset>0</wp:posOffset>
            </wp:positionH>
            <wp:positionV relativeFrom="paragraph">
              <wp:posOffset>0</wp:posOffset>
            </wp:positionV>
            <wp:extent cx="1775460" cy="1847850"/>
            <wp:effectExtent l="0" t="0" r="2540" b="6350"/>
            <wp:wrapSquare wrapText="bothSides"/>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5460" cy="1847850"/>
                    </a:xfrm>
                    <a:prstGeom prst="rect">
                      <a:avLst/>
                    </a:prstGeom>
                    <a:noFill/>
                    <a:ln>
                      <a:noFill/>
                    </a:ln>
                  </pic:spPr>
                </pic:pic>
              </a:graphicData>
            </a:graphic>
          </wp:anchor>
        </w:drawing>
      </w:r>
      <w:r w:rsidR="00434E4A" w:rsidRPr="00B97411">
        <w:rPr>
          <w:rFonts w:ascii="Tahoma" w:hAnsi="Tahoma" w:cs="Tahoma"/>
          <w:b/>
          <w:sz w:val="24"/>
          <w:szCs w:val="24"/>
        </w:rPr>
        <w:t>Duties and Responsibilities</w:t>
      </w:r>
    </w:p>
    <w:p w14:paraId="7EBF6CC0" w14:textId="77777777" w:rsidR="00434E4A" w:rsidRPr="00B97411" w:rsidRDefault="00434E4A" w:rsidP="00B97411">
      <w:pPr>
        <w:jc w:val="both"/>
        <w:rPr>
          <w:rFonts w:ascii="Tahoma" w:hAnsi="Tahoma" w:cs="Tahoma"/>
        </w:rPr>
      </w:pPr>
      <w:r w:rsidRPr="00B97411">
        <w:rPr>
          <w:rFonts w:ascii="Tahoma" w:hAnsi="Tahoma" w:cs="Tahoma"/>
        </w:rPr>
        <w:t xml:space="preserve">This is the highest grade in cadre and the officer will report directly to the President and Deputy President. </w:t>
      </w:r>
      <w:r w:rsidRPr="00B97411">
        <w:rPr>
          <w:rFonts w:ascii="Tahoma" w:hAnsi="Tahoma" w:cs="Tahoma"/>
        </w:rPr>
        <w:lastRenderedPageBreak/>
        <w:t xml:space="preserve">The Senior Advisor will be in-charge of the Office of Political Affairs in the Executive Office of the President. The Senior Advisor will be responsible for technical advice to the President, including contributing to the formulation of strategic approaches on the political aspects of the President’s agenda. The Office of Political Affairs in the EOP will work closely with various government agencies, including the Registrar of Political Parties, Parliamentary Service Commission, relevant ministries and agencies. The Office of Political Affairs will also directly engage with political party officials and non-state actors in meeting with the presidency’s agenda and mandate.  </w:t>
      </w:r>
    </w:p>
    <w:p w14:paraId="10BBF19F" w14:textId="77777777" w:rsidR="00434E4A" w:rsidRPr="00B97411" w:rsidRDefault="00434E4A" w:rsidP="00B97411">
      <w:pPr>
        <w:pStyle w:val="ListParagraph"/>
        <w:ind w:left="0"/>
        <w:jc w:val="both"/>
        <w:rPr>
          <w:rFonts w:ascii="Tahoma" w:hAnsi="Tahoma" w:cs="Tahoma"/>
          <w:sz w:val="24"/>
          <w:szCs w:val="24"/>
        </w:rPr>
      </w:pPr>
    </w:p>
    <w:p w14:paraId="15311B95" w14:textId="77777777" w:rsidR="00434E4A" w:rsidRPr="00B97411" w:rsidRDefault="00434E4A" w:rsidP="00B97411">
      <w:pPr>
        <w:jc w:val="both"/>
        <w:rPr>
          <w:rFonts w:ascii="Tahoma" w:hAnsi="Tahoma" w:cs="Tahoma"/>
        </w:rPr>
      </w:pPr>
      <w:r w:rsidRPr="00B97411">
        <w:rPr>
          <w:rFonts w:ascii="Tahoma" w:hAnsi="Tahoma" w:cs="Tahoma"/>
        </w:rPr>
        <w:t>Specifically, the Senior Advisor will carry out the following duties and responsibilities:</w:t>
      </w:r>
    </w:p>
    <w:p w14:paraId="17FBED29" w14:textId="77777777" w:rsidR="00434E4A" w:rsidRPr="00B93543" w:rsidRDefault="00434E4A" w:rsidP="00200D00">
      <w:pPr>
        <w:pStyle w:val="ListParagraph"/>
        <w:numPr>
          <w:ilvl w:val="0"/>
          <w:numId w:val="104"/>
        </w:numPr>
        <w:autoSpaceDE w:val="0"/>
        <w:autoSpaceDN w:val="0"/>
        <w:adjustRightInd w:val="0"/>
        <w:jc w:val="both"/>
        <w:rPr>
          <w:rFonts w:ascii="Tahoma" w:hAnsi="Tahoma" w:cs="Tahoma"/>
          <w:color w:val="000000"/>
        </w:rPr>
      </w:pPr>
      <w:r w:rsidRPr="00B93543">
        <w:rPr>
          <w:rFonts w:ascii="Tahoma" w:hAnsi="Tahoma" w:cs="Tahoma"/>
          <w:color w:val="000000"/>
        </w:rPr>
        <w:t xml:space="preserve">Monitor developments/issues in intergovernmental relations, analyse these developments to determine their implications for the president’s political agenda, and develops viable options and recommendations, actions and/or strategies. </w:t>
      </w:r>
    </w:p>
    <w:p w14:paraId="36C6030E" w14:textId="77777777" w:rsidR="00434E4A" w:rsidRPr="00B97411" w:rsidRDefault="00434E4A" w:rsidP="00B93543">
      <w:pPr>
        <w:ind w:left="720"/>
        <w:jc w:val="both"/>
        <w:rPr>
          <w:rFonts w:ascii="Tahoma" w:hAnsi="Tahoma" w:cs="Tahoma"/>
          <w:lang w:eastAsia="en-GB"/>
        </w:rPr>
      </w:pPr>
    </w:p>
    <w:p w14:paraId="656FFCA9" w14:textId="77777777" w:rsidR="00434E4A" w:rsidRPr="00B93543" w:rsidRDefault="00434E4A" w:rsidP="00200D00">
      <w:pPr>
        <w:pStyle w:val="ListParagraph"/>
        <w:numPr>
          <w:ilvl w:val="0"/>
          <w:numId w:val="104"/>
        </w:numPr>
        <w:jc w:val="both"/>
        <w:rPr>
          <w:rFonts w:ascii="Tahoma" w:hAnsi="Tahoma" w:cs="Tahoma"/>
          <w:lang w:eastAsia="en-GB"/>
        </w:rPr>
      </w:pPr>
      <w:r w:rsidRPr="00B93543">
        <w:rPr>
          <w:rFonts w:ascii="Tahoma" w:hAnsi="Tahoma" w:cs="Tahoma"/>
          <w:lang w:eastAsia="en-GB"/>
        </w:rPr>
        <w:t>Provide the President with regular briefs and policy positions with regard to political matters;</w:t>
      </w:r>
    </w:p>
    <w:p w14:paraId="143CD1AA" w14:textId="77777777" w:rsidR="00434E4A" w:rsidRPr="00B97411" w:rsidRDefault="00434E4A" w:rsidP="00B93543">
      <w:pPr>
        <w:ind w:left="720"/>
        <w:jc w:val="both"/>
        <w:rPr>
          <w:rFonts w:ascii="Tahoma" w:hAnsi="Tahoma" w:cs="Tahoma"/>
          <w:lang w:eastAsia="en-GB"/>
        </w:rPr>
      </w:pPr>
    </w:p>
    <w:p w14:paraId="7C441A4E" w14:textId="77777777" w:rsidR="00434E4A" w:rsidRPr="00B93543" w:rsidRDefault="00434E4A" w:rsidP="00200D00">
      <w:pPr>
        <w:pStyle w:val="ListParagraph"/>
        <w:numPr>
          <w:ilvl w:val="0"/>
          <w:numId w:val="104"/>
        </w:numPr>
        <w:jc w:val="both"/>
        <w:rPr>
          <w:rFonts w:ascii="Tahoma" w:hAnsi="Tahoma" w:cs="Tahoma"/>
          <w:lang w:eastAsia="en-GB"/>
        </w:rPr>
      </w:pPr>
      <w:r w:rsidRPr="00B93543">
        <w:rPr>
          <w:rFonts w:ascii="Tahoma" w:hAnsi="Tahoma" w:cs="Tahoma"/>
          <w:lang w:eastAsia="en-GB"/>
        </w:rPr>
        <w:t>Act as liaison between the President and political parties, Governors and County Assemblies;</w:t>
      </w:r>
    </w:p>
    <w:p w14:paraId="5BB22157" w14:textId="77777777" w:rsidR="00434E4A" w:rsidRPr="00B97411" w:rsidRDefault="00434E4A" w:rsidP="00B93543">
      <w:pPr>
        <w:ind w:left="720"/>
        <w:jc w:val="both"/>
        <w:rPr>
          <w:rFonts w:ascii="Tahoma" w:hAnsi="Tahoma" w:cs="Tahoma"/>
          <w:lang w:eastAsia="en-GB"/>
        </w:rPr>
      </w:pPr>
    </w:p>
    <w:p w14:paraId="5BB5DBF3" w14:textId="77777777" w:rsidR="00434E4A" w:rsidRPr="00B93543" w:rsidRDefault="00434E4A" w:rsidP="00200D00">
      <w:pPr>
        <w:pStyle w:val="ListParagraph"/>
        <w:numPr>
          <w:ilvl w:val="0"/>
          <w:numId w:val="104"/>
        </w:numPr>
        <w:jc w:val="both"/>
        <w:rPr>
          <w:rFonts w:ascii="Tahoma" w:hAnsi="Tahoma" w:cs="Tahoma"/>
          <w:lang w:eastAsia="en-GB"/>
        </w:rPr>
      </w:pPr>
      <w:r w:rsidRPr="00B93543">
        <w:rPr>
          <w:rFonts w:ascii="Tahoma" w:hAnsi="Tahoma" w:cs="Tahoma"/>
          <w:lang w:eastAsia="en-GB"/>
        </w:rPr>
        <w:t>Maintain close contact with all parliamentary political parties with the view to facilitating consultation with the President.</w:t>
      </w:r>
    </w:p>
    <w:p w14:paraId="6AC3CED8" w14:textId="77777777" w:rsidR="00434E4A" w:rsidRPr="00B97411" w:rsidRDefault="00434E4A" w:rsidP="00B93543">
      <w:pPr>
        <w:ind w:left="720"/>
        <w:jc w:val="both"/>
        <w:rPr>
          <w:rFonts w:ascii="Tahoma" w:hAnsi="Tahoma" w:cs="Tahoma"/>
          <w:lang w:eastAsia="en-GB"/>
        </w:rPr>
      </w:pPr>
    </w:p>
    <w:p w14:paraId="74E31EF0" w14:textId="77777777" w:rsidR="00434E4A" w:rsidRPr="00B93543" w:rsidRDefault="00434E4A" w:rsidP="00200D00">
      <w:pPr>
        <w:pStyle w:val="ListParagraph"/>
        <w:numPr>
          <w:ilvl w:val="0"/>
          <w:numId w:val="104"/>
        </w:numPr>
        <w:jc w:val="both"/>
        <w:rPr>
          <w:rFonts w:ascii="Tahoma" w:hAnsi="Tahoma" w:cs="Tahoma"/>
          <w:lang w:eastAsia="en-GB"/>
        </w:rPr>
      </w:pPr>
      <w:r w:rsidRPr="00B93543">
        <w:rPr>
          <w:rFonts w:ascii="Tahoma" w:hAnsi="Tahoma" w:cs="Tahoma"/>
          <w:lang w:eastAsia="en-GB"/>
        </w:rPr>
        <w:t>Monitor political events in the country with the view to identify politically problematic issues meriting the President’s attention.</w:t>
      </w:r>
    </w:p>
    <w:p w14:paraId="4826E1A9" w14:textId="77777777" w:rsidR="00434E4A" w:rsidRPr="00B97411" w:rsidRDefault="00434E4A" w:rsidP="00B93543">
      <w:pPr>
        <w:ind w:left="720"/>
        <w:jc w:val="both"/>
        <w:rPr>
          <w:rFonts w:ascii="Tahoma" w:hAnsi="Tahoma" w:cs="Tahoma"/>
          <w:lang w:eastAsia="en-GB"/>
        </w:rPr>
      </w:pPr>
    </w:p>
    <w:p w14:paraId="16ABEFA2" w14:textId="77777777" w:rsidR="00434E4A" w:rsidRPr="00B93543" w:rsidRDefault="00434E4A" w:rsidP="00200D00">
      <w:pPr>
        <w:pStyle w:val="ListParagraph"/>
        <w:numPr>
          <w:ilvl w:val="0"/>
          <w:numId w:val="104"/>
        </w:numPr>
        <w:jc w:val="both"/>
        <w:rPr>
          <w:rFonts w:ascii="Tahoma" w:hAnsi="Tahoma" w:cs="Tahoma"/>
          <w:lang w:eastAsia="en-GB"/>
        </w:rPr>
      </w:pPr>
      <w:r w:rsidRPr="00B93543">
        <w:rPr>
          <w:rFonts w:ascii="Tahoma" w:hAnsi="Tahoma" w:cs="Tahoma"/>
          <w:lang w:eastAsia="en-GB"/>
        </w:rPr>
        <w:t>Establish contacts in all regions with different socio-political opinion to obtain balanced view of the problems and issues relevant to the region;</w:t>
      </w:r>
    </w:p>
    <w:p w14:paraId="5D14C828" w14:textId="77777777" w:rsidR="00434E4A" w:rsidRPr="00B97411" w:rsidRDefault="00434E4A" w:rsidP="00B93543">
      <w:pPr>
        <w:ind w:left="720"/>
        <w:jc w:val="both"/>
        <w:rPr>
          <w:rFonts w:ascii="Tahoma" w:hAnsi="Tahoma" w:cs="Tahoma"/>
          <w:lang w:eastAsia="en-GB"/>
        </w:rPr>
      </w:pPr>
    </w:p>
    <w:p w14:paraId="014F8A1D" w14:textId="77777777" w:rsidR="00434E4A" w:rsidRPr="00B93543" w:rsidRDefault="00434E4A" w:rsidP="00200D00">
      <w:pPr>
        <w:pStyle w:val="ListParagraph"/>
        <w:numPr>
          <w:ilvl w:val="0"/>
          <w:numId w:val="104"/>
        </w:numPr>
        <w:jc w:val="both"/>
        <w:rPr>
          <w:rFonts w:ascii="Tahoma" w:hAnsi="Tahoma" w:cs="Tahoma"/>
          <w:lang w:eastAsia="en-GB"/>
        </w:rPr>
      </w:pPr>
      <w:r w:rsidRPr="00B93543">
        <w:rPr>
          <w:rFonts w:ascii="Tahoma" w:hAnsi="Tahoma" w:cs="Tahoma"/>
          <w:lang w:eastAsia="en-GB"/>
        </w:rPr>
        <w:t>Attend all meetings which the President the President might have with leaders of political parties, parliament etc.</w:t>
      </w:r>
    </w:p>
    <w:p w14:paraId="63723D5F" w14:textId="77777777" w:rsidR="00434E4A" w:rsidRPr="00B97411" w:rsidRDefault="00434E4A" w:rsidP="00B93543">
      <w:pPr>
        <w:ind w:left="720"/>
        <w:jc w:val="both"/>
        <w:rPr>
          <w:rFonts w:ascii="Tahoma" w:hAnsi="Tahoma" w:cs="Tahoma"/>
          <w:lang w:eastAsia="en-GB"/>
        </w:rPr>
      </w:pPr>
    </w:p>
    <w:p w14:paraId="30A94041" w14:textId="77777777" w:rsidR="00434E4A" w:rsidRPr="00B93543" w:rsidRDefault="00434E4A" w:rsidP="00200D00">
      <w:pPr>
        <w:pStyle w:val="ListParagraph"/>
        <w:numPr>
          <w:ilvl w:val="0"/>
          <w:numId w:val="104"/>
        </w:numPr>
        <w:jc w:val="both"/>
        <w:rPr>
          <w:rFonts w:ascii="Tahoma" w:hAnsi="Tahoma" w:cs="Tahoma"/>
          <w:lang w:eastAsia="en-GB"/>
        </w:rPr>
      </w:pPr>
      <w:r w:rsidRPr="00B93543">
        <w:rPr>
          <w:rFonts w:ascii="Tahoma" w:hAnsi="Tahoma" w:cs="Tahoma"/>
          <w:lang w:eastAsia="en-GB"/>
        </w:rPr>
        <w:t>Maintain contact with political leaders and facilitate their consultation with the President on issues of interest to them that warrants the President’s attention;</w:t>
      </w:r>
    </w:p>
    <w:p w14:paraId="6812BB47" w14:textId="77777777" w:rsidR="00434E4A" w:rsidRPr="00B97411" w:rsidRDefault="00434E4A" w:rsidP="00B93543">
      <w:pPr>
        <w:ind w:left="720"/>
        <w:jc w:val="both"/>
        <w:rPr>
          <w:rFonts w:ascii="Tahoma" w:hAnsi="Tahoma" w:cs="Tahoma"/>
          <w:lang w:eastAsia="en-GB"/>
        </w:rPr>
      </w:pPr>
    </w:p>
    <w:p w14:paraId="31A77F71" w14:textId="77777777" w:rsidR="00434E4A" w:rsidRPr="00B93543" w:rsidRDefault="00434E4A" w:rsidP="00200D00">
      <w:pPr>
        <w:pStyle w:val="ListParagraph"/>
        <w:numPr>
          <w:ilvl w:val="0"/>
          <w:numId w:val="104"/>
        </w:numPr>
        <w:jc w:val="both"/>
        <w:rPr>
          <w:rFonts w:ascii="Tahoma" w:hAnsi="Tahoma" w:cs="Tahoma"/>
          <w:lang w:eastAsia="en-GB"/>
        </w:rPr>
      </w:pPr>
      <w:r w:rsidRPr="00B93543">
        <w:rPr>
          <w:rFonts w:ascii="Tahoma" w:hAnsi="Tahoma" w:cs="Tahoma"/>
          <w:lang w:eastAsia="en-GB"/>
        </w:rPr>
        <w:t>Conduct thorough political research and preparing briefs to keep the President abreast of political developments, nationally, regionally and internationally;</w:t>
      </w:r>
    </w:p>
    <w:p w14:paraId="01D0D411" w14:textId="77777777" w:rsidR="00434E4A" w:rsidRPr="00B97411" w:rsidRDefault="00434E4A" w:rsidP="00B93543">
      <w:pPr>
        <w:ind w:left="720"/>
        <w:jc w:val="both"/>
        <w:rPr>
          <w:rFonts w:ascii="Tahoma" w:hAnsi="Tahoma" w:cs="Tahoma"/>
          <w:lang w:eastAsia="en-GB"/>
        </w:rPr>
      </w:pPr>
    </w:p>
    <w:p w14:paraId="436444A0" w14:textId="77777777" w:rsidR="00434E4A" w:rsidRPr="00B93543" w:rsidRDefault="00434E4A" w:rsidP="00200D00">
      <w:pPr>
        <w:pStyle w:val="ListParagraph"/>
        <w:numPr>
          <w:ilvl w:val="0"/>
          <w:numId w:val="104"/>
        </w:numPr>
        <w:jc w:val="both"/>
        <w:rPr>
          <w:rFonts w:ascii="Tahoma" w:hAnsi="Tahoma" w:cs="Tahoma"/>
          <w:lang w:eastAsia="en-GB"/>
        </w:rPr>
      </w:pPr>
      <w:r w:rsidRPr="00B93543">
        <w:rPr>
          <w:rFonts w:ascii="Tahoma" w:hAnsi="Tahoma" w:cs="Tahoma"/>
          <w:lang w:eastAsia="en-GB"/>
        </w:rPr>
        <w:t>Carry out any other instructions from the President.</w:t>
      </w:r>
    </w:p>
    <w:p w14:paraId="78A98DA8" w14:textId="77777777" w:rsidR="00434E4A" w:rsidRPr="00B97411" w:rsidRDefault="00434E4A" w:rsidP="00B93543">
      <w:pPr>
        <w:pStyle w:val="ListParagraph"/>
        <w:jc w:val="both"/>
        <w:rPr>
          <w:rFonts w:ascii="Tahoma" w:hAnsi="Tahoma" w:cs="Tahoma"/>
          <w:sz w:val="24"/>
          <w:szCs w:val="24"/>
          <w:lang w:eastAsia="en-GB"/>
        </w:rPr>
      </w:pPr>
    </w:p>
    <w:p w14:paraId="1BAC6D94" w14:textId="77777777" w:rsidR="00434E4A" w:rsidRPr="00B97411" w:rsidRDefault="00434E4A" w:rsidP="00B93543">
      <w:pPr>
        <w:ind w:left="720"/>
        <w:jc w:val="both"/>
        <w:rPr>
          <w:rFonts w:ascii="Tahoma" w:hAnsi="Tahoma" w:cs="Tahoma"/>
          <w:lang w:eastAsia="en-GB"/>
        </w:rPr>
      </w:pPr>
    </w:p>
    <w:p w14:paraId="40F490DF" w14:textId="77777777" w:rsidR="00434E4A" w:rsidRPr="00B93543" w:rsidRDefault="00434E4A" w:rsidP="00200D00">
      <w:pPr>
        <w:pStyle w:val="ListParagraph"/>
        <w:numPr>
          <w:ilvl w:val="0"/>
          <w:numId w:val="104"/>
        </w:numPr>
        <w:jc w:val="both"/>
        <w:rPr>
          <w:rFonts w:ascii="Tahoma" w:hAnsi="Tahoma" w:cs="Tahoma"/>
        </w:rPr>
      </w:pPr>
      <w:r w:rsidRPr="00B93543">
        <w:rPr>
          <w:rFonts w:ascii="Tahoma" w:hAnsi="Tahoma" w:cs="Tahoma"/>
          <w:color w:val="000000"/>
        </w:rPr>
        <w:t>Represent the President at meetings, committees, boards and working groups as required, and at international meetings and conferences as necessary.</w:t>
      </w:r>
    </w:p>
    <w:p w14:paraId="01668725" w14:textId="77777777" w:rsidR="00434E4A" w:rsidRPr="00B97411" w:rsidRDefault="00434E4A" w:rsidP="00B97411">
      <w:pPr>
        <w:pStyle w:val="ListParagraph"/>
        <w:ind w:left="1440"/>
        <w:jc w:val="both"/>
        <w:rPr>
          <w:rFonts w:ascii="Tahoma" w:hAnsi="Tahoma" w:cs="Tahoma"/>
          <w:sz w:val="24"/>
          <w:szCs w:val="24"/>
          <w:lang w:eastAsia="en-GB"/>
        </w:rPr>
      </w:pPr>
    </w:p>
    <w:p w14:paraId="555B3888" w14:textId="77777777" w:rsidR="00434E4A" w:rsidRPr="00B97411" w:rsidRDefault="00434E4A" w:rsidP="00B97411">
      <w:pPr>
        <w:jc w:val="both"/>
        <w:outlineLvl w:val="0"/>
        <w:rPr>
          <w:rFonts w:ascii="Tahoma" w:hAnsi="Tahoma" w:cs="Tahoma"/>
          <w:b/>
        </w:rPr>
      </w:pPr>
      <w:r w:rsidRPr="00B97411">
        <w:rPr>
          <w:rFonts w:ascii="Tahoma" w:hAnsi="Tahoma" w:cs="Tahoma"/>
          <w:b/>
        </w:rPr>
        <w:t>Requirements for Appointment</w:t>
      </w:r>
    </w:p>
    <w:p w14:paraId="2794AC0D" w14:textId="77777777" w:rsidR="00434E4A" w:rsidRPr="00B97411" w:rsidRDefault="00434E4A" w:rsidP="00200D00">
      <w:pPr>
        <w:pStyle w:val="ListParagraph"/>
        <w:numPr>
          <w:ilvl w:val="0"/>
          <w:numId w:val="105"/>
        </w:numPr>
        <w:tabs>
          <w:tab w:val="left" w:pos="426"/>
        </w:tabs>
        <w:spacing w:after="0" w:line="240" w:lineRule="auto"/>
        <w:jc w:val="both"/>
        <w:rPr>
          <w:rFonts w:ascii="Tahoma" w:hAnsi="Tahoma" w:cs="Tahoma"/>
          <w:sz w:val="24"/>
          <w:szCs w:val="24"/>
        </w:rPr>
      </w:pPr>
      <w:r w:rsidRPr="00B97411">
        <w:rPr>
          <w:rFonts w:ascii="Tahoma" w:hAnsi="Tahoma" w:cs="Tahoma"/>
          <w:sz w:val="24"/>
          <w:szCs w:val="24"/>
        </w:rPr>
        <w:t>Masters degree in any of the following: Political Science, International Relations, Commerce, Economics, Public Finance, Business Administration or other equivalent qualification from a recognized institution;</w:t>
      </w:r>
    </w:p>
    <w:p w14:paraId="0D992A38" w14:textId="77777777" w:rsidR="00434E4A" w:rsidRPr="00B97411" w:rsidRDefault="00434E4A" w:rsidP="00200D00">
      <w:pPr>
        <w:pStyle w:val="ListParagraph"/>
        <w:numPr>
          <w:ilvl w:val="0"/>
          <w:numId w:val="105"/>
        </w:numPr>
        <w:tabs>
          <w:tab w:val="left" w:pos="0"/>
        </w:tabs>
        <w:spacing w:after="0" w:line="240" w:lineRule="auto"/>
        <w:jc w:val="both"/>
        <w:rPr>
          <w:rFonts w:ascii="Tahoma" w:hAnsi="Tahoma" w:cs="Tahoma"/>
          <w:sz w:val="24"/>
          <w:szCs w:val="24"/>
        </w:rPr>
      </w:pPr>
      <w:r w:rsidRPr="00B97411">
        <w:rPr>
          <w:rFonts w:ascii="Tahoma" w:hAnsi="Tahoma" w:cs="Tahoma"/>
          <w:sz w:val="24"/>
          <w:szCs w:val="24"/>
        </w:rPr>
        <w:t>Be of high integrity, commitment to, and demonstration of, ethical practices. A proven ability to create standards for ethical behaviour;</w:t>
      </w:r>
    </w:p>
    <w:p w14:paraId="47F5625C" w14:textId="77777777" w:rsidR="00434E4A" w:rsidRPr="00B97411" w:rsidRDefault="00434E4A" w:rsidP="00200D00">
      <w:pPr>
        <w:pStyle w:val="ListParagraph"/>
        <w:numPr>
          <w:ilvl w:val="0"/>
          <w:numId w:val="105"/>
        </w:numPr>
        <w:tabs>
          <w:tab w:val="left" w:pos="0"/>
        </w:tabs>
        <w:spacing w:after="0" w:line="240" w:lineRule="auto"/>
        <w:jc w:val="both"/>
        <w:rPr>
          <w:rFonts w:ascii="Tahoma" w:hAnsi="Tahoma" w:cs="Tahoma"/>
          <w:sz w:val="24"/>
          <w:szCs w:val="24"/>
        </w:rPr>
      </w:pPr>
      <w:r w:rsidRPr="00B97411">
        <w:rPr>
          <w:rFonts w:ascii="Tahoma" w:hAnsi="Tahoma" w:cs="Tahoma"/>
          <w:sz w:val="24"/>
          <w:szCs w:val="24"/>
        </w:rPr>
        <w:t>Ability to think analytically, within difficult constrains and develop solutions to problems;</w:t>
      </w:r>
    </w:p>
    <w:p w14:paraId="2BCB5038" w14:textId="77777777" w:rsidR="00434E4A" w:rsidRPr="00B97411" w:rsidRDefault="00434E4A" w:rsidP="00200D00">
      <w:pPr>
        <w:pStyle w:val="ListParagraph"/>
        <w:numPr>
          <w:ilvl w:val="0"/>
          <w:numId w:val="105"/>
        </w:numPr>
        <w:tabs>
          <w:tab w:val="left" w:pos="0"/>
        </w:tabs>
        <w:spacing w:after="0" w:line="240" w:lineRule="auto"/>
        <w:jc w:val="both"/>
        <w:rPr>
          <w:rFonts w:ascii="Tahoma" w:hAnsi="Tahoma" w:cs="Tahoma"/>
          <w:sz w:val="24"/>
          <w:szCs w:val="24"/>
        </w:rPr>
      </w:pPr>
      <w:r w:rsidRPr="00B97411">
        <w:rPr>
          <w:rFonts w:ascii="Tahoma" w:hAnsi="Tahoma" w:cs="Tahoma"/>
          <w:sz w:val="24"/>
          <w:szCs w:val="24"/>
        </w:rPr>
        <w:t>Committed to excellence;</w:t>
      </w:r>
    </w:p>
    <w:p w14:paraId="31D1444B" w14:textId="77777777" w:rsidR="00434E4A" w:rsidRPr="00B97411" w:rsidRDefault="00434E4A" w:rsidP="00200D00">
      <w:pPr>
        <w:pStyle w:val="ListParagraph"/>
        <w:numPr>
          <w:ilvl w:val="0"/>
          <w:numId w:val="105"/>
        </w:numPr>
        <w:tabs>
          <w:tab w:val="left" w:pos="0"/>
        </w:tabs>
        <w:spacing w:after="0" w:line="240" w:lineRule="auto"/>
        <w:jc w:val="both"/>
        <w:rPr>
          <w:rFonts w:ascii="Tahoma" w:hAnsi="Tahoma" w:cs="Tahoma"/>
          <w:sz w:val="24"/>
          <w:szCs w:val="24"/>
        </w:rPr>
      </w:pPr>
      <w:r w:rsidRPr="00B97411">
        <w:rPr>
          <w:rFonts w:ascii="Tahoma" w:hAnsi="Tahoma" w:cs="Tahoma"/>
          <w:sz w:val="24"/>
          <w:szCs w:val="24"/>
        </w:rPr>
        <w:t>Ability to interact with peers and senior officials in a professional manner;</w:t>
      </w:r>
    </w:p>
    <w:p w14:paraId="4435C3D1" w14:textId="77777777" w:rsidR="00434E4A" w:rsidRPr="00B97411" w:rsidRDefault="00434E4A" w:rsidP="00200D00">
      <w:pPr>
        <w:pStyle w:val="ListParagraph"/>
        <w:numPr>
          <w:ilvl w:val="0"/>
          <w:numId w:val="105"/>
        </w:numPr>
        <w:tabs>
          <w:tab w:val="left" w:pos="0"/>
        </w:tabs>
        <w:spacing w:after="0" w:line="240" w:lineRule="auto"/>
        <w:jc w:val="both"/>
        <w:rPr>
          <w:rFonts w:ascii="Tahoma" w:hAnsi="Tahoma" w:cs="Tahoma"/>
          <w:sz w:val="24"/>
          <w:szCs w:val="24"/>
        </w:rPr>
      </w:pPr>
      <w:r w:rsidRPr="00B97411">
        <w:rPr>
          <w:rFonts w:ascii="Tahoma" w:hAnsi="Tahoma" w:cs="Tahoma"/>
          <w:sz w:val="24"/>
          <w:szCs w:val="24"/>
        </w:rPr>
        <w:t>Have demonstrated outstanding professional and managerial competence as reflected in work performance and results;</w:t>
      </w:r>
    </w:p>
    <w:p w14:paraId="5DA60935" w14:textId="77777777" w:rsidR="00434E4A" w:rsidRPr="00B97411" w:rsidRDefault="00434E4A" w:rsidP="00200D00">
      <w:pPr>
        <w:pStyle w:val="ListParagraph"/>
        <w:numPr>
          <w:ilvl w:val="0"/>
          <w:numId w:val="105"/>
        </w:numPr>
        <w:tabs>
          <w:tab w:val="left" w:pos="0"/>
        </w:tabs>
        <w:spacing w:after="0" w:line="240" w:lineRule="auto"/>
        <w:jc w:val="both"/>
        <w:rPr>
          <w:rFonts w:ascii="Tahoma" w:hAnsi="Tahoma" w:cs="Tahoma"/>
          <w:sz w:val="24"/>
          <w:szCs w:val="24"/>
        </w:rPr>
      </w:pPr>
      <w:r w:rsidRPr="00B97411">
        <w:rPr>
          <w:rFonts w:ascii="Tahoma" w:hAnsi="Tahoma" w:cs="Tahoma"/>
          <w:sz w:val="24"/>
          <w:szCs w:val="24"/>
        </w:rPr>
        <w:t>Ability to inspire confidence in others and draw out the trust and best efforts of a team to complete the department’s mandate;</w:t>
      </w:r>
    </w:p>
    <w:p w14:paraId="45BC1FC1" w14:textId="77777777" w:rsidR="00434E4A" w:rsidRPr="00B97411" w:rsidRDefault="00434E4A" w:rsidP="00200D00">
      <w:pPr>
        <w:pStyle w:val="ListParagraph"/>
        <w:numPr>
          <w:ilvl w:val="0"/>
          <w:numId w:val="105"/>
        </w:numPr>
        <w:tabs>
          <w:tab w:val="left" w:pos="0"/>
        </w:tabs>
        <w:spacing w:after="0" w:line="240" w:lineRule="auto"/>
        <w:jc w:val="both"/>
        <w:rPr>
          <w:rFonts w:ascii="Tahoma" w:hAnsi="Tahoma" w:cs="Tahoma"/>
          <w:sz w:val="24"/>
          <w:szCs w:val="24"/>
        </w:rPr>
      </w:pPr>
      <w:r w:rsidRPr="00B97411">
        <w:rPr>
          <w:rFonts w:ascii="Tahoma" w:hAnsi="Tahoma" w:cs="Tahoma"/>
          <w:sz w:val="24"/>
          <w:szCs w:val="24"/>
        </w:rPr>
        <w:t xml:space="preserve">Have shown exemplary leadership qualities; </w:t>
      </w:r>
    </w:p>
    <w:p w14:paraId="5D1AFF5C" w14:textId="77777777" w:rsidR="00434E4A" w:rsidRPr="00B97411" w:rsidRDefault="00434E4A" w:rsidP="00200D00">
      <w:pPr>
        <w:pStyle w:val="ListParagraph"/>
        <w:numPr>
          <w:ilvl w:val="0"/>
          <w:numId w:val="105"/>
        </w:numPr>
        <w:tabs>
          <w:tab w:val="left" w:pos="0"/>
        </w:tabs>
        <w:spacing w:after="0" w:line="240" w:lineRule="auto"/>
        <w:jc w:val="both"/>
        <w:rPr>
          <w:rFonts w:ascii="Tahoma" w:hAnsi="Tahoma" w:cs="Tahoma"/>
          <w:sz w:val="24"/>
          <w:szCs w:val="24"/>
        </w:rPr>
      </w:pPr>
      <w:r w:rsidRPr="00B97411">
        <w:rPr>
          <w:rFonts w:ascii="Tahoma" w:hAnsi="Tahoma" w:cs="Tahoma"/>
          <w:sz w:val="24"/>
          <w:szCs w:val="24"/>
        </w:rPr>
        <w:t>Demonstrated a clear understanding of politics and practice as well as an understanding of national development policies, goals and objectives.</w:t>
      </w:r>
    </w:p>
    <w:p w14:paraId="6FC35ADD" w14:textId="77777777" w:rsidR="00434E4A" w:rsidRPr="00B97411" w:rsidRDefault="00434E4A" w:rsidP="00200D00">
      <w:pPr>
        <w:pStyle w:val="ListParagraph"/>
        <w:numPr>
          <w:ilvl w:val="0"/>
          <w:numId w:val="105"/>
        </w:numPr>
        <w:tabs>
          <w:tab w:val="left" w:pos="0"/>
        </w:tabs>
        <w:spacing w:after="0" w:line="240" w:lineRule="auto"/>
        <w:jc w:val="both"/>
        <w:rPr>
          <w:rFonts w:ascii="Tahoma" w:hAnsi="Tahoma" w:cs="Tahoma"/>
          <w:sz w:val="24"/>
          <w:szCs w:val="24"/>
        </w:rPr>
      </w:pPr>
      <w:r w:rsidRPr="00B97411">
        <w:rPr>
          <w:rFonts w:ascii="Tahoma" w:hAnsi="Tahoma" w:cs="Tahoma"/>
          <w:sz w:val="24"/>
          <w:szCs w:val="24"/>
        </w:rPr>
        <w:t>Ability for performance management tasks for both themselves and the officers directly reporting to them.</w:t>
      </w:r>
    </w:p>
    <w:p w14:paraId="3481C673" w14:textId="77777777" w:rsidR="00434E4A" w:rsidRPr="00B97411" w:rsidRDefault="00434E4A" w:rsidP="00B97411">
      <w:pPr>
        <w:pStyle w:val="ListParagraph"/>
        <w:ind w:left="0"/>
        <w:jc w:val="both"/>
        <w:rPr>
          <w:rFonts w:ascii="Tahoma" w:hAnsi="Tahoma" w:cs="Tahoma"/>
          <w:sz w:val="24"/>
          <w:szCs w:val="24"/>
        </w:rPr>
      </w:pPr>
    </w:p>
    <w:p w14:paraId="71A6EE7C" w14:textId="77777777" w:rsidR="00434E4A" w:rsidRPr="00B97411" w:rsidRDefault="00434E4A" w:rsidP="00B97411">
      <w:pPr>
        <w:jc w:val="both"/>
        <w:outlineLvl w:val="0"/>
        <w:rPr>
          <w:rFonts w:ascii="Tahoma" w:hAnsi="Tahoma" w:cs="Tahoma"/>
          <w:b/>
        </w:rPr>
      </w:pPr>
      <w:r w:rsidRPr="00B97411">
        <w:rPr>
          <w:rFonts w:ascii="Tahoma" w:hAnsi="Tahoma" w:cs="Tahoma"/>
          <w:b/>
        </w:rPr>
        <w:t>Personal Qualities</w:t>
      </w:r>
    </w:p>
    <w:p w14:paraId="2C17FA8B" w14:textId="77777777" w:rsidR="00434E4A" w:rsidRPr="00B97411" w:rsidRDefault="00434E4A" w:rsidP="00B97411">
      <w:pPr>
        <w:jc w:val="both"/>
        <w:rPr>
          <w:rFonts w:ascii="Tahoma" w:hAnsi="Tahoma" w:cs="Tahoma"/>
        </w:rPr>
      </w:pPr>
      <w:r w:rsidRPr="00B97411">
        <w:rPr>
          <w:rFonts w:ascii="Tahoma" w:hAnsi="Tahoma" w:cs="Tahoma"/>
        </w:rPr>
        <w:t>In addition to the above requirements, an officer must have the following qualities:</w:t>
      </w:r>
    </w:p>
    <w:p w14:paraId="2EF364C3"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High commitment and ability to set priorities;</w:t>
      </w:r>
    </w:p>
    <w:p w14:paraId="4A6D6481"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work with and manage virtual and flexible teams;</w:t>
      </w:r>
    </w:p>
    <w:p w14:paraId="61B596A2"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Organizational, conceptual and analytical, managerial and decisive skills;</w:t>
      </w:r>
    </w:p>
    <w:p w14:paraId="0E60A2AA"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lastRenderedPageBreak/>
        <w:t>Creativity, dynamism and innovation;</w:t>
      </w:r>
    </w:p>
    <w:p w14:paraId="2C4D171F"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Resource management skills;</w:t>
      </w:r>
    </w:p>
    <w:p w14:paraId="247CBF0E"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Interpersonal and communication skills;</w:t>
      </w:r>
    </w:p>
    <w:p w14:paraId="60BA37CD"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Integrity and commitment to producing results;</w:t>
      </w:r>
    </w:p>
    <w:p w14:paraId="62FBAAC2"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 xml:space="preserve">Leadership, advocacy, relationship building and collaboration; </w:t>
      </w:r>
    </w:p>
    <w:p w14:paraId="6BD2B4E8"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Self drive and initiative to achieve expected results.</w:t>
      </w:r>
    </w:p>
    <w:p w14:paraId="0D731FB8" w14:textId="77777777" w:rsidR="00434E4A" w:rsidRPr="00B97411" w:rsidRDefault="00434E4A" w:rsidP="00B97411">
      <w:pPr>
        <w:jc w:val="both"/>
        <w:rPr>
          <w:rFonts w:ascii="Tahoma" w:hAnsi="Tahoma" w:cs="Tahoma"/>
        </w:rPr>
      </w:pPr>
    </w:p>
    <w:p w14:paraId="14949E01" w14:textId="77777777" w:rsidR="00434E4A" w:rsidRPr="00B97411" w:rsidRDefault="00434E4A" w:rsidP="00B97411">
      <w:pPr>
        <w:jc w:val="both"/>
        <w:outlineLvl w:val="0"/>
        <w:rPr>
          <w:rFonts w:ascii="Tahoma" w:hAnsi="Tahoma" w:cs="Tahoma"/>
          <w:b/>
        </w:rPr>
      </w:pPr>
      <w:r w:rsidRPr="00B97411">
        <w:rPr>
          <w:rFonts w:ascii="Tahoma" w:hAnsi="Tahoma" w:cs="Tahoma"/>
          <w:b/>
        </w:rPr>
        <w:t>Core Skills</w:t>
      </w:r>
    </w:p>
    <w:p w14:paraId="247E3CC5"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People management</w:t>
      </w:r>
    </w:p>
    <w:p w14:paraId="19EE1215"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Financial management</w:t>
      </w:r>
    </w:p>
    <w:p w14:paraId="5D38722A"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Policy formulation and implementation</w:t>
      </w:r>
    </w:p>
    <w:p w14:paraId="59809A7C"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Planning</w:t>
      </w:r>
    </w:p>
    <w:p w14:paraId="35B37019"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Organizing</w:t>
      </w:r>
    </w:p>
    <w:p w14:paraId="3FE03BE2"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Directing</w:t>
      </w:r>
    </w:p>
    <w:p w14:paraId="18662DE9"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Controlling</w:t>
      </w:r>
    </w:p>
    <w:p w14:paraId="22FC1133"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Coordinating</w:t>
      </w:r>
    </w:p>
    <w:p w14:paraId="3B2C84EE"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Strategy formulation</w:t>
      </w:r>
    </w:p>
    <w:p w14:paraId="35F4692A" w14:textId="77777777" w:rsidR="00434E4A" w:rsidRPr="00B97411" w:rsidRDefault="00434E4A" w:rsidP="00B97411">
      <w:pPr>
        <w:pStyle w:val="ListParagraph"/>
        <w:ind w:left="0"/>
        <w:jc w:val="both"/>
        <w:rPr>
          <w:rFonts w:ascii="Tahoma" w:hAnsi="Tahoma" w:cs="Tahoma"/>
          <w:sz w:val="24"/>
          <w:szCs w:val="24"/>
        </w:rPr>
      </w:pPr>
    </w:p>
    <w:p w14:paraId="7C734DC4" w14:textId="77777777" w:rsidR="00434E4A" w:rsidRPr="00B97411" w:rsidRDefault="00434E4A" w:rsidP="00B97411">
      <w:pPr>
        <w:pStyle w:val="ListParagraph"/>
        <w:ind w:left="0"/>
        <w:jc w:val="both"/>
        <w:rPr>
          <w:rFonts w:ascii="Tahoma" w:hAnsi="Tahoma" w:cs="Tahoma"/>
          <w:sz w:val="24"/>
          <w:szCs w:val="24"/>
        </w:rPr>
      </w:pPr>
    </w:p>
    <w:p w14:paraId="6E7B4C6A" w14:textId="77777777" w:rsidR="00434E4A" w:rsidRPr="00B97411" w:rsidRDefault="00434E4A" w:rsidP="00200D00">
      <w:pPr>
        <w:pStyle w:val="ListParagraph"/>
        <w:numPr>
          <w:ilvl w:val="0"/>
          <w:numId w:val="32"/>
        </w:numPr>
        <w:spacing w:after="0" w:line="240" w:lineRule="auto"/>
        <w:ind w:left="0"/>
        <w:jc w:val="both"/>
        <w:rPr>
          <w:rFonts w:ascii="Tahoma" w:hAnsi="Tahoma" w:cs="Tahoma"/>
          <w:b/>
          <w:sz w:val="24"/>
          <w:szCs w:val="24"/>
        </w:rPr>
      </w:pPr>
      <w:r w:rsidRPr="00B97411">
        <w:rPr>
          <w:rFonts w:ascii="Tahoma" w:hAnsi="Tahoma" w:cs="Tahoma"/>
          <w:b/>
          <w:sz w:val="24"/>
          <w:szCs w:val="24"/>
        </w:rPr>
        <w:t>Director – Job Group S</w:t>
      </w:r>
    </w:p>
    <w:p w14:paraId="0B2F7439" w14:textId="77777777" w:rsidR="00434E4A" w:rsidRPr="00B97411" w:rsidRDefault="00434E4A" w:rsidP="00B97411">
      <w:pPr>
        <w:pStyle w:val="ListParagraph"/>
        <w:ind w:left="0"/>
        <w:jc w:val="both"/>
        <w:rPr>
          <w:rFonts w:ascii="Tahoma" w:hAnsi="Tahoma" w:cs="Tahoma"/>
          <w:b/>
          <w:sz w:val="24"/>
          <w:szCs w:val="24"/>
        </w:rPr>
      </w:pPr>
    </w:p>
    <w:p w14:paraId="368A6FF8" w14:textId="77777777" w:rsidR="00434E4A" w:rsidRPr="00B97411" w:rsidRDefault="00434E4A" w:rsidP="00B97411">
      <w:pPr>
        <w:jc w:val="both"/>
        <w:rPr>
          <w:rFonts w:ascii="Tahoma" w:hAnsi="Tahoma" w:cs="Tahoma"/>
        </w:rPr>
      </w:pPr>
      <w:r w:rsidRPr="00B97411">
        <w:rPr>
          <w:rFonts w:ascii="Tahoma" w:hAnsi="Tahoma" w:cs="Tahoma"/>
        </w:rPr>
        <w:t>The Director will deputise the Senior Advisor Political Affairs. Specific duties include:</w:t>
      </w:r>
    </w:p>
    <w:p w14:paraId="77F65EF2" w14:textId="77777777" w:rsidR="00434E4A" w:rsidRPr="00B97411" w:rsidRDefault="00434E4A" w:rsidP="00B97411">
      <w:pPr>
        <w:jc w:val="both"/>
        <w:rPr>
          <w:rFonts w:ascii="Tahoma" w:hAnsi="Tahoma" w:cs="Tahoma"/>
        </w:rPr>
      </w:pPr>
    </w:p>
    <w:p w14:paraId="41A572A9" w14:textId="77777777" w:rsidR="00434E4A" w:rsidRPr="00B97411" w:rsidRDefault="00434E4A" w:rsidP="00200D00">
      <w:pPr>
        <w:pStyle w:val="ListParagraph"/>
        <w:numPr>
          <w:ilvl w:val="0"/>
          <w:numId w:val="106"/>
        </w:numPr>
        <w:spacing w:after="0" w:line="240" w:lineRule="auto"/>
        <w:jc w:val="both"/>
        <w:rPr>
          <w:rFonts w:ascii="Tahoma" w:hAnsi="Tahoma" w:cs="Tahoma"/>
          <w:sz w:val="24"/>
          <w:szCs w:val="24"/>
          <w:lang w:eastAsia="en-GB"/>
        </w:rPr>
      </w:pPr>
      <w:r w:rsidRPr="00B97411">
        <w:rPr>
          <w:rFonts w:ascii="Tahoma" w:hAnsi="Tahoma" w:cs="Tahoma"/>
          <w:sz w:val="24"/>
          <w:szCs w:val="24"/>
          <w:lang w:eastAsia="en-GB"/>
        </w:rPr>
        <w:t>Coordinating clear and consistent communication between the Presidency &amp; key relevant stakeholders on the Presidency’s political agenda</w:t>
      </w:r>
    </w:p>
    <w:p w14:paraId="032C83E8" w14:textId="77777777" w:rsidR="00434E4A" w:rsidRPr="00B97411" w:rsidRDefault="00434E4A" w:rsidP="00200D00">
      <w:pPr>
        <w:pStyle w:val="ListParagraph"/>
        <w:numPr>
          <w:ilvl w:val="0"/>
          <w:numId w:val="106"/>
        </w:numPr>
        <w:spacing w:after="0" w:line="240" w:lineRule="auto"/>
        <w:jc w:val="both"/>
        <w:rPr>
          <w:rFonts w:ascii="Tahoma" w:hAnsi="Tahoma" w:cs="Tahoma"/>
          <w:sz w:val="24"/>
          <w:szCs w:val="24"/>
          <w:lang w:eastAsia="en-GB"/>
        </w:rPr>
      </w:pPr>
      <w:r w:rsidRPr="00B97411">
        <w:rPr>
          <w:rFonts w:ascii="Tahoma" w:hAnsi="Tahoma" w:cs="Tahoma"/>
          <w:sz w:val="24"/>
          <w:szCs w:val="24"/>
          <w:lang w:eastAsia="en-GB"/>
        </w:rPr>
        <w:t>Support the Presidency’s political outreach activities.</w:t>
      </w:r>
    </w:p>
    <w:p w14:paraId="5DCD0BD5" w14:textId="77777777" w:rsidR="00434E4A" w:rsidRPr="00B97411" w:rsidRDefault="00434E4A" w:rsidP="00200D00">
      <w:pPr>
        <w:pStyle w:val="ListParagraph"/>
        <w:numPr>
          <w:ilvl w:val="0"/>
          <w:numId w:val="106"/>
        </w:numPr>
        <w:tabs>
          <w:tab w:val="left" w:pos="0"/>
        </w:tabs>
        <w:spacing w:after="0" w:line="240" w:lineRule="auto"/>
        <w:jc w:val="both"/>
        <w:rPr>
          <w:rFonts w:ascii="Tahoma" w:hAnsi="Tahoma" w:cs="Tahoma"/>
          <w:sz w:val="24"/>
          <w:szCs w:val="24"/>
        </w:rPr>
      </w:pPr>
      <w:r w:rsidRPr="00B97411">
        <w:rPr>
          <w:rFonts w:ascii="Tahoma" w:hAnsi="Tahoma" w:cs="Tahoma"/>
          <w:sz w:val="24"/>
          <w:szCs w:val="24"/>
        </w:rPr>
        <w:t>Support the establishment of unit/departmental goals and objectives;</w:t>
      </w:r>
    </w:p>
    <w:p w14:paraId="1E4BDF32" w14:textId="77777777" w:rsidR="00434E4A" w:rsidRPr="00B97411" w:rsidRDefault="00434E4A" w:rsidP="00200D00">
      <w:pPr>
        <w:pStyle w:val="ListParagraph"/>
        <w:numPr>
          <w:ilvl w:val="0"/>
          <w:numId w:val="106"/>
        </w:numPr>
        <w:tabs>
          <w:tab w:val="left" w:pos="0"/>
        </w:tabs>
        <w:spacing w:after="0" w:line="240" w:lineRule="auto"/>
        <w:jc w:val="both"/>
        <w:rPr>
          <w:rFonts w:ascii="Tahoma" w:hAnsi="Tahoma" w:cs="Tahoma"/>
          <w:sz w:val="24"/>
          <w:szCs w:val="24"/>
        </w:rPr>
      </w:pPr>
      <w:r w:rsidRPr="00B97411">
        <w:rPr>
          <w:rFonts w:ascii="Tahoma" w:hAnsi="Tahoma" w:cs="Tahoma"/>
          <w:sz w:val="24"/>
          <w:szCs w:val="24"/>
        </w:rPr>
        <w:t>Support in establishing resources and budget for the Office of Political Affairs at the EOP;</w:t>
      </w:r>
    </w:p>
    <w:p w14:paraId="5FBE5276" w14:textId="77777777" w:rsidR="00434E4A" w:rsidRPr="00B97411" w:rsidRDefault="00434E4A" w:rsidP="00200D00">
      <w:pPr>
        <w:pStyle w:val="ListParagraph"/>
        <w:numPr>
          <w:ilvl w:val="0"/>
          <w:numId w:val="106"/>
        </w:numPr>
        <w:tabs>
          <w:tab w:val="left" w:pos="0"/>
        </w:tabs>
        <w:spacing w:after="0" w:line="240" w:lineRule="auto"/>
        <w:jc w:val="both"/>
        <w:rPr>
          <w:rFonts w:ascii="Tahoma" w:hAnsi="Tahoma" w:cs="Tahoma"/>
          <w:sz w:val="24"/>
          <w:szCs w:val="24"/>
        </w:rPr>
      </w:pPr>
      <w:r w:rsidRPr="00B97411">
        <w:rPr>
          <w:rFonts w:ascii="Tahoma" w:hAnsi="Tahoma" w:cs="Tahoma"/>
          <w:sz w:val="24"/>
          <w:szCs w:val="24"/>
        </w:rPr>
        <w:t>Manage responsibilities assigned within the Office of Political Affairs;</w:t>
      </w:r>
    </w:p>
    <w:p w14:paraId="236E55C8" w14:textId="77777777" w:rsidR="00434E4A" w:rsidRPr="00B97411" w:rsidRDefault="00434E4A" w:rsidP="00200D00">
      <w:pPr>
        <w:pStyle w:val="ListParagraph"/>
        <w:numPr>
          <w:ilvl w:val="0"/>
          <w:numId w:val="106"/>
        </w:numPr>
        <w:tabs>
          <w:tab w:val="left" w:pos="0"/>
        </w:tabs>
        <w:spacing w:after="0" w:line="240" w:lineRule="auto"/>
        <w:jc w:val="both"/>
        <w:rPr>
          <w:rFonts w:ascii="Tahoma" w:hAnsi="Tahoma" w:cs="Tahoma"/>
          <w:sz w:val="24"/>
          <w:szCs w:val="24"/>
        </w:rPr>
      </w:pPr>
      <w:r w:rsidRPr="00B97411">
        <w:rPr>
          <w:rFonts w:ascii="Tahoma" w:hAnsi="Tahoma" w:cs="Tahoma"/>
          <w:sz w:val="24"/>
          <w:szCs w:val="24"/>
        </w:rPr>
        <w:t>Support the Senior Advisor in articulating political strategy direction;</w:t>
      </w:r>
    </w:p>
    <w:p w14:paraId="5ADD961F" w14:textId="77777777" w:rsidR="00434E4A" w:rsidRPr="00B97411" w:rsidRDefault="00434E4A" w:rsidP="00200D00">
      <w:pPr>
        <w:pStyle w:val="ListParagraph"/>
        <w:numPr>
          <w:ilvl w:val="0"/>
          <w:numId w:val="106"/>
        </w:numPr>
        <w:tabs>
          <w:tab w:val="left" w:pos="0"/>
        </w:tabs>
        <w:spacing w:after="0" w:line="240" w:lineRule="auto"/>
        <w:jc w:val="both"/>
        <w:rPr>
          <w:rFonts w:ascii="Tahoma" w:hAnsi="Tahoma" w:cs="Tahoma"/>
          <w:sz w:val="24"/>
          <w:szCs w:val="24"/>
        </w:rPr>
      </w:pPr>
      <w:r w:rsidRPr="00B97411">
        <w:rPr>
          <w:rFonts w:ascii="Tahoma" w:hAnsi="Tahoma" w:cs="Tahoma"/>
          <w:sz w:val="24"/>
          <w:szCs w:val="24"/>
        </w:rPr>
        <w:t>Deputize the Senior Advisor in reviewing and reporting on Office’s progress as required;</w:t>
      </w:r>
    </w:p>
    <w:p w14:paraId="01D51382" w14:textId="77777777" w:rsidR="00434E4A" w:rsidRPr="00B97411" w:rsidRDefault="00434E4A" w:rsidP="00200D00">
      <w:pPr>
        <w:pStyle w:val="ListParagraph"/>
        <w:numPr>
          <w:ilvl w:val="0"/>
          <w:numId w:val="106"/>
        </w:numPr>
        <w:tabs>
          <w:tab w:val="left" w:pos="0"/>
        </w:tabs>
        <w:spacing w:after="0" w:line="240" w:lineRule="auto"/>
        <w:jc w:val="both"/>
        <w:rPr>
          <w:rFonts w:ascii="Tahoma" w:hAnsi="Tahoma" w:cs="Tahoma"/>
          <w:sz w:val="24"/>
          <w:szCs w:val="24"/>
        </w:rPr>
      </w:pPr>
      <w:r w:rsidRPr="00B97411">
        <w:rPr>
          <w:rFonts w:ascii="Tahoma" w:hAnsi="Tahoma" w:cs="Tahoma"/>
          <w:sz w:val="24"/>
          <w:szCs w:val="24"/>
        </w:rPr>
        <w:t>Responsible for performance management tasks for the officers directly reporting to him.</w:t>
      </w:r>
    </w:p>
    <w:p w14:paraId="665A1972" w14:textId="77777777" w:rsidR="00434E4A" w:rsidRPr="00B97411" w:rsidRDefault="00434E4A" w:rsidP="00200D00">
      <w:pPr>
        <w:pStyle w:val="ListParagraph"/>
        <w:numPr>
          <w:ilvl w:val="0"/>
          <w:numId w:val="106"/>
        </w:numPr>
        <w:tabs>
          <w:tab w:val="left" w:pos="0"/>
        </w:tabs>
        <w:spacing w:after="0" w:line="240" w:lineRule="auto"/>
        <w:jc w:val="both"/>
        <w:rPr>
          <w:rFonts w:ascii="Tahoma" w:hAnsi="Tahoma" w:cs="Tahoma"/>
          <w:sz w:val="24"/>
          <w:szCs w:val="24"/>
        </w:rPr>
      </w:pPr>
      <w:r w:rsidRPr="00B97411">
        <w:rPr>
          <w:rFonts w:ascii="Tahoma" w:hAnsi="Tahoma" w:cs="Tahoma"/>
          <w:sz w:val="24"/>
          <w:szCs w:val="24"/>
        </w:rPr>
        <w:t>Develop annual workplans and performance standards for the Office of Political Affairs;</w:t>
      </w:r>
    </w:p>
    <w:p w14:paraId="298F259A" w14:textId="77777777" w:rsidR="00434E4A" w:rsidRPr="00B97411" w:rsidRDefault="00434E4A" w:rsidP="00B97411">
      <w:pPr>
        <w:pStyle w:val="ListParagraph"/>
        <w:ind w:left="0"/>
        <w:jc w:val="both"/>
        <w:rPr>
          <w:rFonts w:ascii="Tahoma" w:hAnsi="Tahoma" w:cs="Tahoma"/>
          <w:sz w:val="24"/>
          <w:szCs w:val="24"/>
        </w:rPr>
      </w:pPr>
    </w:p>
    <w:p w14:paraId="73A240BC" w14:textId="77777777" w:rsidR="00434E4A" w:rsidRPr="00B97411" w:rsidRDefault="00434E4A" w:rsidP="00B97411">
      <w:pPr>
        <w:jc w:val="both"/>
        <w:outlineLvl w:val="0"/>
        <w:rPr>
          <w:rFonts w:ascii="Tahoma" w:hAnsi="Tahoma" w:cs="Tahoma"/>
          <w:b/>
        </w:rPr>
      </w:pPr>
      <w:r w:rsidRPr="00B97411">
        <w:rPr>
          <w:rFonts w:ascii="Tahoma" w:hAnsi="Tahoma" w:cs="Tahoma"/>
          <w:b/>
        </w:rPr>
        <w:t>Requirements for Appointment</w:t>
      </w:r>
    </w:p>
    <w:p w14:paraId="329A6A8D" w14:textId="77777777" w:rsidR="00434E4A" w:rsidRPr="00B97411" w:rsidRDefault="00434E4A" w:rsidP="00B97411">
      <w:pPr>
        <w:jc w:val="both"/>
        <w:rPr>
          <w:rFonts w:ascii="Tahoma" w:hAnsi="Tahoma" w:cs="Tahoma"/>
        </w:rPr>
      </w:pPr>
      <w:r w:rsidRPr="00B97411">
        <w:rPr>
          <w:rFonts w:ascii="Tahoma" w:hAnsi="Tahoma" w:cs="Tahoma"/>
        </w:rPr>
        <w:t>For appointment to this grade, an officer must have:</w:t>
      </w:r>
    </w:p>
    <w:p w14:paraId="68F67F9B" w14:textId="77777777" w:rsidR="00434E4A" w:rsidRPr="00B97411" w:rsidRDefault="00434E4A" w:rsidP="00200D00">
      <w:pPr>
        <w:pStyle w:val="ListParagraph"/>
        <w:numPr>
          <w:ilvl w:val="0"/>
          <w:numId w:val="99"/>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lastRenderedPageBreak/>
        <w:t>Masters degree in any of the following: Political Science, International Relations, Commerce, Economics, Public Finance, Business Administration or other equivalent qualification from a recognized institution.</w:t>
      </w:r>
    </w:p>
    <w:p w14:paraId="538A5C16" w14:textId="77777777" w:rsidR="00434E4A" w:rsidRPr="00B97411" w:rsidRDefault="00434E4A" w:rsidP="00200D00">
      <w:pPr>
        <w:pStyle w:val="ListParagraph"/>
        <w:numPr>
          <w:ilvl w:val="0"/>
          <w:numId w:val="99"/>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Shown exemplary leadership qualities; and</w:t>
      </w:r>
    </w:p>
    <w:p w14:paraId="7DFB9EB7" w14:textId="77777777" w:rsidR="00434E4A" w:rsidRPr="00B97411" w:rsidRDefault="00434E4A" w:rsidP="00200D00">
      <w:pPr>
        <w:pStyle w:val="ListParagraph"/>
        <w:numPr>
          <w:ilvl w:val="0"/>
          <w:numId w:val="99"/>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Shown outstanding capability in politics and practice.</w:t>
      </w:r>
    </w:p>
    <w:p w14:paraId="3904D3CF" w14:textId="77777777" w:rsidR="00434E4A" w:rsidRPr="00B97411" w:rsidRDefault="00434E4A" w:rsidP="00B97411">
      <w:pPr>
        <w:pStyle w:val="ListParagraph"/>
        <w:ind w:left="0"/>
        <w:jc w:val="both"/>
        <w:rPr>
          <w:rFonts w:ascii="Tahoma" w:hAnsi="Tahoma" w:cs="Tahoma"/>
          <w:sz w:val="24"/>
          <w:szCs w:val="24"/>
        </w:rPr>
      </w:pPr>
    </w:p>
    <w:p w14:paraId="093E7376" w14:textId="77777777" w:rsidR="00434E4A" w:rsidRPr="00B97411" w:rsidRDefault="00434E4A" w:rsidP="00B97411">
      <w:pPr>
        <w:jc w:val="both"/>
        <w:outlineLvl w:val="0"/>
        <w:rPr>
          <w:rFonts w:ascii="Tahoma" w:hAnsi="Tahoma" w:cs="Tahoma"/>
          <w:b/>
        </w:rPr>
      </w:pPr>
      <w:r w:rsidRPr="00B97411">
        <w:rPr>
          <w:rFonts w:ascii="Tahoma" w:hAnsi="Tahoma" w:cs="Tahoma"/>
          <w:b/>
        </w:rPr>
        <w:t>Personal Qualities</w:t>
      </w:r>
    </w:p>
    <w:p w14:paraId="3BE01F61" w14:textId="77777777" w:rsidR="00434E4A" w:rsidRPr="00B97411" w:rsidRDefault="00434E4A" w:rsidP="00B97411">
      <w:pPr>
        <w:jc w:val="both"/>
        <w:rPr>
          <w:rFonts w:ascii="Tahoma" w:hAnsi="Tahoma" w:cs="Tahoma"/>
        </w:rPr>
      </w:pPr>
      <w:r w:rsidRPr="00B97411">
        <w:rPr>
          <w:rFonts w:ascii="Tahoma" w:hAnsi="Tahoma" w:cs="Tahoma"/>
        </w:rPr>
        <w:t>In addition to the above requirements, an officer must have the following qualities:</w:t>
      </w:r>
    </w:p>
    <w:p w14:paraId="202097D8"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High commitment and ability to set priorities;</w:t>
      </w:r>
    </w:p>
    <w:p w14:paraId="1D6DF783"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work with and manage virtual and flexible teams;</w:t>
      </w:r>
    </w:p>
    <w:p w14:paraId="1EBD1F5A"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articulate, interpret and implement constitutional and legal provisions, national and international policies and development Goals;</w:t>
      </w:r>
    </w:p>
    <w:p w14:paraId="58689377"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Organizational, conceptual and analytical, managerial and decisive skills;</w:t>
      </w:r>
    </w:p>
    <w:p w14:paraId="3EEE18EB"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Creativity and innovation;</w:t>
      </w:r>
    </w:p>
    <w:p w14:paraId="4F3EBD4C"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Technical problem solving;</w:t>
      </w:r>
    </w:p>
    <w:p w14:paraId="34F0E2DA"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Resource management skills;</w:t>
      </w:r>
    </w:p>
    <w:p w14:paraId="183BA1A9"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Interpersonal and communication skills;</w:t>
      </w:r>
    </w:p>
    <w:p w14:paraId="42B5896A"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Integrity and commitment to producing results;</w:t>
      </w:r>
    </w:p>
    <w:p w14:paraId="49658A1D"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Leadership, advocacy, relationship building and collaboration;</w:t>
      </w:r>
    </w:p>
    <w:p w14:paraId="577055DF"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Self Drive and initiative to achieve expected results.</w:t>
      </w:r>
    </w:p>
    <w:p w14:paraId="0B9B35F7" w14:textId="77777777" w:rsidR="00434E4A" w:rsidRPr="00B97411" w:rsidRDefault="00434E4A" w:rsidP="00B97411">
      <w:pPr>
        <w:jc w:val="both"/>
        <w:rPr>
          <w:rFonts w:ascii="Tahoma" w:hAnsi="Tahoma" w:cs="Tahoma"/>
        </w:rPr>
      </w:pPr>
    </w:p>
    <w:p w14:paraId="5C71F210" w14:textId="77777777" w:rsidR="00434E4A" w:rsidRPr="00B97411" w:rsidRDefault="00434E4A" w:rsidP="00B97411">
      <w:pPr>
        <w:jc w:val="both"/>
        <w:outlineLvl w:val="0"/>
        <w:rPr>
          <w:rFonts w:ascii="Tahoma" w:hAnsi="Tahoma" w:cs="Tahoma"/>
          <w:b/>
        </w:rPr>
      </w:pPr>
      <w:r w:rsidRPr="00B97411">
        <w:rPr>
          <w:rFonts w:ascii="Tahoma" w:hAnsi="Tahoma" w:cs="Tahoma"/>
          <w:b/>
        </w:rPr>
        <w:t>Core Skills</w:t>
      </w:r>
    </w:p>
    <w:p w14:paraId="1A602588"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People management</w:t>
      </w:r>
    </w:p>
    <w:p w14:paraId="758CA473"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Financial management</w:t>
      </w:r>
    </w:p>
    <w:p w14:paraId="2F8DCC03"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Policy formulation and implementation</w:t>
      </w:r>
    </w:p>
    <w:p w14:paraId="6DD848DB"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Planning</w:t>
      </w:r>
    </w:p>
    <w:p w14:paraId="1D6FFB7D"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Organizing</w:t>
      </w:r>
    </w:p>
    <w:p w14:paraId="6C0F9CAF"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Directing</w:t>
      </w:r>
    </w:p>
    <w:p w14:paraId="2DFAE135"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Controlling</w:t>
      </w:r>
    </w:p>
    <w:p w14:paraId="0C9E7D02"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Coordinating</w:t>
      </w:r>
    </w:p>
    <w:p w14:paraId="372E6588"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Strategy formulation</w:t>
      </w:r>
    </w:p>
    <w:p w14:paraId="09F9E7E7" w14:textId="77777777" w:rsidR="00434E4A" w:rsidRPr="00B97411" w:rsidRDefault="00434E4A" w:rsidP="00B97411">
      <w:pPr>
        <w:jc w:val="both"/>
        <w:rPr>
          <w:rFonts w:ascii="Tahoma" w:hAnsi="Tahoma"/>
        </w:rPr>
      </w:pPr>
    </w:p>
    <w:p w14:paraId="5342460F" w14:textId="77777777" w:rsidR="00434E4A" w:rsidRPr="00B97411" w:rsidRDefault="00434E4A" w:rsidP="00200D00">
      <w:pPr>
        <w:pStyle w:val="ListParagraph"/>
        <w:numPr>
          <w:ilvl w:val="0"/>
          <w:numId w:val="32"/>
        </w:numPr>
        <w:tabs>
          <w:tab w:val="left" w:pos="426"/>
        </w:tabs>
        <w:spacing w:after="0" w:line="240" w:lineRule="auto"/>
        <w:ind w:left="0" w:firstLine="0"/>
        <w:jc w:val="both"/>
        <w:rPr>
          <w:rFonts w:ascii="Tahoma" w:hAnsi="Tahoma" w:cs="Tahoma"/>
          <w:b/>
          <w:sz w:val="24"/>
          <w:szCs w:val="24"/>
        </w:rPr>
      </w:pPr>
      <w:r w:rsidRPr="00B97411">
        <w:rPr>
          <w:rFonts w:ascii="Tahoma" w:hAnsi="Tahoma" w:cs="Tahoma"/>
          <w:b/>
          <w:sz w:val="24"/>
          <w:szCs w:val="24"/>
        </w:rPr>
        <w:t>Deputy Director – Job Group R</w:t>
      </w:r>
    </w:p>
    <w:p w14:paraId="30868FAE" w14:textId="77777777" w:rsidR="00434E4A" w:rsidRPr="00B97411" w:rsidRDefault="00434E4A" w:rsidP="00B97411">
      <w:pPr>
        <w:pStyle w:val="ListParagraph"/>
        <w:ind w:left="0"/>
        <w:jc w:val="both"/>
        <w:rPr>
          <w:rFonts w:ascii="Tahoma" w:hAnsi="Tahoma" w:cs="Tahoma"/>
          <w:sz w:val="24"/>
          <w:szCs w:val="24"/>
        </w:rPr>
      </w:pPr>
    </w:p>
    <w:p w14:paraId="3542E512" w14:textId="77777777" w:rsidR="00434E4A" w:rsidRPr="00B97411" w:rsidRDefault="00434E4A" w:rsidP="00B97411">
      <w:pPr>
        <w:pStyle w:val="ListParagraph"/>
        <w:ind w:left="2410" w:hanging="2410"/>
        <w:jc w:val="both"/>
        <w:outlineLvl w:val="0"/>
        <w:rPr>
          <w:rFonts w:ascii="Tahoma" w:hAnsi="Tahoma" w:cs="Tahoma"/>
          <w:sz w:val="24"/>
          <w:szCs w:val="24"/>
        </w:rPr>
      </w:pPr>
      <w:r w:rsidRPr="00B97411">
        <w:rPr>
          <w:rFonts w:ascii="Tahoma" w:hAnsi="Tahoma" w:cs="Tahoma"/>
          <w:sz w:val="24"/>
          <w:szCs w:val="24"/>
        </w:rPr>
        <w:t xml:space="preserve">The Deputy Director will support the Director in the Office of Political Affairs. </w:t>
      </w:r>
    </w:p>
    <w:p w14:paraId="625ABBBA" w14:textId="77777777" w:rsidR="00434E4A" w:rsidRPr="00B97411" w:rsidRDefault="00434E4A" w:rsidP="00B97411">
      <w:pPr>
        <w:pStyle w:val="ListParagraph"/>
        <w:ind w:left="2410" w:hanging="2410"/>
        <w:jc w:val="both"/>
        <w:rPr>
          <w:rFonts w:ascii="Tahoma" w:hAnsi="Tahoma" w:cs="Tahoma"/>
          <w:sz w:val="24"/>
          <w:szCs w:val="24"/>
        </w:rPr>
      </w:pPr>
    </w:p>
    <w:p w14:paraId="4DE0C6C1" w14:textId="77777777" w:rsidR="00434E4A" w:rsidRPr="00B97411" w:rsidRDefault="00434E4A" w:rsidP="00B97411">
      <w:pPr>
        <w:pStyle w:val="ListParagraph"/>
        <w:ind w:left="2410" w:hanging="2410"/>
        <w:jc w:val="both"/>
        <w:outlineLvl w:val="0"/>
        <w:rPr>
          <w:rFonts w:ascii="Tahoma" w:hAnsi="Tahoma" w:cs="Tahoma"/>
          <w:b/>
          <w:sz w:val="24"/>
          <w:szCs w:val="24"/>
        </w:rPr>
      </w:pPr>
      <w:r w:rsidRPr="00B97411">
        <w:rPr>
          <w:rFonts w:ascii="Tahoma" w:hAnsi="Tahoma" w:cs="Tahoma"/>
          <w:b/>
          <w:sz w:val="24"/>
          <w:szCs w:val="24"/>
        </w:rPr>
        <w:t>Duties and Responsibilities</w:t>
      </w:r>
    </w:p>
    <w:p w14:paraId="4335C171" w14:textId="77777777" w:rsidR="00434E4A" w:rsidRPr="00B97411" w:rsidRDefault="00434E4A" w:rsidP="00B97411">
      <w:pPr>
        <w:pStyle w:val="ListParagraph"/>
        <w:ind w:left="0"/>
        <w:jc w:val="both"/>
        <w:rPr>
          <w:rFonts w:ascii="Tahoma" w:hAnsi="Tahoma" w:cs="Tahoma"/>
          <w:sz w:val="24"/>
          <w:szCs w:val="24"/>
        </w:rPr>
      </w:pPr>
    </w:p>
    <w:p w14:paraId="004AD20A" w14:textId="77777777" w:rsidR="00434E4A" w:rsidRPr="00B97411" w:rsidRDefault="00434E4A" w:rsidP="00200D00">
      <w:pPr>
        <w:pStyle w:val="ListParagraph"/>
        <w:numPr>
          <w:ilvl w:val="0"/>
          <w:numId w:val="107"/>
        </w:numPr>
        <w:tabs>
          <w:tab w:val="left" w:pos="0"/>
        </w:tabs>
        <w:spacing w:after="0" w:line="240" w:lineRule="auto"/>
        <w:jc w:val="both"/>
        <w:rPr>
          <w:rFonts w:ascii="Tahoma" w:hAnsi="Tahoma" w:cs="Tahoma"/>
          <w:sz w:val="24"/>
          <w:szCs w:val="24"/>
        </w:rPr>
      </w:pPr>
      <w:r w:rsidRPr="00B97411">
        <w:rPr>
          <w:rFonts w:ascii="Tahoma" w:hAnsi="Tahoma" w:cs="Tahoma"/>
          <w:sz w:val="24"/>
          <w:szCs w:val="24"/>
        </w:rPr>
        <w:t>The collection and collation of information and data for preparation of the relevant divisional reports and briefs.</w:t>
      </w:r>
    </w:p>
    <w:p w14:paraId="51686FC5" w14:textId="77777777" w:rsidR="00434E4A" w:rsidRPr="00B97411" w:rsidRDefault="00434E4A" w:rsidP="00200D00">
      <w:pPr>
        <w:pStyle w:val="ListParagraph"/>
        <w:numPr>
          <w:ilvl w:val="0"/>
          <w:numId w:val="107"/>
        </w:numPr>
        <w:tabs>
          <w:tab w:val="left" w:pos="0"/>
        </w:tabs>
        <w:spacing w:after="0" w:line="240" w:lineRule="auto"/>
        <w:jc w:val="both"/>
        <w:rPr>
          <w:rFonts w:ascii="Tahoma" w:hAnsi="Tahoma" w:cs="Tahoma"/>
          <w:sz w:val="24"/>
          <w:szCs w:val="24"/>
        </w:rPr>
      </w:pPr>
      <w:r w:rsidRPr="00B97411">
        <w:rPr>
          <w:rFonts w:ascii="Tahoma" w:hAnsi="Tahoma" w:cs="Tahoma"/>
          <w:sz w:val="24"/>
          <w:szCs w:val="24"/>
        </w:rPr>
        <w:lastRenderedPageBreak/>
        <w:t>Liaison and engagement with key offices including the office of the Registrar of Political Parties, Parliamentary Service Commission, relevant ministries and agencies and stakeholders.</w:t>
      </w:r>
    </w:p>
    <w:p w14:paraId="2E94C3DE" w14:textId="77777777" w:rsidR="00434E4A" w:rsidRPr="00B97411" w:rsidRDefault="00434E4A" w:rsidP="00200D00">
      <w:pPr>
        <w:pStyle w:val="ListParagraph"/>
        <w:numPr>
          <w:ilvl w:val="0"/>
          <w:numId w:val="107"/>
        </w:numPr>
        <w:tabs>
          <w:tab w:val="left" w:pos="0"/>
        </w:tabs>
        <w:spacing w:after="0" w:line="240" w:lineRule="auto"/>
        <w:jc w:val="both"/>
        <w:rPr>
          <w:rFonts w:ascii="Tahoma" w:hAnsi="Tahoma" w:cs="Tahoma"/>
          <w:sz w:val="24"/>
          <w:szCs w:val="24"/>
        </w:rPr>
      </w:pPr>
      <w:r w:rsidRPr="00B97411">
        <w:rPr>
          <w:rFonts w:ascii="Tahoma" w:hAnsi="Tahoma" w:cs="Tahoma"/>
          <w:sz w:val="24"/>
          <w:szCs w:val="24"/>
        </w:rPr>
        <w:t xml:space="preserve">Support liaison with the National Assembly on the Presidency’s political agenda and engagements.  </w:t>
      </w:r>
    </w:p>
    <w:p w14:paraId="1C2AE1B5" w14:textId="77777777" w:rsidR="00434E4A" w:rsidRPr="00B97411" w:rsidRDefault="00434E4A" w:rsidP="00200D00">
      <w:pPr>
        <w:pStyle w:val="ListParagraph"/>
        <w:numPr>
          <w:ilvl w:val="0"/>
          <w:numId w:val="107"/>
        </w:numPr>
        <w:tabs>
          <w:tab w:val="left" w:pos="0"/>
        </w:tabs>
        <w:spacing w:after="0" w:line="240" w:lineRule="auto"/>
        <w:jc w:val="both"/>
        <w:rPr>
          <w:rFonts w:ascii="Tahoma" w:hAnsi="Tahoma" w:cs="Tahoma"/>
          <w:sz w:val="24"/>
          <w:szCs w:val="24"/>
        </w:rPr>
      </w:pPr>
      <w:r w:rsidRPr="00B97411">
        <w:rPr>
          <w:rFonts w:ascii="Tahoma" w:hAnsi="Tahoma" w:cs="Tahoma"/>
          <w:sz w:val="24"/>
          <w:szCs w:val="24"/>
        </w:rPr>
        <w:t>Assign responsibilities to officers in the division;</w:t>
      </w:r>
    </w:p>
    <w:p w14:paraId="3421B03A" w14:textId="77777777" w:rsidR="00434E4A" w:rsidRPr="00B97411" w:rsidRDefault="00434E4A" w:rsidP="00200D00">
      <w:pPr>
        <w:pStyle w:val="ListParagraph"/>
        <w:numPr>
          <w:ilvl w:val="0"/>
          <w:numId w:val="107"/>
        </w:numPr>
        <w:tabs>
          <w:tab w:val="left" w:pos="0"/>
        </w:tabs>
        <w:spacing w:after="0" w:line="240" w:lineRule="auto"/>
        <w:jc w:val="both"/>
        <w:rPr>
          <w:rFonts w:ascii="Tahoma" w:hAnsi="Tahoma" w:cs="Tahoma"/>
          <w:sz w:val="24"/>
          <w:szCs w:val="24"/>
        </w:rPr>
      </w:pPr>
      <w:r w:rsidRPr="00B97411">
        <w:rPr>
          <w:rFonts w:ascii="Tahoma" w:hAnsi="Tahoma" w:cs="Tahoma"/>
          <w:sz w:val="24"/>
          <w:szCs w:val="24"/>
        </w:rPr>
        <w:t>Planning and managing the assignment schedule;</w:t>
      </w:r>
    </w:p>
    <w:p w14:paraId="0B7261E3" w14:textId="77777777" w:rsidR="00434E4A" w:rsidRPr="00B97411" w:rsidRDefault="00434E4A" w:rsidP="00200D00">
      <w:pPr>
        <w:pStyle w:val="ListParagraph"/>
        <w:numPr>
          <w:ilvl w:val="0"/>
          <w:numId w:val="107"/>
        </w:numPr>
        <w:tabs>
          <w:tab w:val="left" w:pos="0"/>
        </w:tabs>
        <w:spacing w:after="0" w:line="240" w:lineRule="auto"/>
        <w:jc w:val="both"/>
        <w:rPr>
          <w:rFonts w:ascii="Tahoma" w:hAnsi="Tahoma" w:cs="Tahoma"/>
          <w:sz w:val="24"/>
          <w:szCs w:val="24"/>
        </w:rPr>
      </w:pPr>
      <w:r w:rsidRPr="00B97411">
        <w:rPr>
          <w:rFonts w:ascii="Tahoma" w:hAnsi="Tahoma" w:cs="Tahoma"/>
          <w:sz w:val="24"/>
          <w:szCs w:val="24"/>
        </w:rPr>
        <w:t>Proactively manage risks and issues – escalate to the Director and Senior Advisor as required;</w:t>
      </w:r>
    </w:p>
    <w:p w14:paraId="3E21F983" w14:textId="77777777" w:rsidR="00434E4A" w:rsidRPr="00B97411" w:rsidRDefault="00434E4A" w:rsidP="00200D00">
      <w:pPr>
        <w:pStyle w:val="ListParagraph"/>
        <w:numPr>
          <w:ilvl w:val="0"/>
          <w:numId w:val="107"/>
        </w:numPr>
        <w:tabs>
          <w:tab w:val="left" w:pos="0"/>
        </w:tabs>
        <w:spacing w:after="0" w:line="240" w:lineRule="auto"/>
        <w:jc w:val="both"/>
        <w:rPr>
          <w:rFonts w:ascii="Tahoma" w:hAnsi="Tahoma" w:cs="Tahoma"/>
          <w:sz w:val="24"/>
          <w:szCs w:val="24"/>
        </w:rPr>
      </w:pPr>
      <w:r w:rsidRPr="00B97411">
        <w:rPr>
          <w:rFonts w:ascii="Tahoma" w:hAnsi="Tahoma" w:cs="Tahoma"/>
          <w:sz w:val="24"/>
          <w:szCs w:val="24"/>
        </w:rPr>
        <w:t>Provide input into annual planning and forecasting;</w:t>
      </w:r>
    </w:p>
    <w:p w14:paraId="386DEB56" w14:textId="77777777" w:rsidR="00434E4A" w:rsidRPr="00B97411" w:rsidRDefault="00434E4A" w:rsidP="00200D00">
      <w:pPr>
        <w:pStyle w:val="ListParagraph"/>
        <w:numPr>
          <w:ilvl w:val="0"/>
          <w:numId w:val="107"/>
        </w:numPr>
        <w:tabs>
          <w:tab w:val="left" w:pos="0"/>
        </w:tabs>
        <w:spacing w:after="0" w:line="240" w:lineRule="auto"/>
        <w:jc w:val="both"/>
        <w:rPr>
          <w:rFonts w:ascii="Tahoma" w:hAnsi="Tahoma" w:cs="Tahoma"/>
          <w:sz w:val="24"/>
          <w:szCs w:val="24"/>
        </w:rPr>
      </w:pPr>
      <w:r w:rsidRPr="00B97411">
        <w:rPr>
          <w:rFonts w:ascii="Tahoma" w:hAnsi="Tahoma" w:cs="Tahoma"/>
          <w:sz w:val="24"/>
          <w:szCs w:val="24"/>
        </w:rPr>
        <w:t>Responsible for performance management tasks for both themselves and the officers directly reporting to them.</w:t>
      </w:r>
    </w:p>
    <w:p w14:paraId="6BEA066D" w14:textId="77777777" w:rsidR="00434E4A" w:rsidRPr="00B97411" w:rsidRDefault="00434E4A" w:rsidP="00B97411">
      <w:pPr>
        <w:jc w:val="both"/>
        <w:rPr>
          <w:rFonts w:ascii="Tahoma" w:hAnsi="Tahoma" w:cs="Tahoma"/>
        </w:rPr>
      </w:pPr>
    </w:p>
    <w:p w14:paraId="0C0568AE" w14:textId="77777777" w:rsidR="00434E4A" w:rsidRPr="00B97411" w:rsidRDefault="00434E4A" w:rsidP="00B97411">
      <w:pPr>
        <w:jc w:val="both"/>
        <w:outlineLvl w:val="0"/>
        <w:rPr>
          <w:rFonts w:ascii="Tahoma" w:hAnsi="Tahoma" w:cs="Tahoma"/>
          <w:b/>
        </w:rPr>
      </w:pPr>
      <w:r w:rsidRPr="00B97411">
        <w:rPr>
          <w:rFonts w:ascii="Tahoma" w:hAnsi="Tahoma" w:cs="Tahoma"/>
          <w:b/>
        </w:rPr>
        <w:t>Requirements for Appointment</w:t>
      </w:r>
    </w:p>
    <w:p w14:paraId="468D9009" w14:textId="77777777" w:rsidR="00434E4A" w:rsidRPr="00B97411" w:rsidRDefault="00434E4A" w:rsidP="00200D00">
      <w:pPr>
        <w:pStyle w:val="ListParagraph"/>
        <w:numPr>
          <w:ilvl w:val="0"/>
          <w:numId w:val="101"/>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Masters degree in any of the following: Political Science, International Relations, Commerce, Economics, Public Finance, Business Administration or other equivalent qualification from a recognized institution;</w:t>
      </w:r>
    </w:p>
    <w:p w14:paraId="3FDB8548" w14:textId="77777777" w:rsidR="00434E4A" w:rsidRPr="00B97411" w:rsidRDefault="00434E4A" w:rsidP="00200D00">
      <w:pPr>
        <w:pStyle w:val="ListParagraph"/>
        <w:numPr>
          <w:ilvl w:val="0"/>
          <w:numId w:val="101"/>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Display a depth of understanding of political affairs;</w:t>
      </w:r>
    </w:p>
    <w:p w14:paraId="6394F717" w14:textId="77777777" w:rsidR="00434E4A" w:rsidRPr="00B97411" w:rsidRDefault="00434E4A" w:rsidP="00200D00">
      <w:pPr>
        <w:pStyle w:val="ListParagraph"/>
        <w:numPr>
          <w:ilvl w:val="0"/>
          <w:numId w:val="101"/>
        </w:numPr>
        <w:tabs>
          <w:tab w:val="left" w:pos="0"/>
        </w:tabs>
        <w:spacing w:after="0" w:line="240" w:lineRule="auto"/>
        <w:ind w:left="426" w:hanging="426"/>
        <w:jc w:val="both"/>
        <w:rPr>
          <w:rFonts w:ascii="Tahoma" w:hAnsi="Tahoma" w:cs="Tahoma"/>
          <w:sz w:val="24"/>
          <w:szCs w:val="24"/>
        </w:rPr>
      </w:pPr>
      <w:r w:rsidRPr="00B97411">
        <w:rPr>
          <w:rFonts w:ascii="Tahoma" w:hAnsi="Tahoma" w:cs="Tahoma"/>
          <w:sz w:val="24"/>
          <w:szCs w:val="24"/>
        </w:rPr>
        <w:t>Familiar with Kenyan political dynamics and features of political engagement;</w:t>
      </w:r>
    </w:p>
    <w:p w14:paraId="64D828AF" w14:textId="77777777" w:rsidR="00434E4A" w:rsidRPr="00B97411" w:rsidRDefault="00434E4A" w:rsidP="00B97411">
      <w:pPr>
        <w:jc w:val="both"/>
        <w:rPr>
          <w:rFonts w:ascii="Tahoma" w:hAnsi="Tahoma" w:cs="Tahoma"/>
        </w:rPr>
      </w:pPr>
    </w:p>
    <w:p w14:paraId="539DC107" w14:textId="77777777" w:rsidR="00434E4A" w:rsidRPr="00B97411" w:rsidRDefault="00434E4A" w:rsidP="00B97411">
      <w:pPr>
        <w:jc w:val="both"/>
        <w:outlineLvl w:val="0"/>
        <w:rPr>
          <w:rFonts w:ascii="Tahoma" w:hAnsi="Tahoma" w:cs="Tahoma"/>
        </w:rPr>
      </w:pPr>
      <w:r w:rsidRPr="00B97411">
        <w:rPr>
          <w:rFonts w:ascii="Tahoma" w:hAnsi="Tahoma" w:cs="Tahoma"/>
          <w:b/>
        </w:rPr>
        <w:t>Personal Qualities</w:t>
      </w:r>
    </w:p>
    <w:p w14:paraId="66030242" w14:textId="77777777" w:rsidR="00434E4A" w:rsidRPr="00B97411" w:rsidRDefault="00434E4A" w:rsidP="00B97411">
      <w:pPr>
        <w:jc w:val="both"/>
        <w:rPr>
          <w:rFonts w:ascii="Tahoma" w:hAnsi="Tahoma" w:cs="Tahoma"/>
        </w:rPr>
      </w:pPr>
      <w:r w:rsidRPr="00B97411">
        <w:rPr>
          <w:rFonts w:ascii="Tahoma" w:hAnsi="Tahoma" w:cs="Tahoma"/>
        </w:rPr>
        <w:t>In addition to the above requirements, an officer must have the following qualities:</w:t>
      </w:r>
    </w:p>
    <w:p w14:paraId="1C7A7A37"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High commitment and ability to set priorities;</w:t>
      </w:r>
    </w:p>
    <w:p w14:paraId="21AF5A76"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work with and manage matrix, virtual and flexible teams;</w:t>
      </w:r>
    </w:p>
    <w:p w14:paraId="5F2E2979"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articulate, interpret and implement National and International Policies and Development Goals;</w:t>
      </w:r>
    </w:p>
    <w:p w14:paraId="08F9E12D"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Organizational, conceptual and analytical, managerial and decisive skills.</w:t>
      </w:r>
    </w:p>
    <w:p w14:paraId="75402322"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Creativity and innovation;</w:t>
      </w:r>
    </w:p>
    <w:p w14:paraId="3890BA80"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Technical problem solving skills;</w:t>
      </w:r>
    </w:p>
    <w:p w14:paraId="234F90C0"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Resource management skills;</w:t>
      </w:r>
    </w:p>
    <w:p w14:paraId="3E70DDD5"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Interpersonal and communication skills;</w:t>
      </w:r>
    </w:p>
    <w:p w14:paraId="0AFB042E"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Integrity and commitment to producing results;</w:t>
      </w:r>
    </w:p>
    <w:p w14:paraId="5ADC1D58"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Leadership, advocacy, relationship building and collaboration;</w:t>
      </w:r>
    </w:p>
    <w:p w14:paraId="495EA17E"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Drive and initiative to achieve expected results.</w:t>
      </w:r>
    </w:p>
    <w:p w14:paraId="4E664786" w14:textId="77777777" w:rsidR="00434E4A" w:rsidRPr="00B97411" w:rsidRDefault="00434E4A" w:rsidP="00B97411">
      <w:pPr>
        <w:jc w:val="both"/>
        <w:rPr>
          <w:rFonts w:ascii="Tahoma" w:hAnsi="Tahoma" w:cs="Tahoma"/>
        </w:rPr>
      </w:pPr>
    </w:p>
    <w:p w14:paraId="44D2B6F9" w14:textId="77777777" w:rsidR="00434E4A" w:rsidRPr="00B97411" w:rsidRDefault="00434E4A" w:rsidP="00200D00">
      <w:pPr>
        <w:pStyle w:val="ListParagraph"/>
        <w:numPr>
          <w:ilvl w:val="0"/>
          <w:numId w:val="32"/>
        </w:numPr>
        <w:tabs>
          <w:tab w:val="left" w:pos="426"/>
        </w:tabs>
        <w:spacing w:after="0" w:line="240" w:lineRule="auto"/>
        <w:ind w:left="0" w:firstLine="0"/>
        <w:jc w:val="both"/>
        <w:rPr>
          <w:rFonts w:ascii="Tahoma" w:hAnsi="Tahoma" w:cs="Tahoma"/>
          <w:sz w:val="24"/>
          <w:szCs w:val="24"/>
        </w:rPr>
      </w:pPr>
      <w:r w:rsidRPr="00B97411">
        <w:rPr>
          <w:rFonts w:ascii="Tahoma" w:hAnsi="Tahoma" w:cs="Tahoma"/>
          <w:b/>
          <w:sz w:val="24"/>
          <w:szCs w:val="24"/>
        </w:rPr>
        <w:t>Assistant Director –</w:t>
      </w:r>
      <w:r w:rsidR="003545FC">
        <w:rPr>
          <w:rFonts w:ascii="Tahoma" w:hAnsi="Tahoma"/>
          <w:noProof/>
          <w:sz w:val="24"/>
          <w:szCs w:val="24"/>
          <w:lang w:eastAsia="en-GB"/>
        </w:rPr>
        <w:drawing>
          <wp:anchor distT="0" distB="0" distL="114300" distR="114300" simplePos="0" relativeHeight="251647488" behindDoc="0" locked="0" layoutInCell="1" allowOverlap="1" wp14:anchorId="5265D15F" wp14:editId="271E0873">
            <wp:simplePos x="0" y="0"/>
            <wp:positionH relativeFrom="column">
              <wp:posOffset>0</wp:posOffset>
            </wp:positionH>
            <wp:positionV relativeFrom="paragraph">
              <wp:posOffset>-4445</wp:posOffset>
            </wp:positionV>
            <wp:extent cx="1490345" cy="1951355"/>
            <wp:effectExtent l="0" t="0" r="8255" b="4445"/>
            <wp:wrapSquare wrapText="bothSides"/>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90345" cy="1951355"/>
                    </a:xfrm>
                    <a:prstGeom prst="rect">
                      <a:avLst/>
                    </a:prstGeom>
                    <a:noFill/>
                    <a:ln>
                      <a:noFill/>
                    </a:ln>
                  </pic:spPr>
                </pic:pic>
              </a:graphicData>
            </a:graphic>
          </wp:anchor>
        </w:drawing>
      </w:r>
      <w:r w:rsidRPr="00B97411">
        <w:rPr>
          <w:rFonts w:ascii="Tahoma" w:hAnsi="Tahoma" w:cs="Tahoma"/>
          <w:sz w:val="24"/>
          <w:szCs w:val="24"/>
        </w:rPr>
        <w:t>The Assistant Director will support the Director of Political Affairs</w:t>
      </w:r>
    </w:p>
    <w:p w14:paraId="62C23962" w14:textId="77777777" w:rsidR="00434E4A" w:rsidRPr="00B97411" w:rsidRDefault="00434E4A" w:rsidP="00B97411">
      <w:pPr>
        <w:pStyle w:val="ListParagraph"/>
        <w:ind w:left="2410" w:hanging="2410"/>
        <w:jc w:val="both"/>
        <w:rPr>
          <w:rFonts w:ascii="Tahoma" w:hAnsi="Tahoma" w:cs="Tahoma"/>
          <w:sz w:val="24"/>
          <w:szCs w:val="24"/>
        </w:rPr>
      </w:pPr>
    </w:p>
    <w:p w14:paraId="50205704" w14:textId="77777777" w:rsidR="00434E4A" w:rsidRPr="00B97411" w:rsidRDefault="00434E4A" w:rsidP="00B97411">
      <w:pPr>
        <w:pStyle w:val="ListParagraph"/>
        <w:ind w:left="2410" w:hanging="2410"/>
        <w:jc w:val="both"/>
        <w:outlineLvl w:val="0"/>
        <w:rPr>
          <w:rFonts w:ascii="Tahoma" w:hAnsi="Tahoma" w:cs="Tahoma"/>
          <w:b/>
          <w:sz w:val="24"/>
          <w:szCs w:val="24"/>
        </w:rPr>
      </w:pPr>
      <w:r w:rsidRPr="00B97411">
        <w:rPr>
          <w:rFonts w:ascii="Tahoma" w:hAnsi="Tahoma" w:cs="Tahoma"/>
          <w:b/>
          <w:sz w:val="24"/>
          <w:szCs w:val="24"/>
        </w:rPr>
        <w:t>Duties and Responsibilities</w:t>
      </w:r>
    </w:p>
    <w:p w14:paraId="03B71C4F" w14:textId="77777777" w:rsidR="00434E4A" w:rsidRPr="00B97411" w:rsidRDefault="00434E4A" w:rsidP="00B97411">
      <w:pPr>
        <w:pStyle w:val="ListParagraph"/>
        <w:ind w:left="0"/>
        <w:jc w:val="both"/>
        <w:rPr>
          <w:rFonts w:ascii="Tahoma" w:hAnsi="Tahoma" w:cs="Tahoma"/>
          <w:sz w:val="24"/>
          <w:szCs w:val="24"/>
        </w:rPr>
      </w:pPr>
    </w:p>
    <w:p w14:paraId="22C5ACBC" w14:textId="77777777" w:rsidR="00434E4A" w:rsidRPr="00B97411" w:rsidRDefault="00434E4A" w:rsidP="00200D00">
      <w:pPr>
        <w:pStyle w:val="ListParagraph"/>
        <w:numPr>
          <w:ilvl w:val="0"/>
          <w:numId w:val="108"/>
        </w:numPr>
        <w:tabs>
          <w:tab w:val="left" w:pos="0"/>
        </w:tabs>
        <w:spacing w:after="0" w:line="240" w:lineRule="auto"/>
        <w:jc w:val="both"/>
        <w:rPr>
          <w:rFonts w:ascii="Tahoma" w:hAnsi="Tahoma" w:cs="Tahoma"/>
          <w:sz w:val="24"/>
          <w:szCs w:val="24"/>
        </w:rPr>
      </w:pPr>
      <w:r w:rsidRPr="00B97411">
        <w:rPr>
          <w:rFonts w:ascii="Tahoma" w:hAnsi="Tahoma" w:cs="Tahoma"/>
          <w:sz w:val="24"/>
          <w:szCs w:val="24"/>
        </w:rPr>
        <w:t>The collection and collation of information and data for preparation of the relevant divisional reports and briefs.</w:t>
      </w:r>
    </w:p>
    <w:p w14:paraId="14807E51" w14:textId="77777777" w:rsidR="00434E4A" w:rsidRPr="00B97411" w:rsidRDefault="00434E4A" w:rsidP="00200D00">
      <w:pPr>
        <w:pStyle w:val="ListParagraph"/>
        <w:numPr>
          <w:ilvl w:val="0"/>
          <w:numId w:val="108"/>
        </w:numPr>
        <w:tabs>
          <w:tab w:val="left" w:pos="0"/>
        </w:tabs>
        <w:spacing w:after="0" w:line="240" w:lineRule="auto"/>
        <w:jc w:val="both"/>
        <w:rPr>
          <w:rFonts w:ascii="Tahoma" w:hAnsi="Tahoma" w:cs="Tahoma"/>
          <w:sz w:val="24"/>
          <w:szCs w:val="24"/>
        </w:rPr>
      </w:pPr>
      <w:r w:rsidRPr="00B97411">
        <w:rPr>
          <w:rFonts w:ascii="Tahoma" w:hAnsi="Tahoma" w:cs="Tahoma"/>
          <w:sz w:val="24"/>
          <w:szCs w:val="24"/>
        </w:rPr>
        <w:lastRenderedPageBreak/>
        <w:t>Liaison and engagement with key Political Parties and Non State actors on the Presidency’s political agenda</w:t>
      </w:r>
    </w:p>
    <w:p w14:paraId="207AB0FC" w14:textId="77777777" w:rsidR="00434E4A" w:rsidRPr="00B97411" w:rsidRDefault="00434E4A" w:rsidP="00200D00">
      <w:pPr>
        <w:pStyle w:val="ListParagraph"/>
        <w:numPr>
          <w:ilvl w:val="0"/>
          <w:numId w:val="108"/>
        </w:numPr>
        <w:tabs>
          <w:tab w:val="left" w:pos="0"/>
        </w:tabs>
        <w:spacing w:after="0" w:line="240" w:lineRule="auto"/>
        <w:jc w:val="both"/>
        <w:rPr>
          <w:rFonts w:ascii="Tahoma" w:hAnsi="Tahoma" w:cs="Tahoma"/>
          <w:sz w:val="24"/>
          <w:szCs w:val="24"/>
        </w:rPr>
      </w:pPr>
      <w:r w:rsidRPr="00B97411">
        <w:rPr>
          <w:rFonts w:ascii="Tahoma" w:hAnsi="Tahoma" w:cs="Tahoma"/>
          <w:sz w:val="24"/>
          <w:szCs w:val="24"/>
        </w:rPr>
        <w:t>Prepare reports and briefs to the Director and Senior Advisor on varied political issues and strategic actions.</w:t>
      </w:r>
    </w:p>
    <w:p w14:paraId="1DE478EF" w14:textId="77777777" w:rsidR="00434E4A" w:rsidRPr="00B97411" w:rsidRDefault="00434E4A" w:rsidP="00200D00">
      <w:pPr>
        <w:pStyle w:val="ListParagraph"/>
        <w:numPr>
          <w:ilvl w:val="0"/>
          <w:numId w:val="108"/>
        </w:numPr>
        <w:tabs>
          <w:tab w:val="left" w:pos="0"/>
        </w:tabs>
        <w:spacing w:after="0" w:line="240" w:lineRule="auto"/>
        <w:jc w:val="both"/>
        <w:rPr>
          <w:rFonts w:ascii="Tahoma" w:hAnsi="Tahoma" w:cs="Tahoma"/>
          <w:sz w:val="24"/>
          <w:szCs w:val="24"/>
        </w:rPr>
      </w:pPr>
      <w:r w:rsidRPr="00B97411">
        <w:rPr>
          <w:rFonts w:ascii="Tahoma" w:hAnsi="Tahoma" w:cs="Tahoma"/>
          <w:sz w:val="24"/>
          <w:szCs w:val="24"/>
        </w:rPr>
        <w:t>Maintain contact with political party leaders and practitioners and organize meetings and consultations with the Presidency as appropriate.</w:t>
      </w:r>
    </w:p>
    <w:p w14:paraId="610023F1" w14:textId="77777777" w:rsidR="00434E4A" w:rsidRPr="00B97411" w:rsidRDefault="00434E4A" w:rsidP="00200D00">
      <w:pPr>
        <w:pStyle w:val="ListParagraph"/>
        <w:numPr>
          <w:ilvl w:val="0"/>
          <w:numId w:val="108"/>
        </w:numPr>
        <w:tabs>
          <w:tab w:val="left" w:pos="0"/>
        </w:tabs>
        <w:spacing w:after="0" w:line="240" w:lineRule="auto"/>
        <w:jc w:val="both"/>
        <w:rPr>
          <w:rFonts w:ascii="Tahoma" w:hAnsi="Tahoma" w:cs="Tahoma"/>
          <w:sz w:val="24"/>
          <w:szCs w:val="24"/>
        </w:rPr>
      </w:pPr>
      <w:r w:rsidRPr="00B97411">
        <w:rPr>
          <w:rFonts w:ascii="Tahoma" w:hAnsi="Tahoma" w:cs="Tahoma"/>
          <w:sz w:val="24"/>
          <w:szCs w:val="24"/>
        </w:rPr>
        <w:t>Planning and managing the assignment schedule;</w:t>
      </w:r>
    </w:p>
    <w:p w14:paraId="5D6FBA74" w14:textId="77777777" w:rsidR="00434E4A" w:rsidRPr="00B97411" w:rsidRDefault="00434E4A" w:rsidP="00200D00">
      <w:pPr>
        <w:pStyle w:val="ListParagraph"/>
        <w:numPr>
          <w:ilvl w:val="0"/>
          <w:numId w:val="108"/>
        </w:numPr>
        <w:tabs>
          <w:tab w:val="left" w:pos="0"/>
        </w:tabs>
        <w:spacing w:after="0" w:line="240" w:lineRule="auto"/>
        <w:jc w:val="both"/>
        <w:rPr>
          <w:rFonts w:ascii="Tahoma" w:hAnsi="Tahoma" w:cs="Tahoma"/>
          <w:sz w:val="24"/>
          <w:szCs w:val="24"/>
        </w:rPr>
      </w:pPr>
      <w:r w:rsidRPr="00B97411">
        <w:rPr>
          <w:rFonts w:ascii="Tahoma" w:hAnsi="Tahoma" w:cs="Tahoma"/>
          <w:sz w:val="24"/>
          <w:szCs w:val="24"/>
        </w:rPr>
        <w:t>Proactively manage risks and issues – escalate to the Director and Senior Advisor as required;</w:t>
      </w:r>
    </w:p>
    <w:p w14:paraId="2250CF2E" w14:textId="77777777" w:rsidR="00434E4A" w:rsidRPr="00B97411" w:rsidRDefault="00434E4A" w:rsidP="00200D00">
      <w:pPr>
        <w:pStyle w:val="ListParagraph"/>
        <w:numPr>
          <w:ilvl w:val="0"/>
          <w:numId w:val="108"/>
        </w:numPr>
        <w:tabs>
          <w:tab w:val="left" w:pos="0"/>
        </w:tabs>
        <w:spacing w:after="0" w:line="240" w:lineRule="auto"/>
        <w:jc w:val="both"/>
        <w:rPr>
          <w:rFonts w:ascii="Tahoma" w:hAnsi="Tahoma" w:cs="Tahoma"/>
          <w:sz w:val="24"/>
          <w:szCs w:val="24"/>
        </w:rPr>
      </w:pPr>
      <w:r w:rsidRPr="00B97411">
        <w:rPr>
          <w:rFonts w:ascii="Tahoma" w:hAnsi="Tahoma" w:cs="Tahoma"/>
          <w:sz w:val="24"/>
          <w:szCs w:val="24"/>
        </w:rPr>
        <w:t>Provide input into annual planning and forecasting;</w:t>
      </w:r>
    </w:p>
    <w:p w14:paraId="1128E5CA" w14:textId="77777777" w:rsidR="00434E4A" w:rsidRPr="00B97411" w:rsidRDefault="00434E4A" w:rsidP="00200D00">
      <w:pPr>
        <w:pStyle w:val="ListParagraph"/>
        <w:numPr>
          <w:ilvl w:val="0"/>
          <w:numId w:val="108"/>
        </w:numPr>
        <w:tabs>
          <w:tab w:val="left" w:pos="0"/>
        </w:tabs>
        <w:spacing w:after="0" w:line="240" w:lineRule="auto"/>
        <w:jc w:val="both"/>
        <w:rPr>
          <w:rFonts w:ascii="Tahoma" w:hAnsi="Tahoma" w:cs="Tahoma"/>
          <w:sz w:val="24"/>
          <w:szCs w:val="24"/>
        </w:rPr>
      </w:pPr>
      <w:r w:rsidRPr="00B97411">
        <w:rPr>
          <w:rFonts w:ascii="Tahoma" w:hAnsi="Tahoma" w:cs="Tahoma"/>
          <w:sz w:val="24"/>
          <w:szCs w:val="24"/>
        </w:rPr>
        <w:t>Responsible for performance management tasks for both themselves and the officers directly reporting to them.</w:t>
      </w:r>
    </w:p>
    <w:p w14:paraId="69043432" w14:textId="77777777" w:rsidR="00434E4A" w:rsidRPr="00B97411" w:rsidRDefault="00434E4A" w:rsidP="00B97411">
      <w:pPr>
        <w:tabs>
          <w:tab w:val="left" w:pos="0"/>
        </w:tabs>
        <w:jc w:val="both"/>
        <w:rPr>
          <w:rFonts w:ascii="Tahoma" w:hAnsi="Tahoma" w:cs="Tahoma"/>
          <w:b/>
        </w:rPr>
      </w:pPr>
    </w:p>
    <w:p w14:paraId="61535CBF" w14:textId="77777777" w:rsidR="00434E4A" w:rsidRPr="00B97411" w:rsidRDefault="00434E4A" w:rsidP="00B97411">
      <w:pPr>
        <w:tabs>
          <w:tab w:val="left" w:pos="0"/>
        </w:tabs>
        <w:jc w:val="both"/>
        <w:outlineLvl w:val="0"/>
        <w:rPr>
          <w:rFonts w:ascii="Tahoma" w:hAnsi="Tahoma" w:cs="Tahoma"/>
        </w:rPr>
      </w:pPr>
      <w:r w:rsidRPr="00B97411">
        <w:rPr>
          <w:rFonts w:ascii="Tahoma" w:hAnsi="Tahoma" w:cs="Tahoma"/>
          <w:b/>
        </w:rPr>
        <w:t>Requirements for Appointment</w:t>
      </w:r>
    </w:p>
    <w:p w14:paraId="5619EB85" w14:textId="77777777" w:rsidR="00434E4A" w:rsidRPr="00B97411" w:rsidRDefault="00434E4A" w:rsidP="00200D00">
      <w:pPr>
        <w:pStyle w:val="ListParagraph"/>
        <w:numPr>
          <w:ilvl w:val="0"/>
          <w:numId w:val="109"/>
        </w:numPr>
        <w:tabs>
          <w:tab w:val="left" w:pos="0"/>
        </w:tabs>
        <w:spacing w:after="0" w:line="240" w:lineRule="auto"/>
        <w:jc w:val="both"/>
        <w:rPr>
          <w:rFonts w:ascii="Tahoma" w:hAnsi="Tahoma" w:cs="Tahoma"/>
          <w:sz w:val="24"/>
          <w:szCs w:val="24"/>
        </w:rPr>
      </w:pPr>
      <w:r w:rsidRPr="00B97411">
        <w:rPr>
          <w:rFonts w:ascii="Tahoma" w:hAnsi="Tahoma" w:cs="Tahoma"/>
          <w:sz w:val="24"/>
          <w:szCs w:val="24"/>
        </w:rPr>
        <w:t>Masters degree in any of the following: Political Science, International Relations, Commerce, Economics, Public Finance, Business Administration or other equivalent qualification from a recognized institution;</w:t>
      </w:r>
    </w:p>
    <w:p w14:paraId="3B6D28E1" w14:textId="77777777" w:rsidR="00434E4A" w:rsidRPr="00B97411" w:rsidRDefault="00434E4A" w:rsidP="00200D00">
      <w:pPr>
        <w:pStyle w:val="ListParagraph"/>
        <w:numPr>
          <w:ilvl w:val="0"/>
          <w:numId w:val="109"/>
        </w:numPr>
        <w:tabs>
          <w:tab w:val="left" w:pos="0"/>
        </w:tabs>
        <w:spacing w:after="0" w:line="240" w:lineRule="auto"/>
        <w:jc w:val="both"/>
        <w:rPr>
          <w:rFonts w:ascii="Tahoma" w:hAnsi="Tahoma" w:cs="Tahoma"/>
          <w:sz w:val="24"/>
          <w:szCs w:val="24"/>
        </w:rPr>
      </w:pPr>
      <w:r w:rsidRPr="00B97411">
        <w:rPr>
          <w:rFonts w:ascii="Tahoma" w:hAnsi="Tahoma" w:cs="Tahoma"/>
          <w:sz w:val="24"/>
          <w:szCs w:val="24"/>
        </w:rPr>
        <w:t>Display a depth of understanding of political affairs;</w:t>
      </w:r>
    </w:p>
    <w:p w14:paraId="65C6183A" w14:textId="77777777" w:rsidR="00434E4A" w:rsidRPr="00B97411" w:rsidRDefault="00434E4A" w:rsidP="00200D00">
      <w:pPr>
        <w:pStyle w:val="ListParagraph"/>
        <w:numPr>
          <w:ilvl w:val="0"/>
          <w:numId w:val="109"/>
        </w:numPr>
        <w:tabs>
          <w:tab w:val="left" w:pos="0"/>
        </w:tabs>
        <w:spacing w:after="0" w:line="240" w:lineRule="auto"/>
        <w:jc w:val="both"/>
        <w:rPr>
          <w:rFonts w:ascii="Tahoma" w:hAnsi="Tahoma" w:cs="Tahoma"/>
          <w:sz w:val="24"/>
          <w:szCs w:val="24"/>
        </w:rPr>
      </w:pPr>
      <w:r w:rsidRPr="00B97411">
        <w:rPr>
          <w:rFonts w:ascii="Tahoma" w:hAnsi="Tahoma" w:cs="Tahoma"/>
          <w:sz w:val="24"/>
          <w:szCs w:val="24"/>
        </w:rPr>
        <w:t>Familiar with Kenyan political dynamics and features of political engagement;</w:t>
      </w:r>
    </w:p>
    <w:p w14:paraId="7B9C56C3" w14:textId="77777777" w:rsidR="00434E4A" w:rsidRPr="00B97411" w:rsidRDefault="00434E4A" w:rsidP="00B97411">
      <w:pPr>
        <w:jc w:val="both"/>
        <w:rPr>
          <w:rFonts w:ascii="Tahoma" w:hAnsi="Tahoma" w:cs="Tahoma"/>
        </w:rPr>
      </w:pPr>
    </w:p>
    <w:p w14:paraId="37B9740C" w14:textId="77777777" w:rsidR="00434E4A" w:rsidRPr="00B97411" w:rsidRDefault="00434E4A" w:rsidP="00B97411">
      <w:pPr>
        <w:jc w:val="both"/>
        <w:outlineLvl w:val="0"/>
        <w:rPr>
          <w:rFonts w:ascii="Tahoma" w:hAnsi="Tahoma" w:cs="Tahoma"/>
        </w:rPr>
      </w:pPr>
      <w:r w:rsidRPr="00B97411">
        <w:rPr>
          <w:rFonts w:ascii="Tahoma" w:hAnsi="Tahoma" w:cs="Tahoma"/>
          <w:b/>
        </w:rPr>
        <w:t>Personal Qualities</w:t>
      </w:r>
    </w:p>
    <w:p w14:paraId="60A5B7EA" w14:textId="77777777" w:rsidR="00434E4A" w:rsidRPr="00B97411" w:rsidRDefault="00434E4A" w:rsidP="00B97411">
      <w:pPr>
        <w:jc w:val="both"/>
        <w:rPr>
          <w:rFonts w:ascii="Tahoma" w:hAnsi="Tahoma" w:cs="Tahoma"/>
        </w:rPr>
      </w:pPr>
      <w:r w:rsidRPr="00B97411">
        <w:rPr>
          <w:rFonts w:ascii="Tahoma" w:hAnsi="Tahoma" w:cs="Tahoma"/>
        </w:rPr>
        <w:t>In addition to the above requirements, an officer must have the following qualities:</w:t>
      </w:r>
    </w:p>
    <w:p w14:paraId="508D77C1"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High commitment and ability to set priorities;</w:t>
      </w:r>
    </w:p>
    <w:p w14:paraId="5E380898"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work with and manage matrix, virtual and flexible teams;</w:t>
      </w:r>
    </w:p>
    <w:p w14:paraId="26AE9520"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articulate, interpret and implement National and International Policies and Development Goals;</w:t>
      </w:r>
    </w:p>
    <w:p w14:paraId="129BA14D"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Organizational, conceptual and analytical, managerial and decisive skills.</w:t>
      </w:r>
    </w:p>
    <w:p w14:paraId="7787D50B"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Creativity and innovation;</w:t>
      </w:r>
    </w:p>
    <w:p w14:paraId="3105118A"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Technical problem solving skills;</w:t>
      </w:r>
    </w:p>
    <w:p w14:paraId="2A7EAF6E"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Resource management skills;</w:t>
      </w:r>
    </w:p>
    <w:p w14:paraId="591CCFB3"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Interpersonal and communication skills;</w:t>
      </w:r>
    </w:p>
    <w:p w14:paraId="4158DD78"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Integrity and commitment to producing results;</w:t>
      </w:r>
    </w:p>
    <w:p w14:paraId="09351D76"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Leadership, advocacy, relationship building and collaboration;</w:t>
      </w:r>
    </w:p>
    <w:p w14:paraId="55B7FBAD"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Drive and initiative to achieve expected results.</w:t>
      </w:r>
    </w:p>
    <w:p w14:paraId="0E3F0473" w14:textId="77777777" w:rsidR="00434E4A" w:rsidRPr="00B97411" w:rsidRDefault="00434E4A" w:rsidP="00B97411">
      <w:pPr>
        <w:jc w:val="both"/>
        <w:rPr>
          <w:rFonts w:ascii="Tahoma" w:hAnsi="Tahoma" w:cs="Tahoma"/>
        </w:rPr>
      </w:pPr>
    </w:p>
    <w:p w14:paraId="229A7922" w14:textId="77777777" w:rsidR="00434E4A" w:rsidRPr="00B97411" w:rsidRDefault="00434E4A" w:rsidP="00200D00">
      <w:pPr>
        <w:pStyle w:val="ListParagraph"/>
        <w:numPr>
          <w:ilvl w:val="0"/>
          <w:numId w:val="32"/>
        </w:numPr>
        <w:tabs>
          <w:tab w:val="left" w:pos="426"/>
        </w:tabs>
        <w:spacing w:after="0" w:line="240" w:lineRule="auto"/>
        <w:ind w:left="0" w:firstLine="0"/>
        <w:jc w:val="both"/>
        <w:rPr>
          <w:rFonts w:ascii="Tahoma" w:hAnsi="Tahoma" w:cs="Tahoma"/>
          <w:b/>
          <w:sz w:val="24"/>
          <w:szCs w:val="24"/>
        </w:rPr>
      </w:pPr>
      <w:r w:rsidRPr="00B97411">
        <w:rPr>
          <w:rFonts w:ascii="Tahoma" w:hAnsi="Tahoma" w:cs="Tahoma"/>
          <w:b/>
          <w:sz w:val="24"/>
          <w:szCs w:val="24"/>
        </w:rPr>
        <w:t>Officer –– Job Group P</w:t>
      </w:r>
    </w:p>
    <w:p w14:paraId="1B25E086" w14:textId="77777777" w:rsidR="00434E4A" w:rsidRPr="00B97411" w:rsidRDefault="00434E4A" w:rsidP="00B97411">
      <w:pPr>
        <w:pStyle w:val="ListParagraph"/>
        <w:ind w:left="0"/>
        <w:jc w:val="both"/>
        <w:rPr>
          <w:rFonts w:ascii="Tahoma" w:hAnsi="Tahoma" w:cs="Tahoma"/>
          <w:sz w:val="24"/>
          <w:szCs w:val="24"/>
        </w:rPr>
      </w:pPr>
    </w:p>
    <w:p w14:paraId="17233FFC" w14:textId="77777777" w:rsidR="00434E4A" w:rsidRPr="00B97411" w:rsidRDefault="003545FC" w:rsidP="00B97411">
      <w:pPr>
        <w:pStyle w:val="ListParagraph"/>
        <w:ind w:left="2410" w:hanging="2410"/>
        <w:jc w:val="both"/>
        <w:rPr>
          <w:rFonts w:ascii="Tahoma" w:hAnsi="Tahoma" w:cs="Tahoma"/>
          <w:sz w:val="24"/>
          <w:szCs w:val="24"/>
        </w:rPr>
      </w:pPr>
      <w:r>
        <w:rPr>
          <w:rFonts w:ascii="Tahoma" w:hAnsi="Tahoma"/>
          <w:noProof/>
          <w:sz w:val="24"/>
          <w:szCs w:val="24"/>
          <w:lang w:eastAsia="en-GB"/>
        </w:rPr>
        <w:drawing>
          <wp:anchor distT="0" distB="0" distL="114300" distR="114300" simplePos="0" relativeHeight="251646464" behindDoc="0" locked="0" layoutInCell="1" allowOverlap="1" wp14:anchorId="4636DC93" wp14:editId="41B8C11A">
            <wp:simplePos x="0" y="0"/>
            <wp:positionH relativeFrom="column">
              <wp:posOffset>0</wp:posOffset>
            </wp:positionH>
            <wp:positionV relativeFrom="paragraph">
              <wp:posOffset>3175</wp:posOffset>
            </wp:positionV>
            <wp:extent cx="1139825" cy="2117090"/>
            <wp:effectExtent l="0" t="0" r="3175" b="0"/>
            <wp:wrapSquare wrapText="bothSides"/>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39825" cy="2117090"/>
                    </a:xfrm>
                    <a:prstGeom prst="rect">
                      <a:avLst/>
                    </a:prstGeom>
                    <a:noFill/>
                    <a:ln>
                      <a:noFill/>
                    </a:ln>
                  </pic:spPr>
                </pic:pic>
              </a:graphicData>
            </a:graphic>
          </wp:anchor>
        </w:drawing>
      </w:r>
      <w:r w:rsidR="00434E4A" w:rsidRPr="00B97411">
        <w:rPr>
          <w:rFonts w:ascii="Tahoma" w:hAnsi="Tahoma" w:cs="Tahoma"/>
          <w:sz w:val="24"/>
          <w:szCs w:val="24"/>
        </w:rPr>
        <w:t xml:space="preserve">      The Officer will be report to the Deputy Director and Assistant Deputy Director as appropriate </w:t>
      </w:r>
    </w:p>
    <w:p w14:paraId="3E5A6F14" w14:textId="77777777" w:rsidR="00434E4A" w:rsidRPr="00B97411" w:rsidRDefault="00434E4A" w:rsidP="00B97411">
      <w:pPr>
        <w:pStyle w:val="ListParagraph"/>
        <w:ind w:left="2410" w:hanging="2410"/>
        <w:jc w:val="both"/>
        <w:rPr>
          <w:rFonts w:ascii="Tahoma" w:hAnsi="Tahoma" w:cs="Tahoma"/>
          <w:sz w:val="24"/>
          <w:szCs w:val="24"/>
        </w:rPr>
      </w:pPr>
    </w:p>
    <w:p w14:paraId="2E642583" w14:textId="77777777" w:rsidR="00434E4A" w:rsidRPr="00B97411" w:rsidRDefault="00434E4A" w:rsidP="00B97411">
      <w:pPr>
        <w:pStyle w:val="ListParagraph"/>
        <w:ind w:left="2410" w:hanging="2410"/>
        <w:jc w:val="both"/>
        <w:outlineLvl w:val="0"/>
        <w:rPr>
          <w:rFonts w:ascii="Tahoma" w:hAnsi="Tahoma" w:cs="Tahoma"/>
          <w:b/>
          <w:sz w:val="24"/>
          <w:szCs w:val="24"/>
        </w:rPr>
      </w:pPr>
      <w:r w:rsidRPr="00B97411">
        <w:rPr>
          <w:rFonts w:ascii="Tahoma" w:hAnsi="Tahoma" w:cs="Tahoma"/>
          <w:b/>
          <w:sz w:val="24"/>
          <w:szCs w:val="24"/>
        </w:rPr>
        <w:lastRenderedPageBreak/>
        <w:t xml:space="preserve">      Duties and Responsibilities</w:t>
      </w:r>
    </w:p>
    <w:p w14:paraId="52FFE4DC" w14:textId="77777777" w:rsidR="00434E4A" w:rsidRPr="00B97411" w:rsidRDefault="00434E4A" w:rsidP="00B97411">
      <w:pPr>
        <w:ind w:left="2410" w:hanging="2410"/>
        <w:jc w:val="both"/>
        <w:rPr>
          <w:rFonts w:ascii="Tahoma" w:hAnsi="Tahoma" w:cs="Tahoma"/>
        </w:rPr>
      </w:pPr>
      <w:r w:rsidRPr="00B97411">
        <w:rPr>
          <w:rFonts w:ascii="Tahoma" w:hAnsi="Tahoma" w:cs="Tahoma"/>
        </w:rPr>
        <w:t xml:space="preserve">      The Officer will receive assignments as directed from the Deputy Director and Assistant Deputy Director and include:</w:t>
      </w:r>
    </w:p>
    <w:p w14:paraId="3DFBB6B2" w14:textId="77777777" w:rsidR="00434E4A" w:rsidRPr="00B97411" w:rsidRDefault="00434E4A" w:rsidP="00B97411">
      <w:pPr>
        <w:jc w:val="both"/>
        <w:rPr>
          <w:rFonts w:ascii="Tahoma" w:hAnsi="Tahoma" w:cs="Tahoma"/>
        </w:rPr>
      </w:pPr>
    </w:p>
    <w:p w14:paraId="7C9C9E48" w14:textId="77777777" w:rsidR="00434E4A" w:rsidRPr="00B97411" w:rsidRDefault="00434E4A" w:rsidP="00200D00">
      <w:pPr>
        <w:pStyle w:val="ListParagraph"/>
        <w:numPr>
          <w:ilvl w:val="0"/>
          <w:numId w:val="110"/>
        </w:numPr>
        <w:tabs>
          <w:tab w:val="left" w:pos="426"/>
        </w:tabs>
        <w:spacing w:after="0" w:line="240" w:lineRule="auto"/>
        <w:jc w:val="both"/>
        <w:rPr>
          <w:rFonts w:ascii="Tahoma" w:hAnsi="Tahoma" w:cs="Tahoma"/>
          <w:sz w:val="24"/>
          <w:szCs w:val="24"/>
        </w:rPr>
      </w:pPr>
      <w:r w:rsidRPr="00B97411">
        <w:rPr>
          <w:rFonts w:ascii="Tahoma" w:hAnsi="Tahoma" w:cs="Tahoma"/>
          <w:sz w:val="24"/>
          <w:szCs w:val="24"/>
        </w:rPr>
        <w:t>Collect and manage a database of resources and information relevant to the mandate of the Office of Political Affairs</w:t>
      </w:r>
    </w:p>
    <w:p w14:paraId="1F712546" w14:textId="77777777" w:rsidR="00434E4A" w:rsidRPr="00B97411" w:rsidRDefault="00434E4A" w:rsidP="00200D00">
      <w:pPr>
        <w:pStyle w:val="ListParagraph"/>
        <w:numPr>
          <w:ilvl w:val="0"/>
          <w:numId w:val="110"/>
        </w:numPr>
        <w:tabs>
          <w:tab w:val="left" w:pos="426"/>
        </w:tabs>
        <w:spacing w:after="0" w:line="240" w:lineRule="auto"/>
        <w:jc w:val="both"/>
        <w:rPr>
          <w:rFonts w:ascii="Tahoma" w:hAnsi="Tahoma" w:cs="Tahoma"/>
          <w:sz w:val="24"/>
          <w:szCs w:val="24"/>
        </w:rPr>
      </w:pPr>
      <w:r w:rsidRPr="00B97411">
        <w:rPr>
          <w:rFonts w:ascii="Tahoma" w:hAnsi="Tahoma" w:cs="Tahoma"/>
          <w:sz w:val="24"/>
          <w:szCs w:val="24"/>
        </w:rPr>
        <w:t>Assist the Deputy Director in development of relevant divisional reports and briefs.</w:t>
      </w:r>
    </w:p>
    <w:p w14:paraId="52AF9E4F" w14:textId="77777777" w:rsidR="00434E4A" w:rsidRPr="00B97411" w:rsidRDefault="00434E4A" w:rsidP="00200D00">
      <w:pPr>
        <w:pStyle w:val="ListParagraph"/>
        <w:numPr>
          <w:ilvl w:val="0"/>
          <w:numId w:val="110"/>
        </w:numPr>
        <w:tabs>
          <w:tab w:val="left" w:pos="426"/>
        </w:tabs>
        <w:spacing w:after="0" w:line="240" w:lineRule="auto"/>
        <w:jc w:val="both"/>
        <w:rPr>
          <w:rFonts w:ascii="Tahoma" w:hAnsi="Tahoma" w:cs="Tahoma"/>
          <w:sz w:val="24"/>
          <w:szCs w:val="24"/>
        </w:rPr>
      </w:pPr>
      <w:r w:rsidRPr="00B97411">
        <w:rPr>
          <w:rFonts w:ascii="Tahoma" w:hAnsi="Tahoma" w:cs="Tahoma"/>
          <w:sz w:val="24"/>
          <w:szCs w:val="24"/>
        </w:rPr>
        <w:t>Undertake research and information gathering on relevant political aspects and projects as required.</w:t>
      </w:r>
    </w:p>
    <w:p w14:paraId="36591929" w14:textId="77777777" w:rsidR="00434E4A" w:rsidRPr="00B97411" w:rsidRDefault="00434E4A" w:rsidP="00200D00">
      <w:pPr>
        <w:pStyle w:val="ListParagraph"/>
        <w:numPr>
          <w:ilvl w:val="0"/>
          <w:numId w:val="110"/>
        </w:numPr>
        <w:tabs>
          <w:tab w:val="left" w:pos="426"/>
        </w:tabs>
        <w:spacing w:after="0" w:line="240" w:lineRule="auto"/>
        <w:jc w:val="both"/>
        <w:rPr>
          <w:rFonts w:ascii="Tahoma" w:hAnsi="Tahoma" w:cs="Tahoma"/>
          <w:sz w:val="24"/>
          <w:szCs w:val="24"/>
        </w:rPr>
      </w:pPr>
      <w:r w:rsidRPr="00B97411">
        <w:rPr>
          <w:rFonts w:ascii="Tahoma" w:hAnsi="Tahoma" w:cs="Tahoma"/>
          <w:sz w:val="24"/>
          <w:szCs w:val="24"/>
        </w:rPr>
        <w:t>Support the hosting of events and fora within the mandate of the Office of Political Affairs</w:t>
      </w:r>
    </w:p>
    <w:p w14:paraId="13271948" w14:textId="77777777" w:rsidR="00434E4A" w:rsidRPr="00B97411" w:rsidRDefault="00434E4A" w:rsidP="00200D00">
      <w:pPr>
        <w:pStyle w:val="ListParagraph"/>
        <w:numPr>
          <w:ilvl w:val="0"/>
          <w:numId w:val="110"/>
        </w:numPr>
        <w:tabs>
          <w:tab w:val="left" w:pos="426"/>
        </w:tabs>
        <w:spacing w:after="0" w:line="240" w:lineRule="auto"/>
        <w:jc w:val="both"/>
        <w:rPr>
          <w:rFonts w:ascii="Tahoma" w:hAnsi="Tahoma" w:cs="Tahoma"/>
          <w:sz w:val="24"/>
          <w:szCs w:val="24"/>
        </w:rPr>
      </w:pPr>
      <w:r w:rsidRPr="00B97411">
        <w:rPr>
          <w:rFonts w:ascii="Tahoma" w:hAnsi="Tahoma" w:cs="Tahoma"/>
          <w:sz w:val="24"/>
          <w:szCs w:val="24"/>
        </w:rPr>
        <w:t>Maintain all records and information of the division as appropriate.</w:t>
      </w:r>
    </w:p>
    <w:p w14:paraId="5E019B66" w14:textId="77777777" w:rsidR="00434E4A" w:rsidRPr="00B97411" w:rsidRDefault="00434E4A" w:rsidP="00B97411">
      <w:pPr>
        <w:jc w:val="both"/>
        <w:rPr>
          <w:rFonts w:ascii="Tahoma" w:hAnsi="Tahoma" w:cs="Tahoma"/>
          <w:b/>
        </w:rPr>
      </w:pPr>
    </w:p>
    <w:p w14:paraId="7EB37364" w14:textId="77777777" w:rsidR="00434E4A" w:rsidRPr="00B97411" w:rsidRDefault="00434E4A" w:rsidP="00B97411">
      <w:pPr>
        <w:jc w:val="both"/>
        <w:outlineLvl w:val="0"/>
        <w:rPr>
          <w:rFonts w:ascii="Tahoma" w:hAnsi="Tahoma" w:cs="Tahoma"/>
          <w:b/>
        </w:rPr>
      </w:pPr>
      <w:r w:rsidRPr="00B97411">
        <w:rPr>
          <w:rFonts w:ascii="Tahoma" w:hAnsi="Tahoma" w:cs="Tahoma"/>
          <w:b/>
        </w:rPr>
        <w:t>Requirements for Appointment</w:t>
      </w:r>
    </w:p>
    <w:p w14:paraId="455EAD47" w14:textId="77777777" w:rsidR="00434E4A" w:rsidRPr="00B97411" w:rsidRDefault="00434E4A" w:rsidP="00200D00">
      <w:pPr>
        <w:pStyle w:val="ListParagraph"/>
        <w:numPr>
          <w:ilvl w:val="0"/>
          <w:numId w:val="111"/>
        </w:numPr>
        <w:tabs>
          <w:tab w:val="left" w:pos="0"/>
        </w:tabs>
        <w:spacing w:after="0" w:line="240" w:lineRule="auto"/>
        <w:jc w:val="both"/>
        <w:rPr>
          <w:rFonts w:ascii="Tahoma" w:hAnsi="Tahoma" w:cs="Tahoma"/>
          <w:sz w:val="24"/>
          <w:szCs w:val="24"/>
        </w:rPr>
      </w:pPr>
      <w:r w:rsidRPr="00B97411">
        <w:rPr>
          <w:rFonts w:ascii="Tahoma" w:hAnsi="Tahoma" w:cs="Tahoma"/>
          <w:sz w:val="24"/>
          <w:szCs w:val="24"/>
        </w:rPr>
        <w:t>Bachelors degree in Political Science, International Relations, Commerce, Economics, Public Finance, Business Administration or other equivalent qualification from a recognized institution;</w:t>
      </w:r>
    </w:p>
    <w:p w14:paraId="5C2A50A3" w14:textId="77777777" w:rsidR="00434E4A" w:rsidRPr="00B97411" w:rsidRDefault="00434E4A" w:rsidP="00200D00">
      <w:pPr>
        <w:pStyle w:val="ListParagraph"/>
        <w:numPr>
          <w:ilvl w:val="0"/>
          <w:numId w:val="111"/>
        </w:numPr>
        <w:tabs>
          <w:tab w:val="left" w:pos="0"/>
        </w:tabs>
        <w:spacing w:after="0" w:line="240" w:lineRule="auto"/>
        <w:jc w:val="both"/>
        <w:rPr>
          <w:rFonts w:ascii="Tahoma" w:hAnsi="Tahoma" w:cs="Tahoma"/>
          <w:sz w:val="24"/>
          <w:szCs w:val="24"/>
        </w:rPr>
      </w:pPr>
      <w:r w:rsidRPr="00B97411">
        <w:rPr>
          <w:rFonts w:ascii="Tahoma" w:hAnsi="Tahoma" w:cs="Tahoma"/>
          <w:sz w:val="24"/>
          <w:szCs w:val="24"/>
        </w:rPr>
        <w:t>Display a depth of understanding of political affairs;</w:t>
      </w:r>
    </w:p>
    <w:p w14:paraId="5E6460DE" w14:textId="77777777" w:rsidR="00434E4A" w:rsidRPr="00B97411" w:rsidRDefault="00434E4A" w:rsidP="00200D00">
      <w:pPr>
        <w:pStyle w:val="ListParagraph"/>
        <w:numPr>
          <w:ilvl w:val="0"/>
          <w:numId w:val="111"/>
        </w:numPr>
        <w:tabs>
          <w:tab w:val="left" w:pos="0"/>
        </w:tabs>
        <w:spacing w:after="0" w:line="240" w:lineRule="auto"/>
        <w:jc w:val="both"/>
        <w:rPr>
          <w:rFonts w:ascii="Tahoma" w:hAnsi="Tahoma" w:cs="Tahoma"/>
          <w:sz w:val="24"/>
          <w:szCs w:val="24"/>
        </w:rPr>
      </w:pPr>
      <w:r w:rsidRPr="00B97411">
        <w:rPr>
          <w:rFonts w:ascii="Tahoma" w:hAnsi="Tahoma" w:cs="Tahoma"/>
          <w:sz w:val="24"/>
          <w:szCs w:val="24"/>
        </w:rPr>
        <w:t>Familiar with Kenyan political dynamics and features of political engagement;</w:t>
      </w:r>
    </w:p>
    <w:p w14:paraId="4BE514D1" w14:textId="77777777" w:rsidR="00434E4A" w:rsidRPr="00B97411" w:rsidRDefault="00434E4A" w:rsidP="00B97411">
      <w:pPr>
        <w:jc w:val="both"/>
        <w:rPr>
          <w:rFonts w:ascii="Tahoma" w:hAnsi="Tahoma" w:cs="Tahoma"/>
        </w:rPr>
      </w:pPr>
    </w:p>
    <w:p w14:paraId="2E5C6C8B" w14:textId="77777777" w:rsidR="00434E4A" w:rsidRPr="00B97411" w:rsidRDefault="00434E4A" w:rsidP="00B97411">
      <w:pPr>
        <w:jc w:val="both"/>
        <w:outlineLvl w:val="0"/>
        <w:rPr>
          <w:rFonts w:ascii="Tahoma" w:hAnsi="Tahoma" w:cs="Tahoma"/>
        </w:rPr>
      </w:pPr>
      <w:r w:rsidRPr="00B97411">
        <w:rPr>
          <w:rFonts w:ascii="Tahoma" w:hAnsi="Tahoma" w:cs="Tahoma"/>
          <w:b/>
        </w:rPr>
        <w:t>Personal Qualities</w:t>
      </w:r>
    </w:p>
    <w:p w14:paraId="2ABCE970" w14:textId="77777777" w:rsidR="00434E4A" w:rsidRPr="00B97411" w:rsidRDefault="00434E4A" w:rsidP="00B97411">
      <w:pPr>
        <w:jc w:val="both"/>
        <w:rPr>
          <w:rFonts w:ascii="Tahoma" w:hAnsi="Tahoma" w:cs="Tahoma"/>
        </w:rPr>
      </w:pPr>
      <w:r w:rsidRPr="00B97411">
        <w:rPr>
          <w:rFonts w:ascii="Tahoma" w:hAnsi="Tahoma" w:cs="Tahoma"/>
        </w:rPr>
        <w:t>In addition to the above requirements, an officer must have the following qualities:</w:t>
      </w:r>
    </w:p>
    <w:p w14:paraId="2C543878"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High commitment and ability to set priorities;</w:t>
      </w:r>
    </w:p>
    <w:p w14:paraId="360711B6"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work with and manage matrix, virtual and flexible teams;</w:t>
      </w:r>
    </w:p>
    <w:p w14:paraId="483F3CD9"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Ability to articulate, interpret and implement National and International Policies and Development Goals;</w:t>
      </w:r>
    </w:p>
    <w:p w14:paraId="3D0E207B"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Organizational, conceptual and analytical, managerial and decisive skills.</w:t>
      </w:r>
    </w:p>
    <w:p w14:paraId="6200EBBE"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Creativity and innovation;</w:t>
      </w:r>
    </w:p>
    <w:p w14:paraId="5860C8CA"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Technical problem solving skills;</w:t>
      </w:r>
    </w:p>
    <w:p w14:paraId="1403D563"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Resource management skills;</w:t>
      </w:r>
    </w:p>
    <w:p w14:paraId="721DEEEF"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Interpersonal and communication skills;</w:t>
      </w:r>
    </w:p>
    <w:p w14:paraId="01643AF8"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Integrity and commitment to producing results;</w:t>
      </w:r>
    </w:p>
    <w:p w14:paraId="7D36DE2F"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Leadership, advocacy, relationship building and collaboration;</w:t>
      </w:r>
    </w:p>
    <w:p w14:paraId="3CF6A3B7" w14:textId="77777777" w:rsidR="00434E4A" w:rsidRPr="00B97411" w:rsidRDefault="00434E4A" w:rsidP="003545FC">
      <w:pPr>
        <w:pStyle w:val="Pa7"/>
        <w:numPr>
          <w:ilvl w:val="0"/>
          <w:numId w:val="5"/>
        </w:numPr>
        <w:tabs>
          <w:tab w:val="left" w:pos="284"/>
        </w:tabs>
        <w:spacing w:line="240" w:lineRule="auto"/>
        <w:ind w:left="284" w:hanging="284"/>
        <w:jc w:val="both"/>
        <w:rPr>
          <w:rFonts w:ascii="Tahoma" w:hAnsi="Tahoma" w:cs="Tahoma"/>
        </w:rPr>
      </w:pPr>
      <w:r w:rsidRPr="00B97411">
        <w:rPr>
          <w:rFonts w:ascii="Tahoma" w:hAnsi="Tahoma" w:cs="Tahoma"/>
        </w:rPr>
        <w:t>Drive and initiative to achieve expected results.</w:t>
      </w:r>
    </w:p>
    <w:p w14:paraId="5CF38569" w14:textId="77777777" w:rsidR="00434E4A" w:rsidRPr="00B97411" w:rsidRDefault="00434E4A" w:rsidP="00B97411">
      <w:pPr>
        <w:jc w:val="both"/>
        <w:rPr>
          <w:rFonts w:ascii="Tahoma" w:hAnsi="Tahoma" w:cs="Tahoma"/>
        </w:rPr>
      </w:pPr>
    </w:p>
    <w:p w14:paraId="0551F67F" w14:textId="77777777" w:rsidR="00434E4A" w:rsidRPr="00B97411" w:rsidRDefault="00434E4A" w:rsidP="00200D00">
      <w:pPr>
        <w:pStyle w:val="ListParagraph"/>
        <w:numPr>
          <w:ilvl w:val="0"/>
          <w:numId w:val="32"/>
        </w:numPr>
        <w:spacing w:after="0"/>
        <w:ind w:left="0"/>
        <w:jc w:val="both"/>
        <w:rPr>
          <w:rFonts w:ascii="Tahoma" w:hAnsi="Tahoma" w:cs="Tahoma"/>
          <w:b/>
          <w:sz w:val="24"/>
          <w:szCs w:val="24"/>
        </w:rPr>
      </w:pPr>
      <w:r w:rsidRPr="00B97411">
        <w:rPr>
          <w:rFonts w:ascii="Tahoma" w:hAnsi="Tahoma" w:cs="Tahoma"/>
          <w:b/>
          <w:sz w:val="24"/>
          <w:szCs w:val="24"/>
        </w:rPr>
        <w:t>Intern</w:t>
      </w:r>
    </w:p>
    <w:p w14:paraId="346A2873" w14:textId="77777777" w:rsidR="00434E4A" w:rsidRPr="00B97411" w:rsidRDefault="00434E4A" w:rsidP="00B97411">
      <w:pPr>
        <w:ind w:firstLine="720"/>
        <w:jc w:val="both"/>
        <w:rPr>
          <w:rFonts w:ascii="Tahoma" w:hAnsi="Tahoma" w:cs="Tahoma"/>
          <w:b/>
        </w:rPr>
      </w:pPr>
    </w:p>
    <w:p w14:paraId="679E9419" w14:textId="77777777" w:rsidR="00434E4A" w:rsidRPr="00B97411" w:rsidRDefault="00434E4A" w:rsidP="00B97411">
      <w:pPr>
        <w:jc w:val="both"/>
        <w:rPr>
          <w:rFonts w:ascii="Tahoma" w:hAnsi="Tahoma" w:cs="Tahoma"/>
        </w:rPr>
      </w:pPr>
      <w:r w:rsidRPr="00B97411">
        <w:rPr>
          <w:rFonts w:ascii="Tahoma" w:hAnsi="Tahoma" w:cs="Tahoma"/>
        </w:rPr>
        <w:t xml:space="preserve">This is the entry and training position. An officer at this level will be responsible for performing a variety of work of limited scope and under the guidance of a senior officer in either of the Constitutional and Legislative divisions. The scope </w:t>
      </w:r>
      <w:r w:rsidRPr="00B97411">
        <w:rPr>
          <w:rFonts w:ascii="Tahoma" w:hAnsi="Tahoma" w:cs="Tahoma"/>
        </w:rPr>
        <w:lastRenderedPageBreak/>
        <w:t>and complexity of work will increase with experience and training but the officer will still be under close guidance where new tasks are involved. He/she will be responsible for safe custody of records and assets under him /her.</w:t>
      </w:r>
    </w:p>
    <w:p w14:paraId="49A4787F" w14:textId="77777777" w:rsidR="00434E4A" w:rsidRPr="00B97411" w:rsidRDefault="00434E4A" w:rsidP="00B97411">
      <w:pPr>
        <w:spacing w:before="100" w:beforeAutospacing="1" w:after="100" w:afterAutospacing="1"/>
        <w:jc w:val="both"/>
        <w:rPr>
          <w:rFonts w:ascii="Tahoma" w:hAnsi="Tahoma" w:cs="Tahoma"/>
          <w:lang w:eastAsia="en-GB"/>
        </w:rPr>
      </w:pPr>
    </w:p>
    <w:p w14:paraId="45AF6BD0" w14:textId="77777777" w:rsidR="00356ABF" w:rsidRDefault="00356ABF">
      <w:pPr>
        <w:rPr>
          <w:rFonts w:ascii="Tahoma" w:hAnsi="Tahoma" w:cs="Tahoma"/>
          <w:b/>
          <w:lang w:eastAsia="en-GB"/>
        </w:rPr>
      </w:pPr>
      <w:r>
        <w:rPr>
          <w:rFonts w:ascii="Tahoma" w:hAnsi="Tahoma" w:cs="Tahoma"/>
          <w:b/>
          <w:lang w:eastAsia="en-GB"/>
        </w:rPr>
        <w:br w:type="page"/>
      </w:r>
    </w:p>
    <w:p w14:paraId="75C7F5EF" w14:textId="77777777" w:rsidR="00665555" w:rsidRDefault="00434E4A" w:rsidP="00B97411">
      <w:pPr>
        <w:spacing w:before="100" w:beforeAutospacing="1" w:after="100" w:afterAutospacing="1"/>
        <w:jc w:val="both"/>
        <w:outlineLvl w:val="0"/>
        <w:rPr>
          <w:rFonts w:ascii="Tahoma" w:hAnsi="Tahoma" w:cs="Tahoma"/>
          <w:b/>
          <w:lang w:eastAsia="en-GB"/>
        </w:rPr>
      </w:pPr>
      <w:r w:rsidRPr="00B97411">
        <w:rPr>
          <w:rFonts w:ascii="Tahoma" w:hAnsi="Tahoma" w:cs="Tahoma"/>
          <w:b/>
          <w:lang w:eastAsia="en-GB"/>
        </w:rPr>
        <w:lastRenderedPageBreak/>
        <w:t>OFFICE OF COMMUNICATIONS</w:t>
      </w:r>
    </w:p>
    <w:p w14:paraId="1332B6D5" w14:textId="77777777" w:rsidR="005713AD" w:rsidRPr="00B53CF1" w:rsidRDefault="005713AD" w:rsidP="00B53CF1">
      <w:pPr>
        <w:pStyle w:val="NormalWeb"/>
        <w:spacing w:before="0" w:beforeAutospacing="0" w:after="0" w:afterAutospacing="0"/>
        <w:jc w:val="both"/>
        <w:rPr>
          <w:rFonts w:ascii="Tahoma" w:hAnsi="Tahoma" w:cs="Tahoma"/>
        </w:rPr>
      </w:pPr>
      <w:r w:rsidRPr="00B53CF1">
        <w:rPr>
          <w:rFonts w:ascii="Tahoma" w:hAnsi="Tahoma" w:cs="Tahoma"/>
        </w:rPr>
        <w:t xml:space="preserve">The </w:t>
      </w:r>
      <w:r w:rsidR="00B53CF1">
        <w:rPr>
          <w:rFonts w:ascii="Tahoma" w:hAnsi="Tahoma" w:cs="Tahoma"/>
        </w:rPr>
        <w:t>Office of Communications</w:t>
      </w:r>
      <w:r w:rsidRPr="00B53CF1">
        <w:rPr>
          <w:rFonts w:ascii="Tahoma" w:hAnsi="Tahoma" w:cs="Tahoma"/>
        </w:rPr>
        <w:t xml:space="preserve"> is responsible for handling all media related matters and liaise with all major media agencies locally and internationally for </w:t>
      </w:r>
      <w:r w:rsidRPr="00A174F7">
        <w:rPr>
          <w:rFonts w:ascii="Tahoma" w:hAnsi="Tahoma" w:cs="Tahoma"/>
        </w:rPr>
        <w:t>effective communication</w:t>
      </w:r>
      <w:r w:rsidR="00B53CF1" w:rsidRPr="00A174F7">
        <w:rPr>
          <w:rFonts w:ascii="Tahoma" w:hAnsi="Tahoma" w:cs="Tahoma"/>
        </w:rPr>
        <w:t xml:space="preserve"> of the Presidency</w:t>
      </w:r>
      <w:r w:rsidR="00B53CF1" w:rsidRPr="001C3E01">
        <w:rPr>
          <w:rFonts w:ascii="Tahoma" w:hAnsi="Tahoma" w:cs="Tahoma"/>
        </w:rPr>
        <w:t>’s policy and administrative positions</w:t>
      </w:r>
      <w:r w:rsidRPr="001C3E01">
        <w:rPr>
          <w:rFonts w:ascii="Tahoma" w:hAnsi="Tahoma" w:cs="Tahoma"/>
        </w:rPr>
        <w:t>.</w:t>
      </w:r>
      <w:r w:rsidR="00A174F7" w:rsidRPr="001C3E01">
        <w:rPr>
          <w:rFonts w:ascii="Tahoma" w:hAnsi="Tahoma" w:cs="Tahoma"/>
        </w:rPr>
        <w:t xml:space="preserve"> The office will prepare</w:t>
      </w:r>
      <w:r w:rsidR="001C3E01">
        <w:rPr>
          <w:rFonts w:ascii="Tahoma" w:hAnsi="Tahoma" w:cs="Tahoma"/>
        </w:rPr>
        <w:t xml:space="preserve"> and organize for a</w:t>
      </w:r>
      <w:r w:rsidR="00A174F7" w:rsidRPr="00D32799">
        <w:rPr>
          <w:rFonts w:ascii="Tahoma" w:hAnsi="Tahoma" w:cs="Tahoma"/>
        </w:rPr>
        <w:t xml:space="preserve">ll press releases, gazettes and prepare speeches, addresses, statements and interviews given by the </w:t>
      </w:r>
      <w:r w:rsidR="001C3E01">
        <w:rPr>
          <w:rFonts w:ascii="Tahoma" w:hAnsi="Tahoma" w:cs="Tahoma"/>
        </w:rPr>
        <w:t>Presidency.</w:t>
      </w:r>
    </w:p>
    <w:p w14:paraId="1B9CB72A" w14:textId="77777777" w:rsidR="00356ABF" w:rsidRPr="00B97411" w:rsidRDefault="00356ABF" w:rsidP="00B97411">
      <w:pPr>
        <w:spacing w:before="100" w:beforeAutospacing="1" w:after="100" w:afterAutospacing="1"/>
        <w:jc w:val="both"/>
        <w:outlineLvl w:val="0"/>
        <w:rPr>
          <w:rFonts w:ascii="Tahoma" w:hAnsi="Tahoma" w:cs="Tahoma"/>
          <w:b/>
          <w:lang w:eastAsia="en-GB"/>
        </w:rPr>
      </w:pPr>
    </w:p>
    <w:p w14:paraId="662B790F" w14:textId="77777777" w:rsidR="00B97411" w:rsidRDefault="00356ABF" w:rsidP="00B974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ahoma" w:hAnsi="Tahoma" w:cs="Times"/>
        </w:rPr>
      </w:pPr>
      <w:r>
        <w:rPr>
          <w:rFonts w:ascii="Tahoma" w:hAnsi="Tahoma" w:cs="Tahoma"/>
          <w:noProof/>
          <w:lang w:val="en-GB" w:eastAsia="en-GB"/>
        </w:rPr>
        <w:drawing>
          <wp:inline distT="0" distB="0" distL="0" distR="0" wp14:anchorId="67D4EA25" wp14:editId="6E277643">
            <wp:extent cx="5540375" cy="3335368"/>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0375" cy="3335368"/>
                    </a:xfrm>
                    <a:prstGeom prst="rect">
                      <a:avLst/>
                    </a:prstGeom>
                    <a:noFill/>
                    <a:ln>
                      <a:noFill/>
                    </a:ln>
                  </pic:spPr>
                </pic:pic>
              </a:graphicData>
            </a:graphic>
          </wp:inline>
        </w:drawing>
      </w:r>
    </w:p>
    <w:p w14:paraId="2CD01422" w14:textId="77777777" w:rsidR="00356ABF" w:rsidRPr="00B97411" w:rsidRDefault="00356ABF" w:rsidP="00B974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ahoma" w:hAnsi="Tahoma" w:cs="Times"/>
        </w:rPr>
      </w:pPr>
    </w:p>
    <w:p w14:paraId="45A13478" w14:textId="77777777" w:rsidR="00356ABF" w:rsidRPr="00D32799" w:rsidRDefault="00356ABF" w:rsidP="00200D00">
      <w:pPr>
        <w:pStyle w:val="ListParagraph"/>
        <w:numPr>
          <w:ilvl w:val="0"/>
          <w:numId w:val="112"/>
        </w:numPr>
        <w:spacing w:after="0"/>
        <w:jc w:val="both"/>
        <w:rPr>
          <w:rFonts w:ascii="Tahoma" w:hAnsi="Tahoma" w:cs="Tahoma"/>
          <w:b/>
          <w:sz w:val="24"/>
          <w:szCs w:val="24"/>
        </w:rPr>
      </w:pPr>
      <w:r w:rsidRPr="00D32799">
        <w:rPr>
          <w:rFonts w:ascii="Tahoma" w:hAnsi="Tahoma" w:cs="Tahoma"/>
          <w:b/>
          <w:sz w:val="24"/>
          <w:szCs w:val="24"/>
        </w:rPr>
        <w:t>Senior Advisor Communication – JOB GROUP V</w:t>
      </w:r>
    </w:p>
    <w:p w14:paraId="5466AA72"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01A5C2DE" w14:textId="77777777" w:rsidR="00356ABF" w:rsidRPr="00467951" w:rsidRDefault="00AA269A"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Pr>
          <w:rFonts w:ascii="Tahoma" w:hAnsi="Tahoma" w:cs="Tahoma"/>
          <w:b/>
          <w:noProof/>
          <w:lang w:val="en-GB" w:eastAsia="en-GB"/>
        </w:rPr>
        <w:drawing>
          <wp:anchor distT="0" distB="0" distL="114300" distR="114300" simplePos="0" relativeHeight="251698688" behindDoc="0" locked="0" layoutInCell="1" allowOverlap="1" wp14:anchorId="7AF0ECF6" wp14:editId="07BF86B1">
            <wp:simplePos x="0" y="0"/>
            <wp:positionH relativeFrom="column">
              <wp:posOffset>0</wp:posOffset>
            </wp:positionH>
            <wp:positionV relativeFrom="paragraph">
              <wp:posOffset>15875</wp:posOffset>
            </wp:positionV>
            <wp:extent cx="1496060" cy="1557655"/>
            <wp:effectExtent l="0" t="0" r="8890" b="4445"/>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6060" cy="1557655"/>
                    </a:xfrm>
                    <a:prstGeom prst="rect">
                      <a:avLst/>
                    </a:prstGeom>
                    <a:noFill/>
                  </pic:spPr>
                </pic:pic>
              </a:graphicData>
            </a:graphic>
          </wp:anchor>
        </w:drawing>
      </w:r>
      <w:r w:rsidR="00356ABF" w:rsidRPr="00467951">
        <w:rPr>
          <w:rFonts w:ascii="Tahoma" w:hAnsi="Tahoma" w:cs="Tahoma"/>
          <w:b/>
        </w:rPr>
        <w:t>Duties &amp; Responsibilities</w:t>
      </w:r>
    </w:p>
    <w:p w14:paraId="4F315DE5"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This is the highest grade in the Communications Office. The Senior Advisor Communications is the advisor to the Presidency on Communication matters. The office of the Senior Advisor is responsible for formulation, and implementation of Government’s Communication strategy and ensures that the administration's message has been delivered successfully.</w:t>
      </w:r>
    </w:p>
    <w:p w14:paraId="33EBEA38"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C8524FB" w14:textId="77777777" w:rsidR="002258DC" w:rsidRDefault="002258DC"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1AE8ABB2"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Specifically the Senior Advisor Communications will carry out the following duties and responsibilities:</w:t>
      </w:r>
    </w:p>
    <w:p w14:paraId="6B0F7E8A"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4C765AC9" w14:textId="77777777" w:rsidR="00356ABF" w:rsidRPr="00467951" w:rsidRDefault="00356ABF" w:rsidP="00200D00">
      <w:pPr>
        <w:widowControl w:val="0"/>
        <w:numPr>
          <w:ilvl w:val="0"/>
          <w:numId w:val="56"/>
        </w:numPr>
        <w:tabs>
          <w:tab w:val="clear" w:pos="314"/>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283"/>
        <w:rPr>
          <w:rFonts w:ascii="Tahoma" w:hAnsi="Tahoma" w:cs="Tahoma"/>
        </w:rPr>
      </w:pPr>
      <w:r w:rsidRPr="00467951">
        <w:rPr>
          <w:rFonts w:ascii="Tahoma" w:hAnsi="Tahoma" w:cs="Tahoma"/>
        </w:rPr>
        <w:lastRenderedPageBreak/>
        <w:t>Routinely advice the President on communication aspects.</w:t>
      </w:r>
    </w:p>
    <w:p w14:paraId="7385A529" w14:textId="77777777" w:rsidR="00356ABF" w:rsidRPr="00467951" w:rsidRDefault="00356ABF" w:rsidP="00200D00">
      <w:pPr>
        <w:widowControl w:val="0"/>
        <w:numPr>
          <w:ilvl w:val="0"/>
          <w:numId w:val="56"/>
        </w:numPr>
        <w:tabs>
          <w:tab w:val="clear" w:pos="314"/>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425"/>
        <w:rPr>
          <w:rFonts w:ascii="Tahoma" w:hAnsi="Tahoma" w:cs="Tahoma"/>
        </w:rPr>
      </w:pPr>
      <w:r w:rsidRPr="00467951">
        <w:rPr>
          <w:rFonts w:ascii="Tahoma" w:hAnsi="Tahoma" w:cs="Tahoma"/>
        </w:rPr>
        <w:t>Ensure that all aspects of communications are covered to ensure that the                                                                                                                                                                                                                                                                                                                                                                                                                                          administration's message has been delivered successfully.</w:t>
      </w:r>
    </w:p>
    <w:p w14:paraId="691E156C" w14:textId="77777777" w:rsidR="00356ABF" w:rsidRPr="00467951" w:rsidRDefault="00356ABF" w:rsidP="00200D00">
      <w:pPr>
        <w:widowControl w:val="0"/>
        <w:numPr>
          <w:ilvl w:val="0"/>
          <w:numId w:val="56"/>
        </w:numPr>
        <w:tabs>
          <w:tab w:val="clear" w:pos="314"/>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425"/>
        <w:rPr>
          <w:rFonts w:ascii="Tahoma" w:hAnsi="Tahoma" w:cs="Tahoma"/>
        </w:rPr>
      </w:pPr>
      <w:r w:rsidRPr="00467951">
        <w:rPr>
          <w:rFonts w:ascii="Tahoma" w:hAnsi="Tahoma" w:cs="Tahoma"/>
        </w:rPr>
        <w:t>Devise a communications strategy to promote the President's agenda throughout all media outlets.</w:t>
      </w:r>
    </w:p>
    <w:p w14:paraId="4228B011" w14:textId="77777777" w:rsidR="00356ABF" w:rsidRPr="00467951" w:rsidRDefault="00356ABF" w:rsidP="00200D00">
      <w:pPr>
        <w:widowControl w:val="0"/>
        <w:numPr>
          <w:ilvl w:val="0"/>
          <w:numId w:val="56"/>
        </w:numPr>
        <w:tabs>
          <w:tab w:val="clear" w:pos="314"/>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425"/>
        <w:rPr>
          <w:rFonts w:ascii="Tahoma" w:hAnsi="Tahoma" w:cs="Tahoma"/>
        </w:rPr>
      </w:pPr>
      <w:r w:rsidRPr="00467951">
        <w:rPr>
          <w:rFonts w:ascii="Tahoma" w:hAnsi="Tahoma" w:cs="Tahoma"/>
        </w:rPr>
        <w:t>Act as a liaison between the President and Media with a view of facilitating consultation with the President.</w:t>
      </w:r>
    </w:p>
    <w:p w14:paraId="2DF7623B" w14:textId="77777777" w:rsidR="00356ABF" w:rsidRPr="00467951" w:rsidRDefault="00356ABF" w:rsidP="00200D00">
      <w:pPr>
        <w:widowControl w:val="0"/>
        <w:numPr>
          <w:ilvl w:val="0"/>
          <w:numId w:val="56"/>
        </w:numPr>
        <w:tabs>
          <w:tab w:val="clear" w:pos="314"/>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425"/>
        <w:rPr>
          <w:rFonts w:ascii="Tahoma" w:hAnsi="Tahoma" w:cs="Tahoma"/>
        </w:rPr>
      </w:pPr>
      <w:r w:rsidRPr="00467951">
        <w:rPr>
          <w:rFonts w:ascii="Tahoma" w:hAnsi="Tahoma" w:cs="Tahoma"/>
        </w:rPr>
        <w:t>Work closely with cabinet level departments and other executive agencies in order to create a coherent strategy through which the President's message can be disseminated.</w:t>
      </w:r>
    </w:p>
    <w:p w14:paraId="0680340C" w14:textId="77777777" w:rsidR="00356ABF" w:rsidRPr="00467951" w:rsidRDefault="00356ABF" w:rsidP="00200D00">
      <w:pPr>
        <w:widowControl w:val="0"/>
        <w:numPr>
          <w:ilvl w:val="0"/>
          <w:numId w:val="56"/>
        </w:numPr>
        <w:tabs>
          <w:tab w:val="clear" w:pos="314"/>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283"/>
        <w:rPr>
          <w:rFonts w:ascii="Tahoma" w:hAnsi="Tahoma" w:cs="Tahoma"/>
        </w:rPr>
      </w:pPr>
      <w:r w:rsidRPr="00467951">
        <w:rPr>
          <w:rFonts w:ascii="Tahoma" w:hAnsi="Tahoma" w:cs="Tahoma"/>
        </w:rPr>
        <w:t>Formulate and implement the communication policy.</w:t>
      </w:r>
    </w:p>
    <w:p w14:paraId="7F597630" w14:textId="77777777" w:rsidR="00356ABF" w:rsidRPr="00467951" w:rsidRDefault="00356ABF" w:rsidP="00200D00">
      <w:pPr>
        <w:widowControl w:val="0"/>
        <w:numPr>
          <w:ilvl w:val="0"/>
          <w:numId w:val="56"/>
        </w:numPr>
        <w:tabs>
          <w:tab w:val="clear" w:pos="314"/>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283"/>
        <w:rPr>
          <w:rFonts w:ascii="Tahoma" w:hAnsi="Tahoma" w:cs="Tahoma"/>
        </w:rPr>
      </w:pPr>
      <w:r w:rsidRPr="00467951">
        <w:rPr>
          <w:rFonts w:ascii="Tahoma" w:hAnsi="Tahoma" w:cs="Tahoma"/>
        </w:rPr>
        <w:t>Coordinate research and development of emerging issues with respect to communications.</w:t>
      </w:r>
    </w:p>
    <w:p w14:paraId="26181ABB" w14:textId="77777777" w:rsidR="00356ABF" w:rsidRPr="00467951" w:rsidRDefault="00356ABF" w:rsidP="00200D00">
      <w:pPr>
        <w:widowControl w:val="0"/>
        <w:numPr>
          <w:ilvl w:val="0"/>
          <w:numId w:val="56"/>
        </w:numPr>
        <w:tabs>
          <w:tab w:val="clear" w:pos="314"/>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425"/>
        <w:rPr>
          <w:rFonts w:ascii="Tahoma" w:hAnsi="Tahoma" w:cs="Tahoma"/>
        </w:rPr>
      </w:pPr>
      <w:r w:rsidRPr="00467951">
        <w:rPr>
          <w:rFonts w:ascii="Tahoma" w:hAnsi="Tahoma" w:cs="Tahoma"/>
        </w:rPr>
        <w:t>Ensure monitoring of information, public communication policies and programs and review them as appropriate.</w:t>
      </w:r>
    </w:p>
    <w:p w14:paraId="05C64530"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22590055"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Requirements for Appointment</w:t>
      </w:r>
    </w:p>
    <w:p w14:paraId="4B6E71B4" w14:textId="77777777" w:rsidR="00356ABF" w:rsidRDefault="00356ABF" w:rsidP="00200D00">
      <w:pPr>
        <w:widowControl w:val="0"/>
        <w:numPr>
          <w:ilvl w:val="0"/>
          <w:numId w:val="57"/>
        </w:numPr>
        <w:tabs>
          <w:tab w:val="clear" w:pos="391"/>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40"/>
        <w:rPr>
          <w:rFonts w:ascii="Tahoma" w:hAnsi="Tahoma" w:cs="Tahoma"/>
        </w:rPr>
      </w:pPr>
      <w:r w:rsidRPr="00043A53">
        <w:rPr>
          <w:rFonts w:ascii="Tahoma" w:hAnsi="Tahoma" w:cs="Tahoma"/>
        </w:rPr>
        <w:t xml:space="preserve">Requisite experience in any of the following: Communication, Communication Studies, Public Relations, Journalism, International Relations or </w:t>
      </w:r>
      <w:r>
        <w:rPr>
          <w:rFonts w:ascii="Tahoma" w:hAnsi="Tahoma" w:cs="Tahoma"/>
        </w:rPr>
        <w:t>Social Sciences;</w:t>
      </w:r>
    </w:p>
    <w:p w14:paraId="670CE267" w14:textId="77777777" w:rsidR="00356ABF" w:rsidRPr="00467951" w:rsidRDefault="00356ABF" w:rsidP="00200D00">
      <w:pPr>
        <w:widowControl w:val="0"/>
        <w:numPr>
          <w:ilvl w:val="0"/>
          <w:numId w:val="57"/>
        </w:numPr>
        <w:tabs>
          <w:tab w:val="clear" w:pos="391"/>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40"/>
        <w:rPr>
          <w:rFonts w:ascii="Tahoma" w:hAnsi="Tahoma" w:cs="Tahoma"/>
        </w:rPr>
      </w:pPr>
      <w:r>
        <w:rPr>
          <w:rFonts w:ascii="Tahoma" w:hAnsi="Tahoma" w:cs="Tahoma"/>
        </w:rPr>
        <w:t xml:space="preserve">In addition they must have at </w:t>
      </w:r>
    </w:p>
    <w:p w14:paraId="7456655A" w14:textId="77777777" w:rsidR="00356ABF" w:rsidRPr="00467951" w:rsidRDefault="00356ABF" w:rsidP="00200D00">
      <w:pPr>
        <w:widowControl w:val="0"/>
        <w:numPr>
          <w:ilvl w:val="0"/>
          <w:numId w:val="57"/>
        </w:numPr>
        <w:tabs>
          <w:tab w:val="clear" w:pos="391"/>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40"/>
        <w:rPr>
          <w:rFonts w:ascii="Tahoma" w:hAnsi="Tahoma" w:cs="Tahoma"/>
        </w:rPr>
      </w:pPr>
      <w:r w:rsidRPr="00467951">
        <w:rPr>
          <w:rFonts w:ascii="Tahoma" w:hAnsi="Tahoma" w:cs="Tahoma"/>
        </w:rPr>
        <w:t>Ability to interact with peers and senior officials in a professional manner;</w:t>
      </w:r>
    </w:p>
    <w:p w14:paraId="317B2907" w14:textId="77777777" w:rsidR="00356ABF" w:rsidRPr="00467951" w:rsidRDefault="00356ABF" w:rsidP="00200D00">
      <w:pPr>
        <w:widowControl w:val="0"/>
        <w:numPr>
          <w:ilvl w:val="0"/>
          <w:numId w:val="57"/>
        </w:numPr>
        <w:tabs>
          <w:tab w:val="clear" w:pos="391"/>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40"/>
        <w:rPr>
          <w:rFonts w:ascii="Tahoma" w:hAnsi="Tahoma" w:cs="Tahoma"/>
        </w:rPr>
      </w:pPr>
      <w:r w:rsidRPr="00467951">
        <w:rPr>
          <w:rFonts w:ascii="Tahoma" w:hAnsi="Tahoma" w:cs="Tahoma"/>
        </w:rPr>
        <w:t>Have demonstrated outstanding professional and managerial competence as reflected in work performance and results;</w:t>
      </w:r>
    </w:p>
    <w:p w14:paraId="5CE1CAC8" w14:textId="77777777" w:rsidR="00356ABF" w:rsidRPr="00467951" w:rsidRDefault="00356ABF" w:rsidP="00200D00">
      <w:pPr>
        <w:widowControl w:val="0"/>
        <w:numPr>
          <w:ilvl w:val="0"/>
          <w:numId w:val="57"/>
        </w:numPr>
        <w:tabs>
          <w:tab w:val="clear" w:pos="391"/>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40"/>
        <w:rPr>
          <w:rFonts w:ascii="Tahoma" w:hAnsi="Tahoma" w:cs="Tahoma"/>
        </w:rPr>
      </w:pPr>
      <w:r w:rsidRPr="00467951">
        <w:rPr>
          <w:rFonts w:ascii="Tahoma" w:hAnsi="Tahoma" w:cs="Tahoma"/>
        </w:rPr>
        <w:t>Ability to inspire confidence in others and draw out the trust and best efforts of a team to complete the department’s mandate;</w:t>
      </w:r>
    </w:p>
    <w:p w14:paraId="5D2D414E" w14:textId="77777777" w:rsidR="00356ABF" w:rsidRDefault="00356ABF" w:rsidP="00200D00">
      <w:pPr>
        <w:widowControl w:val="0"/>
        <w:numPr>
          <w:ilvl w:val="0"/>
          <w:numId w:val="57"/>
        </w:numPr>
        <w:tabs>
          <w:tab w:val="clear" w:pos="391"/>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40"/>
        <w:rPr>
          <w:rFonts w:ascii="Tahoma" w:hAnsi="Tahoma" w:cs="Tahoma"/>
        </w:rPr>
      </w:pPr>
      <w:r w:rsidRPr="00467951">
        <w:rPr>
          <w:rFonts w:ascii="Tahoma" w:hAnsi="Tahoma" w:cs="Tahoma"/>
        </w:rPr>
        <w:t>Have shown exemplary leadership qualities;</w:t>
      </w:r>
    </w:p>
    <w:p w14:paraId="2C2F47B2" w14:textId="77777777" w:rsidR="00356ABF" w:rsidRDefault="00356ABF" w:rsidP="00356AB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709"/>
        <w:rPr>
          <w:rFonts w:ascii="Tahoma" w:hAnsi="Tahoma" w:cs="Tahoma"/>
        </w:rPr>
      </w:pPr>
    </w:p>
    <w:p w14:paraId="2CDE42E5" w14:textId="77777777" w:rsidR="00356ABF" w:rsidRPr="00467951" w:rsidRDefault="00356ABF" w:rsidP="00356AB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709"/>
        <w:rPr>
          <w:rFonts w:ascii="Tahoma" w:hAnsi="Tahoma" w:cs="Tahoma"/>
        </w:rPr>
      </w:pPr>
    </w:p>
    <w:p w14:paraId="65B90CC0" w14:textId="77777777" w:rsidR="00356ABF" w:rsidRPr="00467951" w:rsidRDefault="00356ABF" w:rsidP="00200D00">
      <w:pPr>
        <w:widowControl w:val="0"/>
        <w:numPr>
          <w:ilvl w:val="0"/>
          <w:numId w:val="57"/>
        </w:numPr>
        <w:tabs>
          <w:tab w:val="clear" w:pos="391"/>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40"/>
        <w:rPr>
          <w:rFonts w:ascii="Tahoma" w:hAnsi="Tahoma" w:cs="Tahoma"/>
        </w:rPr>
      </w:pPr>
      <w:r w:rsidRPr="00467951">
        <w:rPr>
          <w:rFonts w:ascii="Tahoma" w:hAnsi="Tahoma" w:cs="Tahoma"/>
        </w:rPr>
        <w:t>Demonstrated a clear understanding of communication and practice as well as understanding of national development policies, goals and objectives.</w:t>
      </w:r>
    </w:p>
    <w:p w14:paraId="072B1F7C" w14:textId="77777777" w:rsidR="00356ABF" w:rsidRPr="00467951" w:rsidRDefault="00356ABF" w:rsidP="00200D00">
      <w:pPr>
        <w:widowControl w:val="0"/>
        <w:numPr>
          <w:ilvl w:val="0"/>
          <w:numId w:val="57"/>
        </w:numPr>
        <w:tabs>
          <w:tab w:val="clear" w:pos="391"/>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40"/>
        <w:rPr>
          <w:rFonts w:ascii="Tahoma" w:hAnsi="Tahoma" w:cs="Tahoma"/>
        </w:rPr>
      </w:pPr>
      <w:r w:rsidRPr="00467951">
        <w:rPr>
          <w:rFonts w:ascii="Tahoma" w:hAnsi="Tahoma" w:cs="Tahoma"/>
        </w:rPr>
        <w:t>Ability for performance management tasks for both themselves and the officers directly reporting to them.</w:t>
      </w:r>
    </w:p>
    <w:p w14:paraId="1C638395"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30BBB310" w14:textId="77777777" w:rsidR="00356ABF"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2BD12EAD"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Personal Qualities</w:t>
      </w:r>
    </w:p>
    <w:p w14:paraId="12F86FBA"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In addition to the above requirements, an officer must have the following qualities;</w:t>
      </w:r>
    </w:p>
    <w:p w14:paraId="5FE2F3FB"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20B6D3FB"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High commitment and ability to set priorities;</w:t>
      </w:r>
    </w:p>
    <w:p w14:paraId="20EEF7F6"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Ability to work with and manage virtual and flexible teams;</w:t>
      </w:r>
    </w:p>
    <w:p w14:paraId="0AAB5F8D"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Organizational, conceptual and analytical, managerial and decisive skills;</w:t>
      </w:r>
    </w:p>
    <w:p w14:paraId="6B7D6D20"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Creativity, dynamism and innovation;</w:t>
      </w:r>
    </w:p>
    <w:p w14:paraId="45D05AB6"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Resource management skills;</w:t>
      </w:r>
    </w:p>
    <w:p w14:paraId="6534DC25"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lastRenderedPageBreak/>
        <w:t>Interpersonal and communication skills;</w:t>
      </w:r>
    </w:p>
    <w:p w14:paraId="37EE6417"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Integrity and commitment to producing results;</w:t>
      </w:r>
    </w:p>
    <w:p w14:paraId="4F82885E"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Leadership, advocacy, relationship building and collaboration;</w:t>
      </w:r>
    </w:p>
    <w:p w14:paraId="5DB658F6"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Self-drive and initiative to achieve expected results.</w:t>
      </w:r>
    </w:p>
    <w:p w14:paraId="377FB4E7"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394BCC19"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Core Skills</w:t>
      </w:r>
    </w:p>
    <w:p w14:paraId="2BE1AE2E"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People management</w:t>
      </w:r>
    </w:p>
    <w:p w14:paraId="0BE3DF0D"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Financial management</w:t>
      </w:r>
    </w:p>
    <w:p w14:paraId="3FF09C03"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Policy formulation and implementation</w:t>
      </w:r>
    </w:p>
    <w:p w14:paraId="0C9DF1F7"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Planning</w:t>
      </w:r>
    </w:p>
    <w:p w14:paraId="2258402A"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 xml:space="preserve">Organizing </w:t>
      </w:r>
    </w:p>
    <w:p w14:paraId="2EA23DE9"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Directing</w:t>
      </w:r>
    </w:p>
    <w:p w14:paraId="212DE565"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Controlling</w:t>
      </w:r>
    </w:p>
    <w:p w14:paraId="78C60DAF"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Coordinating</w:t>
      </w:r>
    </w:p>
    <w:p w14:paraId="6107E30A"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Strategy formulation</w:t>
      </w:r>
    </w:p>
    <w:p w14:paraId="069DE934"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30818F3"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18B210CD"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Secretary Communication (State House Spokesperson): - JOB GROUP T</w:t>
      </w:r>
    </w:p>
    <w:p w14:paraId="023B38F5" w14:textId="77777777" w:rsidR="00D427A4" w:rsidRDefault="00D427A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3504B020" w14:textId="77777777" w:rsidR="00356ABF" w:rsidRPr="00467951" w:rsidRDefault="00D427A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Pr>
          <w:rFonts w:ascii="Tahoma" w:hAnsi="Tahoma" w:cs="Tahoma"/>
          <w:noProof/>
          <w:lang w:val="en-GB" w:eastAsia="en-GB"/>
        </w:rPr>
        <w:drawing>
          <wp:anchor distT="0" distB="0" distL="114300" distR="114300" simplePos="0" relativeHeight="251699712" behindDoc="0" locked="0" layoutInCell="1" allowOverlap="1" wp14:anchorId="599EE860" wp14:editId="40458DEE">
            <wp:simplePos x="0" y="0"/>
            <wp:positionH relativeFrom="column">
              <wp:posOffset>0</wp:posOffset>
            </wp:positionH>
            <wp:positionV relativeFrom="paragraph">
              <wp:posOffset>3810</wp:posOffset>
            </wp:positionV>
            <wp:extent cx="1255395" cy="1497330"/>
            <wp:effectExtent l="0" t="0" r="1905"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5395" cy="1497330"/>
                    </a:xfrm>
                    <a:prstGeom prst="rect">
                      <a:avLst/>
                    </a:prstGeom>
                    <a:noFill/>
                  </pic:spPr>
                </pic:pic>
              </a:graphicData>
            </a:graphic>
          </wp:anchor>
        </w:drawing>
      </w:r>
      <w:r w:rsidR="00356ABF" w:rsidRPr="00467951">
        <w:rPr>
          <w:rFonts w:ascii="Tahoma" w:hAnsi="Tahoma" w:cs="Tahoma"/>
        </w:rPr>
        <w:t>The Secretary Communication will deputise the Senior Advisor Communications.</w:t>
      </w:r>
    </w:p>
    <w:p w14:paraId="0FE57A0C"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187CE3C" w14:textId="77777777" w:rsidR="00D427A4" w:rsidRDefault="00D427A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01FFD6A0" w14:textId="77777777" w:rsidR="00D427A4" w:rsidRDefault="00D427A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4ED9714B" w14:textId="77777777" w:rsidR="00D427A4" w:rsidRDefault="00D427A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06DC3ACB" w14:textId="77777777" w:rsidR="00D427A4" w:rsidRDefault="00D427A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49C8417B" w14:textId="77777777" w:rsidR="00D427A4" w:rsidRDefault="00D427A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2284ED51" w14:textId="77777777" w:rsidR="00D427A4" w:rsidRDefault="00D427A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609109E6" w14:textId="77777777" w:rsidR="00D427A4" w:rsidRDefault="00D427A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3735B5B7"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Specific duties include:</w:t>
      </w:r>
    </w:p>
    <w:p w14:paraId="2288FC4F"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C441978" w14:textId="77777777" w:rsidR="00356ABF" w:rsidRPr="00467951" w:rsidRDefault="00356ABF" w:rsidP="00200D00">
      <w:pPr>
        <w:widowControl w:val="0"/>
        <w:numPr>
          <w:ilvl w:val="0"/>
          <w:numId w:val="60"/>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 xml:space="preserve">Act as Spokesperson for the President and the administration. </w:t>
      </w:r>
    </w:p>
    <w:p w14:paraId="5B920854" w14:textId="77777777" w:rsidR="00356ABF" w:rsidRPr="00467951" w:rsidRDefault="00356ABF" w:rsidP="00200D00">
      <w:pPr>
        <w:widowControl w:val="0"/>
        <w:numPr>
          <w:ilvl w:val="0"/>
          <w:numId w:val="60"/>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 xml:space="preserve">Interact with the media, and deal with the State House Correspondents on a daily basis, generally in a daily/weekly press briefing. </w:t>
      </w:r>
    </w:p>
    <w:p w14:paraId="0C56628C" w14:textId="77777777" w:rsidR="00356ABF" w:rsidRPr="00467951" w:rsidRDefault="00356ABF" w:rsidP="00200D00">
      <w:pPr>
        <w:widowControl w:val="0"/>
        <w:numPr>
          <w:ilvl w:val="0"/>
          <w:numId w:val="60"/>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 xml:space="preserve">Serve as the key spokesman and media contact for the organization. </w:t>
      </w:r>
    </w:p>
    <w:p w14:paraId="690F5B24" w14:textId="77777777" w:rsidR="00356ABF" w:rsidRPr="00467951" w:rsidRDefault="00356ABF" w:rsidP="00200D00">
      <w:pPr>
        <w:widowControl w:val="0"/>
        <w:numPr>
          <w:ilvl w:val="0"/>
          <w:numId w:val="60"/>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 xml:space="preserve">Collect information about actions and events within the President's administration and issues the administration's reactions to developments around the country and the world. </w:t>
      </w:r>
    </w:p>
    <w:p w14:paraId="0D285C75" w14:textId="77777777" w:rsidR="00356ABF" w:rsidRPr="00467951" w:rsidRDefault="00356ABF" w:rsidP="00200D00">
      <w:pPr>
        <w:widowControl w:val="0"/>
        <w:numPr>
          <w:ilvl w:val="0"/>
          <w:numId w:val="60"/>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 xml:space="preserve">Be in charge of managing the relationship between the President and media. </w:t>
      </w:r>
    </w:p>
    <w:p w14:paraId="606FA8F4"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36B1782D" w14:textId="77777777" w:rsidR="00356ABF"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515C2087"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Requirements for Appointment</w:t>
      </w:r>
    </w:p>
    <w:p w14:paraId="5658AE23"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For appointment to this grade, an officer must have:</w:t>
      </w:r>
    </w:p>
    <w:p w14:paraId="231D5F6A"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38E23229" w14:textId="77777777" w:rsidR="00356ABF" w:rsidRDefault="00356ABF" w:rsidP="00200D00">
      <w:pPr>
        <w:widowControl w:val="0"/>
        <w:numPr>
          <w:ilvl w:val="0"/>
          <w:numId w:val="61"/>
        </w:numPr>
        <w:tabs>
          <w:tab w:val="clear" w:pos="380"/>
          <w:tab w:val="num" w:pos="284"/>
          <w:tab w:val="left" w:pos="709"/>
          <w:tab w:val="left" w:pos="1680"/>
          <w:tab w:val="left" w:pos="2240"/>
          <w:tab w:val="left" w:pos="2800"/>
          <w:tab w:val="left" w:pos="3360"/>
          <w:tab w:val="left" w:pos="3920"/>
          <w:tab w:val="left" w:pos="4480"/>
          <w:tab w:val="left" w:pos="5040"/>
          <w:tab w:val="left" w:pos="5600"/>
          <w:tab w:val="left" w:pos="6160"/>
          <w:tab w:val="left" w:pos="6720"/>
        </w:tabs>
        <w:ind w:left="709" w:hanging="425"/>
        <w:rPr>
          <w:rFonts w:ascii="Tahoma" w:hAnsi="Tahoma" w:cs="Tahoma"/>
        </w:rPr>
      </w:pPr>
      <w:r w:rsidRPr="00043A53">
        <w:rPr>
          <w:rFonts w:ascii="Tahoma" w:hAnsi="Tahoma" w:cs="Tahoma"/>
        </w:rPr>
        <w:lastRenderedPageBreak/>
        <w:t xml:space="preserve">Requisite experience in any of the following: Communication, Communication Studies, Public Relations, Journalism, International Relations or </w:t>
      </w:r>
      <w:r>
        <w:rPr>
          <w:rFonts w:ascii="Tahoma" w:hAnsi="Tahoma" w:cs="Tahoma"/>
        </w:rPr>
        <w:t>Social Sciences;</w:t>
      </w:r>
    </w:p>
    <w:p w14:paraId="58AB21C4" w14:textId="77777777" w:rsidR="00356ABF" w:rsidRDefault="00356ABF" w:rsidP="00200D00">
      <w:pPr>
        <w:widowControl w:val="0"/>
        <w:numPr>
          <w:ilvl w:val="0"/>
          <w:numId w:val="61"/>
        </w:numPr>
        <w:tabs>
          <w:tab w:val="clear" w:pos="380"/>
          <w:tab w:val="num" w:pos="284"/>
          <w:tab w:val="left" w:pos="709"/>
          <w:tab w:val="left" w:pos="1680"/>
          <w:tab w:val="left" w:pos="2240"/>
          <w:tab w:val="left" w:pos="2800"/>
          <w:tab w:val="left" w:pos="3360"/>
          <w:tab w:val="left" w:pos="3920"/>
          <w:tab w:val="left" w:pos="4480"/>
          <w:tab w:val="left" w:pos="5040"/>
          <w:tab w:val="left" w:pos="5600"/>
          <w:tab w:val="left" w:pos="6160"/>
          <w:tab w:val="left" w:pos="6720"/>
        </w:tabs>
        <w:ind w:left="709" w:hanging="425"/>
        <w:rPr>
          <w:rFonts w:ascii="Tahoma" w:hAnsi="Tahoma" w:cs="Tahoma"/>
        </w:rPr>
      </w:pPr>
      <w:r>
        <w:rPr>
          <w:rFonts w:ascii="Tahoma" w:hAnsi="Tahoma" w:cs="Tahoma"/>
        </w:rPr>
        <w:t>In addition they must have at least 5 years of experience in the Communinication Industry;</w:t>
      </w:r>
    </w:p>
    <w:p w14:paraId="383B31FF" w14:textId="77777777" w:rsidR="00356ABF" w:rsidRPr="00467951" w:rsidRDefault="00356ABF" w:rsidP="00200D00">
      <w:pPr>
        <w:widowControl w:val="0"/>
        <w:numPr>
          <w:ilvl w:val="0"/>
          <w:numId w:val="61"/>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425"/>
        <w:rPr>
          <w:rFonts w:ascii="Tahoma" w:hAnsi="Tahoma" w:cs="Tahoma"/>
        </w:rPr>
      </w:pPr>
      <w:r w:rsidRPr="00467951">
        <w:rPr>
          <w:rFonts w:ascii="Tahoma" w:hAnsi="Tahoma" w:cs="Tahoma"/>
        </w:rPr>
        <w:t xml:space="preserve">Be of high integrity, commitment to and demonstration of, ethical practices. A proven ability to create standards for ethical behavior; </w:t>
      </w:r>
    </w:p>
    <w:p w14:paraId="51F9DCA7" w14:textId="77777777" w:rsidR="00356ABF" w:rsidRPr="00467951" w:rsidRDefault="00356ABF" w:rsidP="00200D00">
      <w:pPr>
        <w:widowControl w:val="0"/>
        <w:numPr>
          <w:ilvl w:val="0"/>
          <w:numId w:val="61"/>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425"/>
        <w:rPr>
          <w:rFonts w:ascii="Tahoma" w:hAnsi="Tahoma" w:cs="Tahoma"/>
        </w:rPr>
      </w:pPr>
      <w:r w:rsidRPr="00467951">
        <w:rPr>
          <w:rFonts w:ascii="Tahoma" w:hAnsi="Tahoma" w:cs="Tahoma"/>
        </w:rPr>
        <w:t>Ability to think analytically, within difficult constrains and develop solutions to problems;</w:t>
      </w:r>
    </w:p>
    <w:p w14:paraId="7992C469" w14:textId="77777777" w:rsidR="00356ABF" w:rsidRPr="00467951" w:rsidRDefault="00356ABF" w:rsidP="00200D00">
      <w:pPr>
        <w:widowControl w:val="0"/>
        <w:numPr>
          <w:ilvl w:val="0"/>
          <w:numId w:val="61"/>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283"/>
        <w:rPr>
          <w:rFonts w:ascii="Tahoma" w:hAnsi="Tahoma" w:cs="Tahoma"/>
        </w:rPr>
      </w:pPr>
      <w:r w:rsidRPr="00467951">
        <w:rPr>
          <w:rFonts w:ascii="Tahoma" w:hAnsi="Tahoma" w:cs="Tahoma"/>
        </w:rPr>
        <w:t>Committed to excellence;</w:t>
      </w:r>
    </w:p>
    <w:p w14:paraId="0E85F6DE" w14:textId="77777777" w:rsidR="00356ABF" w:rsidRPr="00467951" w:rsidRDefault="00356ABF" w:rsidP="00200D00">
      <w:pPr>
        <w:widowControl w:val="0"/>
        <w:numPr>
          <w:ilvl w:val="0"/>
          <w:numId w:val="61"/>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283"/>
        <w:rPr>
          <w:rFonts w:ascii="Tahoma" w:hAnsi="Tahoma" w:cs="Tahoma"/>
        </w:rPr>
      </w:pPr>
      <w:r w:rsidRPr="00467951">
        <w:rPr>
          <w:rFonts w:ascii="Tahoma" w:hAnsi="Tahoma" w:cs="Tahoma"/>
        </w:rPr>
        <w:t>Ability to interact with peers and senior officials in a professional manner;</w:t>
      </w:r>
    </w:p>
    <w:p w14:paraId="445C6CE7" w14:textId="77777777" w:rsidR="00356ABF" w:rsidRPr="00467951" w:rsidRDefault="00356ABF" w:rsidP="00200D00">
      <w:pPr>
        <w:widowControl w:val="0"/>
        <w:numPr>
          <w:ilvl w:val="0"/>
          <w:numId w:val="61"/>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425"/>
        <w:rPr>
          <w:rFonts w:ascii="Tahoma" w:hAnsi="Tahoma" w:cs="Tahoma"/>
        </w:rPr>
      </w:pPr>
      <w:r w:rsidRPr="00467951">
        <w:rPr>
          <w:rFonts w:ascii="Tahoma" w:hAnsi="Tahoma" w:cs="Tahoma"/>
        </w:rPr>
        <w:t>Have demonstrated outstanding professional and managerial competence as reflected in work performance and results;</w:t>
      </w:r>
    </w:p>
    <w:p w14:paraId="28CAB3FC" w14:textId="77777777" w:rsidR="00356ABF" w:rsidRPr="00467951" w:rsidRDefault="00356ABF" w:rsidP="00200D00">
      <w:pPr>
        <w:widowControl w:val="0"/>
        <w:numPr>
          <w:ilvl w:val="0"/>
          <w:numId w:val="61"/>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425"/>
        <w:rPr>
          <w:rFonts w:ascii="Tahoma" w:hAnsi="Tahoma" w:cs="Tahoma"/>
        </w:rPr>
      </w:pPr>
      <w:r w:rsidRPr="00467951">
        <w:rPr>
          <w:rFonts w:ascii="Tahoma" w:hAnsi="Tahoma" w:cs="Tahoma"/>
        </w:rPr>
        <w:t>Ability to inspire confidence in others and draw out the trust and best efforts of a team to complete the department’s mandate;</w:t>
      </w:r>
    </w:p>
    <w:p w14:paraId="03678AC4" w14:textId="77777777" w:rsidR="00356ABF" w:rsidRPr="00467951" w:rsidRDefault="00356ABF" w:rsidP="00200D00">
      <w:pPr>
        <w:widowControl w:val="0"/>
        <w:numPr>
          <w:ilvl w:val="0"/>
          <w:numId w:val="61"/>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283"/>
        <w:rPr>
          <w:rFonts w:ascii="Tahoma" w:hAnsi="Tahoma" w:cs="Tahoma"/>
        </w:rPr>
      </w:pPr>
      <w:r w:rsidRPr="00467951">
        <w:rPr>
          <w:rFonts w:ascii="Tahoma" w:hAnsi="Tahoma" w:cs="Tahoma"/>
        </w:rPr>
        <w:t>Have shown exemplary leadership qualities;</w:t>
      </w:r>
    </w:p>
    <w:p w14:paraId="364327DE" w14:textId="77777777" w:rsidR="00356ABF" w:rsidRPr="00467951" w:rsidRDefault="00356ABF" w:rsidP="00200D00">
      <w:pPr>
        <w:widowControl w:val="0"/>
        <w:numPr>
          <w:ilvl w:val="0"/>
          <w:numId w:val="61"/>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425"/>
        <w:rPr>
          <w:rFonts w:ascii="Tahoma" w:hAnsi="Tahoma" w:cs="Tahoma"/>
        </w:rPr>
      </w:pPr>
      <w:r w:rsidRPr="00467951">
        <w:rPr>
          <w:rFonts w:ascii="Tahoma" w:hAnsi="Tahoma" w:cs="Tahoma"/>
        </w:rPr>
        <w:t>Demonstrated a clear understanding of communication and practice as well as understanding of national development policies, goals and objectives.</w:t>
      </w:r>
    </w:p>
    <w:p w14:paraId="495D3EFF" w14:textId="77777777" w:rsidR="00356ABF" w:rsidRPr="00467951" w:rsidRDefault="00356ABF" w:rsidP="00200D00">
      <w:pPr>
        <w:widowControl w:val="0"/>
        <w:numPr>
          <w:ilvl w:val="0"/>
          <w:numId w:val="61"/>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425"/>
        <w:rPr>
          <w:rFonts w:ascii="Tahoma" w:hAnsi="Tahoma" w:cs="Tahoma"/>
        </w:rPr>
      </w:pPr>
      <w:r w:rsidRPr="00467951">
        <w:rPr>
          <w:rFonts w:ascii="Tahoma" w:hAnsi="Tahoma" w:cs="Tahoma"/>
        </w:rPr>
        <w:t>Ability for performance management tasks for both themselves and the officers directly reporting to them.</w:t>
      </w:r>
    </w:p>
    <w:p w14:paraId="1946A431"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4615A053"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Personal Qualities</w:t>
      </w:r>
    </w:p>
    <w:p w14:paraId="46B476A7"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In addition to the above requirements, an officer must have the following qualities;</w:t>
      </w:r>
    </w:p>
    <w:p w14:paraId="1438D118"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62BA32D3"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High commitment and ability to set priorities;</w:t>
      </w:r>
    </w:p>
    <w:p w14:paraId="1C3CAFD5"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Ability to work with and manage virtual and flexible teams;</w:t>
      </w:r>
    </w:p>
    <w:p w14:paraId="5F32366C"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Organizational, conceptual and analytical, managerial and decisive skills;</w:t>
      </w:r>
    </w:p>
    <w:p w14:paraId="245EC858"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Creativity, dynamism and innovation;</w:t>
      </w:r>
    </w:p>
    <w:p w14:paraId="63389C27"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Resource management skills;</w:t>
      </w:r>
    </w:p>
    <w:p w14:paraId="0DCB6940"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Interpersonal and communication skills;</w:t>
      </w:r>
    </w:p>
    <w:p w14:paraId="4F917100"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Integrity and commitment to producing results;</w:t>
      </w:r>
    </w:p>
    <w:p w14:paraId="19A8E20C"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Leadership, advocacy, relationship building and collaboration;</w:t>
      </w:r>
    </w:p>
    <w:p w14:paraId="7EF4A00D"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Self-drive and initiative to achieve expected results.</w:t>
      </w:r>
    </w:p>
    <w:p w14:paraId="09AD0DAF"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4EF2A8E6"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Core Skills</w:t>
      </w:r>
    </w:p>
    <w:p w14:paraId="4E464D7B"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People management</w:t>
      </w:r>
    </w:p>
    <w:p w14:paraId="7A173DEC"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Financial management</w:t>
      </w:r>
    </w:p>
    <w:p w14:paraId="68AF898F"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Policy formulation and implementation</w:t>
      </w:r>
    </w:p>
    <w:p w14:paraId="313D127C"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Planning</w:t>
      </w:r>
    </w:p>
    <w:p w14:paraId="0EFAE93B"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 xml:space="preserve">Organizing </w:t>
      </w:r>
    </w:p>
    <w:p w14:paraId="4AD2292A"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Directing</w:t>
      </w:r>
    </w:p>
    <w:p w14:paraId="7B821AF4"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Controlling</w:t>
      </w:r>
    </w:p>
    <w:p w14:paraId="4950F5A8"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Coordinating</w:t>
      </w:r>
    </w:p>
    <w:p w14:paraId="41ED00FA"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lastRenderedPageBreak/>
        <w:t>Strategy formulation</w:t>
      </w:r>
    </w:p>
    <w:p w14:paraId="3C4B5395"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30D25006"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b/>
        </w:rPr>
        <w:t>Director External Media Relations – JOB GROUP S</w:t>
      </w:r>
    </w:p>
    <w:p w14:paraId="0F54C84E" w14:textId="77777777" w:rsidR="00AA269A" w:rsidRDefault="00AA269A"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Pr>
          <w:rFonts w:ascii="Tahoma" w:hAnsi="Tahoma" w:cs="Tahoma"/>
          <w:noProof/>
          <w:lang w:val="en-GB" w:eastAsia="en-GB"/>
        </w:rPr>
        <w:drawing>
          <wp:anchor distT="0" distB="0" distL="114300" distR="114300" simplePos="0" relativeHeight="251700736" behindDoc="0" locked="0" layoutInCell="1" allowOverlap="1" wp14:anchorId="4762C23F" wp14:editId="32C2BC1C">
            <wp:simplePos x="0" y="0"/>
            <wp:positionH relativeFrom="column">
              <wp:posOffset>0</wp:posOffset>
            </wp:positionH>
            <wp:positionV relativeFrom="paragraph">
              <wp:posOffset>136525</wp:posOffset>
            </wp:positionV>
            <wp:extent cx="1389380" cy="2033270"/>
            <wp:effectExtent l="0" t="0" r="1270" b="508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89380" cy="2033270"/>
                    </a:xfrm>
                    <a:prstGeom prst="rect">
                      <a:avLst/>
                    </a:prstGeom>
                    <a:noFill/>
                  </pic:spPr>
                </pic:pic>
              </a:graphicData>
            </a:graphic>
          </wp:anchor>
        </w:drawing>
      </w:r>
    </w:p>
    <w:p w14:paraId="42950ECF"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The Director External Media Relations will deputise the Secretary Communications.</w:t>
      </w:r>
    </w:p>
    <w:p w14:paraId="6B65F70F"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41C3EED0"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Specific duties will include:</w:t>
      </w:r>
    </w:p>
    <w:p w14:paraId="14AD7EDA"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5EE82A24" w14:textId="77777777" w:rsidR="00356ABF" w:rsidRPr="00467951" w:rsidRDefault="00356ABF" w:rsidP="00200D00">
      <w:pPr>
        <w:widowControl w:val="0"/>
        <w:numPr>
          <w:ilvl w:val="0"/>
          <w:numId w:val="62"/>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Coordinate clear and consistent communication between the Presidency and external media stakeholders as the direct contact;</w:t>
      </w:r>
    </w:p>
    <w:p w14:paraId="0BA582B8" w14:textId="77777777" w:rsidR="00356ABF" w:rsidRPr="00467951" w:rsidRDefault="00356ABF" w:rsidP="00200D00">
      <w:pPr>
        <w:widowControl w:val="0"/>
        <w:numPr>
          <w:ilvl w:val="0"/>
          <w:numId w:val="62"/>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Support the Presidency’s media outreach activities.</w:t>
      </w:r>
    </w:p>
    <w:p w14:paraId="679485F0" w14:textId="77777777" w:rsidR="00356ABF" w:rsidRPr="00467951" w:rsidRDefault="00356ABF" w:rsidP="00200D00">
      <w:pPr>
        <w:widowControl w:val="0"/>
        <w:numPr>
          <w:ilvl w:val="0"/>
          <w:numId w:val="62"/>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Support the establishment of unit/departmental goals and objectives;</w:t>
      </w:r>
    </w:p>
    <w:p w14:paraId="47E331C3" w14:textId="77777777" w:rsidR="00356ABF" w:rsidRPr="00467951" w:rsidRDefault="00356ABF" w:rsidP="00200D00">
      <w:pPr>
        <w:widowControl w:val="0"/>
        <w:numPr>
          <w:ilvl w:val="0"/>
          <w:numId w:val="62"/>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Support in establishing resources and budget for the Communication Office at the EOP;</w:t>
      </w:r>
    </w:p>
    <w:p w14:paraId="71F8DD0E" w14:textId="77777777" w:rsidR="00356ABF" w:rsidRPr="00467951" w:rsidRDefault="00356ABF" w:rsidP="00200D00">
      <w:pPr>
        <w:widowControl w:val="0"/>
        <w:numPr>
          <w:ilvl w:val="0"/>
          <w:numId w:val="62"/>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Manage responsibilities assigned within the Communications Office;</w:t>
      </w:r>
    </w:p>
    <w:p w14:paraId="73454C68" w14:textId="77777777" w:rsidR="00356ABF" w:rsidRPr="00467951" w:rsidRDefault="00356ABF" w:rsidP="00200D00">
      <w:pPr>
        <w:widowControl w:val="0"/>
        <w:numPr>
          <w:ilvl w:val="0"/>
          <w:numId w:val="62"/>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Support the Senior Advisor in articulating communication strategy direction;</w:t>
      </w:r>
    </w:p>
    <w:p w14:paraId="44912865" w14:textId="77777777" w:rsidR="00356ABF" w:rsidRPr="00467951" w:rsidRDefault="00356ABF" w:rsidP="00200D00">
      <w:pPr>
        <w:widowControl w:val="0"/>
        <w:numPr>
          <w:ilvl w:val="0"/>
          <w:numId w:val="62"/>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Deputize the Secretary Communication in reviewing and reporting on Office’s progress as required;</w:t>
      </w:r>
    </w:p>
    <w:p w14:paraId="0FC772DA" w14:textId="77777777" w:rsidR="00356ABF" w:rsidRPr="00467951" w:rsidRDefault="00356ABF" w:rsidP="00200D00">
      <w:pPr>
        <w:widowControl w:val="0"/>
        <w:numPr>
          <w:ilvl w:val="0"/>
          <w:numId w:val="62"/>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Responsible for performance management tasks for the officers directly reporting to him/her.</w:t>
      </w:r>
    </w:p>
    <w:p w14:paraId="718DC599" w14:textId="77777777" w:rsidR="00356ABF" w:rsidRPr="00467951" w:rsidRDefault="00356ABF" w:rsidP="00200D00">
      <w:pPr>
        <w:widowControl w:val="0"/>
        <w:numPr>
          <w:ilvl w:val="0"/>
          <w:numId w:val="62"/>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Develop annual work-plans and performance standards for the Communications Office;</w:t>
      </w:r>
    </w:p>
    <w:p w14:paraId="66E26575" w14:textId="77777777" w:rsidR="00356ABF" w:rsidRPr="00467951" w:rsidRDefault="00356ABF" w:rsidP="00200D00">
      <w:pPr>
        <w:widowControl w:val="0"/>
        <w:numPr>
          <w:ilvl w:val="0"/>
          <w:numId w:val="62"/>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Provide a summary of the President’s schedule for the day for dissemination by the Secretary Communication, whom the president has seen, or had communication;</w:t>
      </w:r>
    </w:p>
    <w:p w14:paraId="165B227B" w14:textId="77777777" w:rsidR="00356ABF" w:rsidRPr="00467951" w:rsidRDefault="00356ABF" w:rsidP="00200D00">
      <w:pPr>
        <w:widowControl w:val="0"/>
        <w:numPr>
          <w:ilvl w:val="0"/>
          <w:numId w:val="62"/>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Deputize the Secretary Communication by communicating the official position of the administration on the news of the day.</w:t>
      </w:r>
    </w:p>
    <w:p w14:paraId="41468E84" w14:textId="77777777" w:rsidR="00356ABF" w:rsidRPr="00467951" w:rsidRDefault="00356ABF" w:rsidP="00200D00">
      <w:pPr>
        <w:widowControl w:val="0"/>
        <w:numPr>
          <w:ilvl w:val="0"/>
          <w:numId w:val="62"/>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Offer guidance and advice on methods for dealing with the media.</w:t>
      </w:r>
    </w:p>
    <w:p w14:paraId="4AD642E2" w14:textId="77777777" w:rsidR="00356ABF" w:rsidRPr="00467951" w:rsidRDefault="00356ABF" w:rsidP="00200D00">
      <w:pPr>
        <w:widowControl w:val="0"/>
        <w:numPr>
          <w:ilvl w:val="0"/>
          <w:numId w:val="62"/>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Manage the briefing room.</w:t>
      </w:r>
    </w:p>
    <w:p w14:paraId="18D0A548"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17617215"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10624894"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Requirements for Appointment</w:t>
      </w:r>
    </w:p>
    <w:p w14:paraId="25870B0B"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For appointment to this grade, an officer must have:</w:t>
      </w:r>
    </w:p>
    <w:p w14:paraId="48BF5E17" w14:textId="77777777" w:rsidR="00356ABF"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08981ED" w14:textId="77777777" w:rsidR="00356ABF" w:rsidRDefault="00356ABF" w:rsidP="00200D00">
      <w:pPr>
        <w:widowControl w:val="0"/>
        <w:numPr>
          <w:ilvl w:val="0"/>
          <w:numId w:val="63"/>
        </w:numPr>
        <w:tabs>
          <w:tab w:val="clear" w:pos="380"/>
          <w:tab w:val="num" w:pos="567"/>
          <w:tab w:val="left" w:pos="709"/>
          <w:tab w:val="left" w:pos="1680"/>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sidRPr="00043A53">
        <w:rPr>
          <w:rFonts w:ascii="Tahoma" w:hAnsi="Tahoma" w:cs="Tahoma"/>
        </w:rPr>
        <w:t xml:space="preserve">Requisite experience in any of the following: Communication, Communication Studies, Public Relations, Journalism, International Relations or </w:t>
      </w:r>
      <w:r>
        <w:rPr>
          <w:rFonts w:ascii="Tahoma" w:hAnsi="Tahoma" w:cs="Tahoma"/>
        </w:rPr>
        <w:t>Social Sciences;</w:t>
      </w:r>
    </w:p>
    <w:p w14:paraId="664A5EAD" w14:textId="77777777" w:rsidR="00356ABF" w:rsidRDefault="00356ABF" w:rsidP="00200D00">
      <w:pPr>
        <w:widowControl w:val="0"/>
        <w:numPr>
          <w:ilvl w:val="0"/>
          <w:numId w:val="63"/>
        </w:numPr>
        <w:tabs>
          <w:tab w:val="clear" w:pos="380"/>
          <w:tab w:val="num" w:pos="567"/>
          <w:tab w:val="left" w:pos="709"/>
          <w:tab w:val="left" w:pos="1680"/>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Pr>
          <w:rFonts w:ascii="Tahoma" w:hAnsi="Tahoma" w:cs="Tahoma"/>
        </w:rPr>
        <w:t>In addition they must have at least 5 years of experience in the Communinication Industry;</w:t>
      </w:r>
    </w:p>
    <w:p w14:paraId="4E1EFD2C" w14:textId="77777777" w:rsidR="00356ABF" w:rsidRPr="00467951" w:rsidRDefault="00356ABF" w:rsidP="00200D00">
      <w:pPr>
        <w:widowControl w:val="0"/>
        <w:numPr>
          <w:ilvl w:val="0"/>
          <w:numId w:val="63"/>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Shown exemplary leadership qualities;</w:t>
      </w:r>
    </w:p>
    <w:p w14:paraId="15E35129" w14:textId="77777777" w:rsidR="00356ABF" w:rsidRPr="00467951" w:rsidRDefault="00356ABF" w:rsidP="00200D00">
      <w:pPr>
        <w:widowControl w:val="0"/>
        <w:numPr>
          <w:ilvl w:val="0"/>
          <w:numId w:val="63"/>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Shown outstanding capabilities in communications;</w:t>
      </w:r>
    </w:p>
    <w:p w14:paraId="4CAD5302" w14:textId="77777777" w:rsidR="00356ABF" w:rsidRPr="00467951" w:rsidRDefault="00356ABF" w:rsidP="00200D00">
      <w:pPr>
        <w:widowControl w:val="0"/>
        <w:numPr>
          <w:ilvl w:val="0"/>
          <w:numId w:val="63"/>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lastRenderedPageBreak/>
        <w:t xml:space="preserve">Be of high integrity, commitment to and demonstration of, ethical practices. A proven ability to create standards for ethical behavior; </w:t>
      </w:r>
    </w:p>
    <w:p w14:paraId="305647A6" w14:textId="77777777" w:rsidR="00356ABF" w:rsidRPr="00467951" w:rsidRDefault="00356ABF" w:rsidP="00200D00">
      <w:pPr>
        <w:widowControl w:val="0"/>
        <w:numPr>
          <w:ilvl w:val="0"/>
          <w:numId w:val="63"/>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Ability to think analytically, within difficult constrains and develop solutions to problems;</w:t>
      </w:r>
    </w:p>
    <w:p w14:paraId="79076F90" w14:textId="77777777" w:rsidR="00356ABF" w:rsidRPr="00467951" w:rsidRDefault="00356ABF" w:rsidP="00200D00">
      <w:pPr>
        <w:widowControl w:val="0"/>
        <w:numPr>
          <w:ilvl w:val="0"/>
          <w:numId w:val="63"/>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Committed to excellence;</w:t>
      </w:r>
    </w:p>
    <w:p w14:paraId="2D4FD35C" w14:textId="77777777" w:rsidR="00356ABF" w:rsidRPr="00467951" w:rsidRDefault="00356ABF" w:rsidP="00200D00">
      <w:pPr>
        <w:widowControl w:val="0"/>
        <w:numPr>
          <w:ilvl w:val="0"/>
          <w:numId w:val="63"/>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Ability to interact with peers and senior officials in a professional manner;</w:t>
      </w:r>
    </w:p>
    <w:p w14:paraId="6A6C4790"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570242AB"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Personal Qualities</w:t>
      </w:r>
    </w:p>
    <w:p w14:paraId="0CC46E6B"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In addition to the above requirements, an officer must have the following qualities;</w:t>
      </w:r>
    </w:p>
    <w:p w14:paraId="66CCBF9B"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57DF9B1D"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High commitment and ability to set priorities;</w:t>
      </w:r>
    </w:p>
    <w:p w14:paraId="384E8067"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Ability to work with and manage virtual and flexible teams;</w:t>
      </w:r>
    </w:p>
    <w:p w14:paraId="36A0B33B"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Organizational, conceptual and analytical, managerial and decisive skills;</w:t>
      </w:r>
    </w:p>
    <w:p w14:paraId="4E08A0AB"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Creativity, dynamism and innovation;</w:t>
      </w:r>
    </w:p>
    <w:p w14:paraId="3C08AFD7"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Resource management skills;</w:t>
      </w:r>
    </w:p>
    <w:p w14:paraId="344E9E47"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Interpersonal and communication skills;</w:t>
      </w:r>
    </w:p>
    <w:p w14:paraId="471AD519"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Integrity and commitment to producing results;</w:t>
      </w:r>
    </w:p>
    <w:p w14:paraId="6B6DE89C"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Leadership, advocacy, relationship building and collaboration;</w:t>
      </w:r>
    </w:p>
    <w:p w14:paraId="7281A247"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Self-drive and initiative to achieve expected results.</w:t>
      </w:r>
    </w:p>
    <w:p w14:paraId="723B7680"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6E3DFE50"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Core Skills</w:t>
      </w:r>
    </w:p>
    <w:p w14:paraId="5B523FF7"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People management</w:t>
      </w:r>
    </w:p>
    <w:p w14:paraId="7D6CDF23"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Financial management</w:t>
      </w:r>
    </w:p>
    <w:p w14:paraId="54B93DF2"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Policy formulation and implementation</w:t>
      </w:r>
    </w:p>
    <w:p w14:paraId="618A4D0C"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Planning</w:t>
      </w:r>
    </w:p>
    <w:p w14:paraId="11BAA0ED"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 xml:space="preserve">Organizing </w:t>
      </w:r>
    </w:p>
    <w:p w14:paraId="3FBC563A"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Directing</w:t>
      </w:r>
    </w:p>
    <w:p w14:paraId="3744B667"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Controlling</w:t>
      </w:r>
    </w:p>
    <w:p w14:paraId="62166442"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Coordinating</w:t>
      </w:r>
    </w:p>
    <w:p w14:paraId="101125D3"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Strategy formulation</w:t>
      </w:r>
    </w:p>
    <w:p w14:paraId="7CE4CE10" w14:textId="77777777" w:rsidR="00356ABF"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0C247C7" w14:textId="77777777" w:rsidR="008307A7" w:rsidRDefault="008307A7"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684882D2" w14:textId="77777777" w:rsidR="008307A7" w:rsidRDefault="008307A7"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40CF90EC" w14:textId="77777777" w:rsidR="008307A7" w:rsidRDefault="008307A7"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5F79761" w14:textId="77777777" w:rsidR="008307A7" w:rsidRDefault="008307A7"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367768CA" w14:textId="77777777" w:rsidR="008307A7" w:rsidRDefault="008307A7"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1DFBCD4D" w14:textId="77777777" w:rsidR="008307A7" w:rsidRDefault="008307A7"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5FFFB420" w14:textId="77777777" w:rsidR="008307A7" w:rsidRDefault="008307A7"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6FAE0F75" w14:textId="77777777" w:rsidR="008307A7" w:rsidRDefault="008307A7"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0393E18F" w14:textId="77777777" w:rsidR="008307A7" w:rsidRDefault="008307A7"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5B40EDB6" w14:textId="77777777" w:rsidR="008307A7" w:rsidRDefault="008307A7"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64EC32E3" w14:textId="77777777" w:rsidR="008307A7" w:rsidRDefault="008307A7"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54690B26" w14:textId="77777777" w:rsidR="008307A7" w:rsidRDefault="008307A7"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5CDDA518" w14:textId="77777777" w:rsidR="008307A7" w:rsidRPr="00467951" w:rsidRDefault="008307A7"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3E135FF6"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rPr>
      </w:pPr>
      <w:r w:rsidRPr="00467951">
        <w:rPr>
          <w:rFonts w:ascii="Tahoma" w:hAnsi="Tahoma" w:cs="Tahoma"/>
          <w:b/>
        </w:rPr>
        <w:t>Deputy Director Media Liaison – JOB GROUP R</w:t>
      </w:r>
    </w:p>
    <w:p w14:paraId="08553CD5" w14:textId="77777777" w:rsidR="00356ABF" w:rsidRPr="00467951" w:rsidRDefault="00356ABF" w:rsidP="00356ABF">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The Deputy Director Media Liaison will deputise the Director External Media Relations.</w:t>
      </w:r>
    </w:p>
    <w:p w14:paraId="490B7066" w14:textId="77777777" w:rsidR="00356ABF" w:rsidRPr="00467951" w:rsidRDefault="00AA269A" w:rsidP="00356ABF">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Pr>
          <w:rFonts w:ascii="Tahoma" w:hAnsi="Tahoma" w:cs="Tahoma"/>
          <w:noProof/>
          <w:lang w:val="en-GB" w:eastAsia="en-GB"/>
        </w:rPr>
        <w:drawing>
          <wp:anchor distT="0" distB="0" distL="114300" distR="114300" simplePos="0" relativeHeight="251701760" behindDoc="0" locked="0" layoutInCell="1" allowOverlap="1" wp14:anchorId="73B7541D" wp14:editId="5B22C37C">
            <wp:simplePos x="0" y="0"/>
            <wp:positionH relativeFrom="column">
              <wp:posOffset>0</wp:posOffset>
            </wp:positionH>
            <wp:positionV relativeFrom="paragraph">
              <wp:posOffset>35560</wp:posOffset>
            </wp:positionV>
            <wp:extent cx="1329690" cy="2349500"/>
            <wp:effectExtent l="0" t="0" r="381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29690" cy="2349500"/>
                    </a:xfrm>
                    <a:prstGeom prst="rect">
                      <a:avLst/>
                    </a:prstGeom>
                    <a:noFill/>
                  </pic:spPr>
                </pic:pic>
              </a:graphicData>
            </a:graphic>
          </wp:anchor>
        </w:drawing>
      </w:r>
    </w:p>
    <w:p w14:paraId="56E3DBA9"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Specific duties will include:</w:t>
      </w:r>
    </w:p>
    <w:p w14:paraId="7E6EBDBB"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rPr>
      </w:pPr>
    </w:p>
    <w:p w14:paraId="797198E1" w14:textId="77777777" w:rsidR="00356ABF" w:rsidRPr="00467951" w:rsidRDefault="00356ABF" w:rsidP="00200D00">
      <w:pPr>
        <w:widowControl w:val="0"/>
        <w:numPr>
          <w:ilvl w:val="0"/>
          <w:numId w:val="64"/>
        </w:numPr>
        <w:tabs>
          <w:tab w:val="clear" w:pos="381"/>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8"/>
        <w:rPr>
          <w:rFonts w:ascii="Tahoma" w:hAnsi="Tahoma" w:cs="Tahoma"/>
        </w:rPr>
      </w:pPr>
      <w:r w:rsidRPr="00467951">
        <w:rPr>
          <w:rFonts w:ascii="Tahoma" w:hAnsi="Tahoma" w:cs="Tahoma"/>
        </w:rPr>
        <w:t xml:space="preserve">Provide administrative support for coordination between the Director External Media and the State House Press Corps; </w:t>
      </w:r>
    </w:p>
    <w:p w14:paraId="1602E9F3" w14:textId="77777777" w:rsidR="00356ABF" w:rsidRPr="00467951" w:rsidRDefault="00356ABF" w:rsidP="00200D00">
      <w:pPr>
        <w:widowControl w:val="0"/>
        <w:numPr>
          <w:ilvl w:val="0"/>
          <w:numId w:val="64"/>
        </w:numPr>
        <w:tabs>
          <w:tab w:val="clear" w:pos="381"/>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8"/>
        <w:rPr>
          <w:rFonts w:ascii="Tahoma" w:hAnsi="Tahoma" w:cs="Tahoma"/>
        </w:rPr>
      </w:pPr>
      <w:r w:rsidRPr="00467951">
        <w:rPr>
          <w:rFonts w:ascii="Tahoma" w:hAnsi="Tahoma" w:cs="Tahoma"/>
        </w:rPr>
        <w:t xml:space="preserve">The Deputy Director Media Liaison will also update and maintain the database of media contact for corporate communication liaison and relationship management; </w:t>
      </w:r>
    </w:p>
    <w:p w14:paraId="08D5CCA6" w14:textId="77777777" w:rsidR="00356ABF" w:rsidRPr="00467951" w:rsidRDefault="00356ABF" w:rsidP="00200D00">
      <w:pPr>
        <w:widowControl w:val="0"/>
        <w:numPr>
          <w:ilvl w:val="0"/>
          <w:numId w:val="64"/>
        </w:numPr>
        <w:tabs>
          <w:tab w:val="clear" w:pos="381"/>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8"/>
        <w:rPr>
          <w:rFonts w:ascii="Tahoma" w:hAnsi="Tahoma" w:cs="Tahoma"/>
        </w:rPr>
      </w:pPr>
      <w:r w:rsidRPr="00467951">
        <w:rPr>
          <w:rFonts w:ascii="Tahoma" w:hAnsi="Tahoma" w:cs="Tahoma"/>
        </w:rPr>
        <w:t>Carry out research on both local and international press on possible causes of negative publicity on the EOP and develop appropriate interventions;</w:t>
      </w:r>
    </w:p>
    <w:p w14:paraId="0D18A6B8" w14:textId="77777777" w:rsidR="00356ABF" w:rsidRPr="00467951" w:rsidRDefault="00356ABF" w:rsidP="00200D00">
      <w:pPr>
        <w:widowControl w:val="0"/>
        <w:numPr>
          <w:ilvl w:val="0"/>
          <w:numId w:val="64"/>
        </w:numPr>
        <w:tabs>
          <w:tab w:val="clear" w:pos="381"/>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8"/>
        <w:rPr>
          <w:rFonts w:ascii="Tahoma" w:hAnsi="Tahoma" w:cs="Tahoma"/>
        </w:rPr>
      </w:pPr>
      <w:r w:rsidRPr="00467951">
        <w:rPr>
          <w:rFonts w:ascii="Tahoma" w:hAnsi="Tahoma" w:cs="Tahoma"/>
        </w:rPr>
        <w:t>Assign responsibilities to officers in the division;</w:t>
      </w:r>
    </w:p>
    <w:p w14:paraId="05C08CFB" w14:textId="77777777" w:rsidR="00356ABF" w:rsidRPr="00467951" w:rsidRDefault="00356ABF" w:rsidP="00200D00">
      <w:pPr>
        <w:widowControl w:val="0"/>
        <w:numPr>
          <w:ilvl w:val="0"/>
          <w:numId w:val="64"/>
        </w:numPr>
        <w:tabs>
          <w:tab w:val="clear" w:pos="381"/>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8"/>
        <w:rPr>
          <w:rFonts w:ascii="Tahoma" w:hAnsi="Tahoma" w:cs="Tahoma"/>
        </w:rPr>
      </w:pPr>
      <w:r w:rsidRPr="00467951">
        <w:rPr>
          <w:rFonts w:ascii="Tahoma" w:hAnsi="Tahoma" w:cs="Tahoma"/>
        </w:rPr>
        <w:t>Planning managing the assignment schedule;</w:t>
      </w:r>
    </w:p>
    <w:p w14:paraId="46ED2C22" w14:textId="77777777" w:rsidR="00356ABF" w:rsidRPr="00467951" w:rsidRDefault="00356ABF" w:rsidP="00200D00">
      <w:pPr>
        <w:widowControl w:val="0"/>
        <w:numPr>
          <w:ilvl w:val="0"/>
          <w:numId w:val="64"/>
        </w:numPr>
        <w:tabs>
          <w:tab w:val="clear" w:pos="381"/>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8"/>
        <w:rPr>
          <w:rFonts w:ascii="Tahoma" w:hAnsi="Tahoma" w:cs="Tahoma"/>
        </w:rPr>
      </w:pPr>
      <w:r w:rsidRPr="00467951">
        <w:rPr>
          <w:rFonts w:ascii="Tahoma" w:hAnsi="Tahoma" w:cs="Tahoma"/>
        </w:rPr>
        <w:t>Develop proposals for communication strategy;</w:t>
      </w:r>
    </w:p>
    <w:p w14:paraId="13C301FA" w14:textId="77777777" w:rsidR="00356ABF" w:rsidRPr="00467951" w:rsidRDefault="00356ABF" w:rsidP="00200D00">
      <w:pPr>
        <w:widowControl w:val="0"/>
        <w:numPr>
          <w:ilvl w:val="0"/>
          <w:numId w:val="64"/>
        </w:numPr>
        <w:tabs>
          <w:tab w:val="clear" w:pos="381"/>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8"/>
        <w:rPr>
          <w:rFonts w:ascii="Tahoma" w:hAnsi="Tahoma" w:cs="Tahoma"/>
        </w:rPr>
      </w:pPr>
      <w:r w:rsidRPr="00467951">
        <w:rPr>
          <w:rFonts w:ascii="Tahoma" w:hAnsi="Tahoma" w:cs="Tahoma"/>
        </w:rPr>
        <w:t>Proactively manage risks and issues – escalate to the Director, Communications Secretary and Senior Advisor Communication as required;</w:t>
      </w:r>
    </w:p>
    <w:p w14:paraId="3B2F7D55" w14:textId="77777777" w:rsidR="00356ABF" w:rsidRPr="00467951" w:rsidRDefault="00356ABF" w:rsidP="00200D00">
      <w:pPr>
        <w:widowControl w:val="0"/>
        <w:numPr>
          <w:ilvl w:val="0"/>
          <w:numId w:val="64"/>
        </w:numPr>
        <w:tabs>
          <w:tab w:val="clear" w:pos="381"/>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19" w:hanging="540"/>
        <w:rPr>
          <w:rFonts w:ascii="Tahoma" w:hAnsi="Tahoma" w:cs="Tahoma"/>
        </w:rPr>
      </w:pPr>
      <w:r w:rsidRPr="00467951">
        <w:rPr>
          <w:rFonts w:ascii="Tahoma" w:hAnsi="Tahoma" w:cs="Tahoma"/>
        </w:rPr>
        <w:t>Provide input into annual planning and forecasting;</w:t>
      </w:r>
    </w:p>
    <w:p w14:paraId="27E7F17C" w14:textId="77777777" w:rsidR="00356ABF" w:rsidRPr="00467951" w:rsidRDefault="00356ABF" w:rsidP="00200D00">
      <w:pPr>
        <w:widowControl w:val="0"/>
        <w:numPr>
          <w:ilvl w:val="0"/>
          <w:numId w:val="64"/>
        </w:numPr>
        <w:tabs>
          <w:tab w:val="clear" w:pos="381"/>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8"/>
        <w:rPr>
          <w:rFonts w:ascii="Tahoma" w:hAnsi="Tahoma" w:cs="Tahoma"/>
        </w:rPr>
      </w:pPr>
      <w:r w:rsidRPr="00467951">
        <w:rPr>
          <w:rFonts w:ascii="Tahoma" w:hAnsi="Tahoma" w:cs="Tahoma"/>
        </w:rPr>
        <w:t>Responsible for performance management tasks for both themselves and the officers directly reporting to them.</w:t>
      </w:r>
    </w:p>
    <w:p w14:paraId="0827E017"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CCC951D"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Requirements for Appointment</w:t>
      </w:r>
    </w:p>
    <w:p w14:paraId="4F8173AB"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For appointment to this grade, an officer must have:</w:t>
      </w:r>
    </w:p>
    <w:p w14:paraId="343F43F5"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A1EE9DD" w14:textId="77777777" w:rsidR="00356ABF" w:rsidRDefault="00356ABF" w:rsidP="00200D00">
      <w:pPr>
        <w:widowControl w:val="0"/>
        <w:numPr>
          <w:ilvl w:val="0"/>
          <w:numId w:val="65"/>
        </w:numPr>
        <w:tabs>
          <w:tab w:val="clear" w:pos="456"/>
          <w:tab w:val="num" w:pos="567"/>
          <w:tab w:val="left" w:pos="1680"/>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sidRPr="00043A53">
        <w:rPr>
          <w:rFonts w:ascii="Tahoma" w:hAnsi="Tahoma" w:cs="Tahoma"/>
        </w:rPr>
        <w:t xml:space="preserve">Requisite experience in any of the following: Communication, Communication Studies, Public Relations, Journalism, International Relations or </w:t>
      </w:r>
      <w:r>
        <w:rPr>
          <w:rFonts w:ascii="Tahoma" w:hAnsi="Tahoma" w:cs="Tahoma"/>
        </w:rPr>
        <w:t>Social Sciences;</w:t>
      </w:r>
    </w:p>
    <w:p w14:paraId="0EFEB7A7" w14:textId="77777777" w:rsidR="00356ABF" w:rsidRDefault="00356ABF" w:rsidP="00200D00">
      <w:pPr>
        <w:widowControl w:val="0"/>
        <w:numPr>
          <w:ilvl w:val="0"/>
          <w:numId w:val="65"/>
        </w:numPr>
        <w:tabs>
          <w:tab w:val="clear" w:pos="456"/>
          <w:tab w:val="num" w:pos="567"/>
          <w:tab w:val="left" w:pos="1680"/>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Pr>
          <w:rFonts w:ascii="Tahoma" w:hAnsi="Tahoma" w:cs="Tahoma"/>
        </w:rPr>
        <w:t>In addition they must have at least 5 years of experience in the Communinication Industry;</w:t>
      </w:r>
    </w:p>
    <w:p w14:paraId="5CD83897" w14:textId="77777777" w:rsidR="00356ABF" w:rsidRPr="00467951" w:rsidRDefault="00356ABF" w:rsidP="00200D00">
      <w:pPr>
        <w:widowControl w:val="0"/>
        <w:numPr>
          <w:ilvl w:val="0"/>
          <w:numId w:val="65"/>
        </w:numPr>
        <w:tabs>
          <w:tab w:val="clear" w:pos="456"/>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exemplary leadership qualities;</w:t>
      </w:r>
    </w:p>
    <w:p w14:paraId="6DFFD829" w14:textId="77777777" w:rsidR="00356ABF" w:rsidRPr="00467951" w:rsidRDefault="00356ABF" w:rsidP="00200D00">
      <w:pPr>
        <w:widowControl w:val="0"/>
        <w:numPr>
          <w:ilvl w:val="0"/>
          <w:numId w:val="65"/>
        </w:numPr>
        <w:tabs>
          <w:tab w:val="clear" w:pos="456"/>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outstanding capabilities in communications;</w:t>
      </w:r>
    </w:p>
    <w:p w14:paraId="0B149EE6" w14:textId="77777777" w:rsidR="00356ABF" w:rsidRPr="00467951" w:rsidRDefault="00356ABF" w:rsidP="00200D00">
      <w:pPr>
        <w:widowControl w:val="0"/>
        <w:numPr>
          <w:ilvl w:val="0"/>
          <w:numId w:val="65"/>
        </w:numPr>
        <w:tabs>
          <w:tab w:val="clear" w:pos="456"/>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 xml:space="preserve">Be of high integrity, commitment to and demonstration of, ethical practices. A proven ability to create standards for ethical behavior; </w:t>
      </w:r>
    </w:p>
    <w:p w14:paraId="312096BA" w14:textId="77777777" w:rsidR="00356ABF" w:rsidRPr="00467951" w:rsidRDefault="00356ABF" w:rsidP="00200D00">
      <w:pPr>
        <w:widowControl w:val="0"/>
        <w:numPr>
          <w:ilvl w:val="0"/>
          <w:numId w:val="65"/>
        </w:numPr>
        <w:tabs>
          <w:tab w:val="clear" w:pos="456"/>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think analytically, within difficult constrains and develop solutions to problems;</w:t>
      </w:r>
    </w:p>
    <w:p w14:paraId="4A4327C0" w14:textId="77777777" w:rsidR="00356ABF" w:rsidRPr="00467951" w:rsidRDefault="00356ABF" w:rsidP="00200D00">
      <w:pPr>
        <w:widowControl w:val="0"/>
        <w:numPr>
          <w:ilvl w:val="0"/>
          <w:numId w:val="65"/>
        </w:numPr>
        <w:tabs>
          <w:tab w:val="clear" w:pos="456"/>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Committed to excellence;</w:t>
      </w:r>
    </w:p>
    <w:p w14:paraId="0D58C3D9" w14:textId="77777777" w:rsidR="00356ABF" w:rsidRPr="00467951" w:rsidRDefault="00356ABF" w:rsidP="00200D00">
      <w:pPr>
        <w:widowControl w:val="0"/>
        <w:numPr>
          <w:ilvl w:val="0"/>
          <w:numId w:val="65"/>
        </w:numPr>
        <w:tabs>
          <w:tab w:val="clear" w:pos="456"/>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Possess strong leadership skills required at that level;</w:t>
      </w:r>
    </w:p>
    <w:p w14:paraId="215E202B" w14:textId="77777777" w:rsidR="00356ABF" w:rsidRPr="00467951" w:rsidRDefault="00356ABF" w:rsidP="00200D00">
      <w:pPr>
        <w:widowControl w:val="0"/>
        <w:numPr>
          <w:ilvl w:val="0"/>
          <w:numId w:val="65"/>
        </w:numPr>
        <w:tabs>
          <w:tab w:val="clear" w:pos="456"/>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Possess good oral and written communication skills in both English and Kiswahili; and</w:t>
      </w:r>
    </w:p>
    <w:p w14:paraId="3304DE46" w14:textId="77777777" w:rsidR="00356ABF" w:rsidRPr="00467951" w:rsidRDefault="00356ABF" w:rsidP="00200D00">
      <w:pPr>
        <w:widowControl w:val="0"/>
        <w:numPr>
          <w:ilvl w:val="0"/>
          <w:numId w:val="65"/>
        </w:numPr>
        <w:tabs>
          <w:tab w:val="clear" w:pos="456"/>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interact with peers and senior officials in a professional manner;</w:t>
      </w:r>
    </w:p>
    <w:p w14:paraId="5CCFF64D"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3128BDC4"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Personal Qualities</w:t>
      </w:r>
    </w:p>
    <w:p w14:paraId="0304E139"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In addition to the above requirements, an officer must have the following qualities;</w:t>
      </w:r>
    </w:p>
    <w:p w14:paraId="6D40F317"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6FBA99B7"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High commitment and ability to set priorities;</w:t>
      </w:r>
    </w:p>
    <w:p w14:paraId="64A7E2A9"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Ability to work with and manage virtual and flexible teams;</w:t>
      </w:r>
    </w:p>
    <w:p w14:paraId="17AF5DDD"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Organizational, conceptual and analytical, managerial and decisive skills;</w:t>
      </w:r>
    </w:p>
    <w:p w14:paraId="3DB0B36A"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Creativity, dynamism and innovation;</w:t>
      </w:r>
    </w:p>
    <w:p w14:paraId="3EDFB1F7"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Resource management skills;</w:t>
      </w:r>
    </w:p>
    <w:p w14:paraId="26BB1D02"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Interpersonal and communication skills;</w:t>
      </w:r>
    </w:p>
    <w:p w14:paraId="7354AC1E"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Integrity and commitment to producing results;</w:t>
      </w:r>
    </w:p>
    <w:p w14:paraId="125BE54D"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Leadership, advocacy, relationship building and collaboration;</w:t>
      </w:r>
    </w:p>
    <w:p w14:paraId="6A786BC0"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Self-drive and initiative to achieve expected results.</w:t>
      </w:r>
    </w:p>
    <w:p w14:paraId="28CA881B"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CD44819"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76DEF48B"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Director Speech Writing and Research – JOB GROUP S</w:t>
      </w:r>
    </w:p>
    <w:p w14:paraId="6258764D" w14:textId="77777777" w:rsidR="008307A7" w:rsidRDefault="008307A7"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6BF40E9" w14:textId="77777777" w:rsidR="00356ABF" w:rsidRPr="00467951" w:rsidRDefault="008307A7"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Pr>
          <w:rFonts w:ascii="Tahoma" w:hAnsi="Tahoma" w:cs="Tahoma"/>
          <w:noProof/>
          <w:lang w:val="en-GB" w:eastAsia="en-GB"/>
        </w:rPr>
        <w:drawing>
          <wp:anchor distT="0" distB="0" distL="114300" distR="114300" simplePos="0" relativeHeight="251702784" behindDoc="0" locked="0" layoutInCell="1" allowOverlap="1" wp14:anchorId="5FB25C10" wp14:editId="5882C0DB">
            <wp:simplePos x="0" y="0"/>
            <wp:positionH relativeFrom="column">
              <wp:posOffset>0</wp:posOffset>
            </wp:positionH>
            <wp:positionV relativeFrom="paragraph">
              <wp:posOffset>85090</wp:posOffset>
            </wp:positionV>
            <wp:extent cx="1456690" cy="2132330"/>
            <wp:effectExtent l="0" t="0" r="0" b="127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56690" cy="2132330"/>
                    </a:xfrm>
                    <a:prstGeom prst="rect">
                      <a:avLst/>
                    </a:prstGeom>
                    <a:noFill/>
                  </pic:spPr>
                </pic:pic>
              </a:graphicData>
            </a:graphic>
          </wp:anchor>
        </w:drawing>
      </w:r>
      <w:r w:rsidR="00356ABF" w:rsidRPr="00467951">
        <w:rPr>
          <w:rFonts w:ascii="Tahoma" w:hAnsi="Tahoma" w:cs="Tahoma"/>
        </w:rPr>
        <w:t>The Director Speech Writing &amp; Research will deputise the Secretary Communications.</w:t>
      </w:r>
    </w:p>
    <w:p w14:paraId="222A1BCA"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4478D2A6"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Specific duties will include:</w:t>
      </w:r>
    </w:p>
    <w:p w14:paraId="6A3601F8"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34F674DD" w14:textId="77777777" w:rsidR="00356ABF" w:rsidRPr="00467951" w:rsidRDefault="00356ABF" w:rsidP="00200D00">
      <w:pPr>
        <w:widowControl w:val="0"/>
        <w:numPr>
          <w:ilvl w:val="0"/>
          <w:numId w:val="66"/>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The Director will oversee the writing of all Presidential Speeches;</w:t>
      </w:r>
    </w:p>
    <w:p w14:paraId="6DEE2018" w14:textId="77777777" w:rsidR="00356ABF" w:rsidRPr="00467951" w:rsidRDefault="00356ABF" w:rsidP="00200D00">
      <w:pPr>
        <w:widowControl w:val="0"/>
        <w:numPr>
          <w:ilvl w:val="0"/>
          <w:numId w:val="66"/>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Conceptualize the broad framework of points or messages, research on topics and blend points, themes, positions, and messages with own research to create an informative, original and authentic speech for the President and First Lady.</w:t>
      </w:r>
    </w:p>
    <w:p w14:paraId="63522271" w14:textId="77777777" w:rsidR="00356ABF" w:rsidRPr="00467951" w:rsidRDefault="00356ABF" w:rsidP="00200D00">
      <w:pPr>
        <w:widowControl w:val="0"/>
        <w:numPr>
          <w:ilvl w:val="0"/>
          <w:numId w:val="66"/>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Support the Presidency’s media outreach activities.</w:t>
      </w:r>
    </w:p>
    <w:p w14:paraId="61002E47" w14:textId="77777777" w:rsidR="00356ABF" w:rsidRPr="00467951" w:rsidRDefault="00356ABF" w:rsidP="00200D00">
      <w:pPr>
        <w:widowControl w:val="0"/>
        <w:numPr>
          <w:ilvl w:val="0"/>
          <w:numId w:val="66"/>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Support the establishment of unit/departmental goals and objectives;</w:t>
      </w:r>
    </w:p>
    <w:p w14:paraId="5EFC42D7" w14:textId="77777777" w:rsidR="00356ABF" w:rsidRPr="00467951" w:rsidRDefault="00356ABF" w:rsidP="00200D00">
      <w:pPr>
        <w:widowControl w:val="0"/>
        <w:numPr>
          <w:ilvl w:val="0"/>
          <w:numId w:val="66"/>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Support in establishing resources and budget for the Communication Office at the EOP;</w:t>
      </w:r>
    </w:p>
    <w:p w14:paraId="0E9D2546" w14:textId="77777777" w:rsidR="00356ABF" w:rsidRDefault="00356ABF" w:rsidP="00200D00">
      <w:pPr>
        <w:widowControl w:val="0"/>
        <w:numPr>
          <w:ilvl w:val="0"/>
          <w:numId w:val="66"/>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Manage responsibilities assigned within the Communications Office;</w:t>
      </w:r>
    </w:p>
    <w:p w14:paraId="3DABA8E0" w14:textId="77777777" w:rsidR="00356ABF" w:rsidRPr="00467951" w:rsidRDefault="00356ABF" w:rsidP="00200D00">
      <w:pPr>
        <w:widowControl w:val="0"/>
        <w:numPr>
          <w:ilvl w:val="0"/>
          <w:numId w:val="66"/>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Support the Senior Advisor in articulating communication strategy direction;</w:t>
      </w:r>
    </w:p>
    <w:p w14:paraId="7D7A66EC" w14:textId="77777777" w:rsidR="00356ABF" w:rsidRPr="00467951" w:rsidRDefault="00356ABF" w:rsidP="00200D00">
      <w:pPr>
        <w:widowControl w:val="0"/>
        <w:numPr>
          <w:ilvl w:val="0"/>
          <w:numId w:val="66"/>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Deputize the Secretary Communication in reviewing and reporting on Office’s progress as required;</w:t>
      </w:r>
    </w:p>
    <w:p w14:paraId="5BCB6BDC" w14:textId="77777777" w:rsidR="00356ABF" w:rsidRPr="00467951" w:rsidRDefault="00356ABF" w:rsidP="00200D00">
      <w:pPr>
        <w:widowControl w:val="0"/>
        <w:numPr>
          <w:ilvl w:val="0"/>
          <w:numId w:val="66"/>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Responsible for performance management tasks for the officers directly reporting to him/her.</w:t>
      </w:r>
    </w:p>
    <w:p w14:paraId="25F5C824" w14:textId="77777777" w:rsidR="00356ABF" w:rsidRPr="00467951" w:rsidRDefault="00356ABF" w:rsidP="00200D00">
      <w:pPr>
        <w:widowControl w:val="0"/>
        <w:numPr>
          <w:ilvl w:val="0"/>
          <w:numId w:val="66"/>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540"/>
        <w:rPr>
          <w:rFonts w:ascii="Tahoma" w:hAnsi="Tahoma" w:cs="Tahoma"/>
        </w:rPr>
      </w:pPr>
      <w:r w:rsidRPr="00467951">
        <w:rPr>
          <w:rFonts w:ascii="Tahoma" w:hAnsi="Tahoma" w:cs="Tahoma"/>
        </w:rPr>
        <w:t>Develop annual work-plans and performance standards for the Communications Office;</w:t>
      </w:r>
    </w:p>
    <w:p w14:paraId="610BD229"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1D8A5ADE"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Requirements for Appointment</w:t>
      </w:r>
    </w:p>
    <w:p w14:paraId="5FCCC6AC"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lastRenderedPageBreak/>
        <w:t>For appointment to this grade, an officer must have:</w:t>
      </w:r>
    </w:p>
    <w:p w14:paraId="4DEE8E06"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53CB5857" w14:textId="77777777" w:rsidR="00356ABF" w:rsidRDefault="00356ABF" w:rsidP="00200D00">
      <w:pPr>
        <w:widowControl w:val="0"/>
        <w:numPr>
          <w:ilvl w:val="0"/>
          <w:numId w:val="67"/>
        </w:numPr>
        <w:tabs>
          <w:tab w:val="clear" w:pos="533"/>
          <w:tab w:val="num" w:pos="709"/>
          <w:tab w:val="left" w:pos="1680"/>
          <w:tab w:val="left" w:pos="2240"/>
          <w:tab w:val="left" w:pos="2800"/>
          <w:tab w:val="left" w:pos="3360"/>
          <w:tab w:val="left" w:pos="3920"/>
          <w:tab w:val="left" w:pos="4480"/>
          <w:tab w:val="left" w:pos="5040"/>
          <w:tab w:val="left" w:pos="5600"/>
          <w:tab w:val="left" w:pos="6160"/>
          <w:tab w:val="left" w:pos="6720"/>
        </w:tabs>
        <w:ind w:left="709" w:hanging="533"/>
        <w:rPr>
          <w:rFonts w:ascii="Tahoma" w:hAnsi="Tahoma" w:cs="Tahoma"/>
        </w:rPr>
      </w:pPr>
      <w:r w:rsidRPr="00043A53">
        <w:rPr>
          <w:rFonts w:ascii="Tahoma" w:hAnsi="Tahoma" w:cs="Tahoma"/>
        </w:rPr>
        <w:t xml:space="preserve">Requisite experience in any of the following: Communication, Communication Studies, Public Relations, Journalism, International Relations or </w:t>
      </w:r>
      <w:r>
        <w:rPr>
          <w:rFonts w:ascii="Tahoma" w:hAnsi="Tahoma" w:cs="Tahoma"/>
        </w:rPr>
        <w:t>Social Sciences;</w:t>
      </w:r>
    </w:p>
    <w:p w14:paraId="3B08EB7B" w14:textId="77777777" w:rsidR="00356ABF" w:rsidRDefault="00356ABF" w:rsidP="00200D00">
      <w:pPr>
        <w:widowControl w:val="0"/>
        <w:numPr>
          <w:ilvl w:val="0"/>
          <w:numId w:val="67"/>
        </w:numPr>
        <w:tabs>
          <w:tab w:val="clear" w:pos="533"/>
          <w:tab w:val="num" w:pos="709"/>
          <w:tab w:val="left" w:pos="1680"/>
          <w:tab w:val="left" w:pos="2240"/>
          <w:tab w:val="left" w:pos="2800"/>
          <w:tab w:val="left" w:pos="3360"/>
          <w:tab w:val="left" w:pos="3920"/>
          <w:tab w:val="left" w:pos="4480"/>
          <w:tab w:val="left" w:pos="5040"/>
          <w:tab w:val="left" w:pos="5600"/>
          <w:tab w:val="left" w:pos="6160"/>
          <w:tab w:val="left" w:pos="6720"/>
        </w:tabs>
        <w:ind w:left="709" w:hanging="567"/>
        <w:rPr>
          <w:rFonts w:ascii="Tahoma" w:hAnsi="Tahoma" w:cs="Tahoma"/>
        </w:rPr>
      </w:pPr>
      <w:r>
        <w:rPr>
          <w:rFonts w:ascii="Tahoma" w:hAnsi="Tahoma" w:cs="Tahoma"/>
        </w:rPr>
        <w:t>In addition they must have at least 5 years of experience in the Communinication Industry;</w:t>
      </w:r>
    </w:p>
    <w:p w14:paraId="603E9A69" w14:textId="77777777" w:rsidR="00356ABF" w:rsidRPr="00467951" w:rsidRDefault="00356ABF" w:rsidP="00200D00">
      <w:pPr>
        <w:widowControl w:val="0"/>
        <w:numPr>
          <w:ilvl w:val="0"/>
          <w:numId w:val="67"/>
        </w:numPr>
        <w:tabs>
          <w:tab w:val="clear" w:pos="533"/>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Shown exemplary leadership qualities;</w:t>
      </w:r>
    </w:p>
    <w:p w14:paraId="5CB687FB" w14:textId="77777777" w:rsidR="00356ABF" w:rsidRPr="00467951" w:rsidRDefault="00356ABF" w:rsidP="00200D00">
      <w:pPr>
        <w:widowControl w:val="0"/>
        <w:numPr>
          <w:ilvl w:val="0"/>
          <w:numId w:val="67"/>
        </w:numPr>
        <w:tabs>
          <w:tab w:val="clear" w:pos="533"/>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Shown outstanding capabilities in communications;</w:t>
      </w:r>
    </w:p>
    <w:p w14:paraId="618BA038" w14:textId="77777777" w:rsidR="00356ABF" w:rsidRPr="00467951" w:rsidRDefault="00356ABF" w:rsidP="00200D00">
      <w:pPr>
        <w:widowControl w:val="0"/>
        <w:numPr>
          <w:ilvl w:val="0"/>
          <w:numId w:val="67"/>
        </w:numPr>
        <w:tabs>
          <w:tab w:val="clear" w:pos="533"/>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Be of high integrity, commitment to and demonstration of, ethical practices;</w:t>
      </w:r>
    </w:p>
    <w:p w14:paraId="448E5DBC" w14:textId="77777777" w:rsidR="00356ABF" w:rsidRPr="00467951" w:rsidRDefault="00356ABF" w:rsidP="00200D00">
      <w:pPr>
        <w:widowControl w:val="0"/>
        <w:numPr>
          <w:ilvl w:val="0"/>
          <w:numId w:val="67"/>
        </w:numPr>
        <w:tabs>
          <w:tab w:val="clear" w:pos="533"/>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 xml:space="preserve">A proven ability to create standards for ethical behavior; </w:t>
      </w:r>
    </w:p>
    <w:p w14:paraId="24AEC386" w14:textId="77777777" w:rsidR="00356ABF" w:rsidRPr="00467951" w:rsidRDefault="00356ABF" w:rsidP="00200D00">
      <w:pPr>
        <w:widowControl w:val="0"/>
        <w:numPr>
          <w:ilvl w:val="0"/>
          <w:numId w:val="67"/>
        </w:numPr>
        <w:tabs>
          <w:tab w:val="clear" w:pos="533"/>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Ability to think analytically, within difficult constrains and develop solutions to problems;</w:t>
      </w:r>
    </w:p>
    <w:p w14:paraId="5F8FB76E" w14:textId="77777777" w:rsidR="00356ABF" w:rsidRPr="00467951" w:rsidRDefault="00356ABF" w:rsidP="00200D00">
      <w:pPr>
        <w:widowControl w:val="0"/>
        <w:numPr>
          <w:ilvl w:val="0"/>
          <w:numId w:val="67"/>
        </w:numPr>
        <w:tabs>
          <w:tab w:val="clear" w:pos="533"/>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Committed to excellence;</w:t>
      </w:r>
    </w:p>
    <w:p w14:paraId="277CE94E" w14:textId="77777777" w:rsidR="00356ABF" w:rsidRPr="00467951" w:rsidRDefault="00356ABF" w:rsidP="00200D00">
      <w:pPr>
        <w:widowControl w:val="0"/>
        <w:numPr>
          <w:ilvl w:val="0"/>
          <w:numId w:val="67"/>
        </w:numPr>
        <w:tabs>
          <w:tab w:val="clear" w:pos="533"/>
          <w:tab w:val="num" w:pos="709"/>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Ability to interact with peers and senior officials in a professional manner;</w:t>
      </w:r>
    </w:p>
    <w:p w14:paraId="7E0F0FDA"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22E01914"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Personal Qualities</w:t>
      </w:r>
    </w:p>
    <w:p w14:paraId="0A2EE9EA"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In addition to the above requirements, an officer must have the following qualities;</w:t>
      </w:r>
    </w:p>
    <w:p w14:paraId="44D05AB9"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08354533"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High commitment and ability to set priorities;</w:t>
      </w:r>
    </w:p>
    <w:p w14:paraId="7EAC6EC5"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Ability to work with and manage virtual and flexible teams;</w:t>
      </w:r>
    </w:p>
    <w:p w14:paraId="38227314"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Organizational, conceptual and analytical, managerial and decisive skills;</w:t>
      </w:r>
    </w:p>
    <w:p w14:paraId="1CA59551"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Creativity, dynamism and innovation;</w:t>
      </w:r>
    </w:p>
    <w:p w14:paraId="175E101B"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Resource management skills;</w:t>
      </w:r>
    </w:p>
    <w:p w14:paraId="0E9CA0D2"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Interpersonal and communication skills;</w:t>
      </w:r>
    </w:p>
    <w:p w14:paraId="29D256EE"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Integrity and commitment to producing results;</w:t>
      </w:r>
    </w:p>
    <w:p w14:paraId="055DBC9C"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Leadership, advocacy, relationship building and collaboration;</w:t>
      </w:r>
    </w:p>
    <w:p w14:paraId="78195F78"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Self-drive and initiative to achieve expected results.</w:t>
      </w:r>
    </w:p>
    <w:p w14:paraId="007084A5"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79D5FC4"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Core Skills</w:t>
      </w:r>
    </w:p>
    <w:p w14:paraId="6B6FDA63"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People management</w:t>
      </w:r>
    </w:p>
    <w:p w14:paraId="3D19FAD5"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Financial management</w:t>
      </w:r>
    </w:p>
    <w:p w14:paraId="28B88264"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Policy formulation and implementation</w:t>
      </w:r>
    </w:p>
    <w:p w14:paraId="496EF4F8"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Planning</w:t>
      </w:r>
    </w:p>
    <w:p w14:paraId="40B8A23D"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 xml:space="preserve">Organizing </w:t>
      </w:r>
    </w:p>
    <w:p w14:paraId="0634D754"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Directing</w:t>
      </w:r>
    </w:p>
    <w:p w14:paraId="34356AD6"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Controlling</w:t>
      </w:r>
    </w:p>
    <w:p w14:paraId="00506BDD"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Coordinating</w:t>
      </w:r>
    </w:p>
    <w:p w14:paraId="2846A1C7"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Strategy formulation</w:t>
      </w:r>
    </w:p>
    <w:p w14:paraId="38B91461" w14:textId="77777777" w:rsidR="00356ABF"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2F4FA13C" w14:textId="77777777" w:rsidR="008307A7" w:rsidRDefault="008307A7"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p>
    <w:p w14:paraId="1CE94607" w14:textId="77777777" w:rsidR="008307A7" w:rsidRDefault="008307A7"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p>
    <w:p w14:paraId="3C303C1B" w14:textId="77777777" w:rsidR="008307A7" w:rsidRDefault="008307A7"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p>
    <w:p w14:paraId="217EAF2D" w14:textId="77777777" w:rsidR="008307A7" w:rsidRDefault="008307A7"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p>
    <w:p w14:paraId="1413233F"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r w:rsidRPr="00467951">
        <w:rPr>
          <w:rFonts w:ascii="Tahoma" w:hAnsi="Tahoma" w:cs="Tahoma"/>
          <w:b/>
        </w:rPr>
        <w:t>Deputy Director Speech Writer - JOB GROUP R</w:t>
      </w:r>
    </w:p>
    <w:p w14:paraId="3D3BEFD2"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rPr>
      </w:pPr>
    </w:p>
    <w:p w14:paraId="3F6C0D27" w14:textId="77777777" w:rsidR="00356ABF" w:rsidRPr="00467951" w:rsidRDefault="008307A7" w:rsidP="00356ABF">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Pr>
          <w:rFonts w:ascii="Tahoma" w:hAnsi="Tahoma" w:cs="Tahoma"/>
          <w:noProof/>
          <w:lang w:val="en-GB" w:eastAsia="en-GB"/>
        </w:rPr>
        <w:drawing>
          <wp:anchor distT="0" distB="0" distL="114300" distR="114300" simplePos="0" relativeHeight="251703808" behindDoc="0" locked="0" layoutInCell="1" allowOverlap="1" wp14:anchorId="2B2D72BE" wp14:editId="0997AD0E">
            <wp:simplePos x="0" y="0"/>
            <wp:positionH relativeFrom="column">
              <wp:posOffset>0</wp:posOffset>
            </wp:positionH>
            <wp:positionV relativeFrom="paragraph">
              <wp:posOffset>-4445</wp:posOffset>
            </wp:positionV>
            <wp:extent cx="1341755" cy="2378075"/>
            <wp:effectExtent l="0" t="0" r="0" b="317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41755" cy="2378075"/>
                    </a:xfrm>
                    <a:prstGeom prst="rect">
                      <a:avLst/>
                    </a:prstGeom>
                    <a:noFill/>
                  </pic:spPr>
                </pic:pic>
              </a:graphicData>
            </a:graphic>
          </wp:anchor>
        </w:drawing>
      </w:r>
      <w:r w:rsidR="00356ABF" w:rsidRPr="00467951">
        <w:rPr>
          <w:rFonts w:ascii="Tahoma" w:hAnsi="Tahoma" w:cs="Tahoma"/>
        </w:rPr>
        <w:t>The Deputy Director Speech Writer will deputise the Director Speech Writing and Research.</w:t>
      </w:r>
    </w:p>
    <w:p w14:paraId="2F415E0C"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Specific duties will include:</w:t>
      </w:r>
    </w:p>
    <w:p w14:paraId="79C1B3C5"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171A7C5D" w14:textId="77777777" w:rsidR="00356ABF" w:rsidRPr="00467951" w:rsidRDefault="00356ABF" w:rsidP="00200D00">
      <w:pPr>
        <w:widowControl w:val="0"/>
        <w:numPr>
          <w:ilvl w:val="0"/>
          <w:numId w:val="68"/>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 xml:space="preserve">Draft version of speeches for consideration by the office of Director Speech Writing and Research.  </w:t>
      </w:r>
    </w:p>
    <w:p w14:paraId="6E21AF8F" w14:textId="77777777" w:rsidR="00356ABF" w:rsidRPr="00467951" w:rsidRDefault="00356ABF" w:rsidP="00200D00">
      <w:pPr>
        <w:widowControl w:val="0"/>
        <w:numPr>
          <w:ilvl w:val="0"/>
          <w:numId w:val="68"/>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98"/>
        <w:rPr>
          <w:rFonts w:ascii="Tahoma" w:hAnsi="Tahoma" w:cs="Tahoma"/>
        </w:rPr>
      </w:pPr>
      <w:r w:rsidRPr="00467951">
        <w:rPr>
          <w:rFonts w:ascii="Tahoma" w:hAnsi="Tahoma" w:cs="Tahoma"/>
        </w:rPr>
        <w:t xml:space="preserve">Make notes on any revisions or changes that are requested by the Director Speech Writing and Research. </w:t>
      </w:r>
    </w:p>
    <w:p w14:paraId="1D58EE7F" w14:textId="77777777" w:rsidR="00356ABF" w:rsidRPr="00467951" w:rsidRDefault="00356ABF" w:rsidP="00200D00">
      <w:pPr>
        <w:widowControl w:val="0"/>
        <w:numPr>
          <w:ilvl w:val="0"/>
          <w:numId w:val="68"/>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Assign responsibilities to officers in the division;</w:t>
      </w:r>
    </w:p>
    <w:p w14:paraId="77C24730" w14:textId="77777777" w:rsidR="00356ABF" w:rsidRPr="00467951" w:rsidRDefault="00356ABF" w:rsidP="00200D00">
      <w:pPr>
        <w:widowControl w:val="0"/>
        <w:numPr>
          <w:ilvl w:val="0"/>
          <w:numId w:val="68"/>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Planning managing the assignment schedule;</w:t>
      </w:r>
    </w:p>
    <w:p w14:paraId="73320075" w14:textId="77777777" w:rsidR="00356ABF" w:rsidRPr="00467951" w:rsidRDefault="00356ABF" w:rsidP="00200D00">
      <w:pPr>
        <w:widowControl w:val="0"/>
        <w:numPr>
          <w:ilvl w:val="0"/>
          <w:numId w:val="68"/>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Develop proposals for communication strategy;</w:t>
      </w:r>
    </w:p>
    <w:p w14:paraId="60488ACD" w14:textId="77777777" w:rsidR="00356ABF" w:rsidRPr="00467951" w:rsidRDefault="00356ABF" w:rsidP="00200D00">
      <w:pPr>
        <w:widowControl w:val="0"/>
        <w:numPr>
          <w:ilvl w:val="0"/>
          <w:numId w:val="68"/>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Proactively manage risks and issues – escalate to the Director, Communications Secretary and Senior Advisor Communication as required;</w:t>
      </w:r>
    </w:p>
    <w:p w14:paraId="5A01D5E1" w14:textId="77777777" w:rsidR="00356ABF" w:rsidRPr="00467951" w:rsidRDefault="00356ABF" w:rsidP="00200D00">
      <w:pPr>
        <w:widowControl w:val="0"/>
        <w:numPr>
          <w:ilvl w:val="0"/>
          <w:numId w:val="68"/>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Provide input into annual planning and forecasting;</w:t>
      </w:r>
    </w:p>
    <w:p w14:paraId="1376F8CD" w14:textId="77777777" w:rsidR="00356ABF" w:rsidRPr="00467951" w:rsidRDefault="00356ABF" w:rsidP="00200D00">
      <w:pPr>
        <w:widowControl w:val="0"/>
        <w:numPr>
          <w:ilvl w:val="0"/>
          <w:numId w:val="68"/>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98"/>
        <w:rPr>
          <w:rFonts w:ascii="Tahoma" w:hAnsi="Tahoma" w:cs="Tahoma"/>
        </w:rPr>
      </w:pPr>
      <w:r w:rsidRPr="00467951">
        <w:rPr>
          <w:rFonts w:ascii="Tahoma" w:hAnsi="Tahoma" w:cs="Tahoma"/>
        </w:rPr>
        <w:t>Responsible for performance management tasks for both themselves and the officers directly reporting to them.</w:t>
      </w:r>
    </w:p>
    <w:p w14:paraId="56337EB4"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rPr>
      </w:pPr>
    </w:p>
    <w:p w14:paraId="10909C01"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16BD9953"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Requirements for Appointment</w:t>
      </w:r>
    </w:p>
    <w:p w14:paraId="02AFB928"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2A5EE942"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For appointment to this grade, an officer must have:</w:t>
      </w:r>
    </w:p>
    <w:p w14:paraId="16274586"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BA2E72A" w14:textId="77777777" w:rsidR="00356ABF" w:rsidRDefault="00356ABF" w:rsidP="00200D00">
      <w:pPr>
        <w:widowControl w:val="0"/>
        <w:numPr>
          <w:ilvl w:val="0"/>
          <w:numId w:val="69"/>
        </w:numPr>
        <w:tabs>
          <w:tab w:val="clear" w:pos="380"/>
          <w:tab w:val="num" w:pos="567"/>
          <w:tab w:val="left" w:pos="709"/>
          <w:tab w:val="left" w:pos="1680"/>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sidRPr="00043A53">
        <w:rPr>
          <w:rFonts w:ascii="Tahoma" w:hAnsi="Tahoma" w:cs="Tahoma"/>
        </w:rPr>
        <w:t xml:space="preserve">Requisite experience in any of the following: Communication, Communication Studies, Public Relations, Journalism, International Relations or </w:t>
      </w:r>
      <w:r>
        <w:rPr>
          <w:rFonts w:ascii="Tahoma" w:hAnsi="Tahoma" w:cs="Tahoma"/>
        </w:rPr>
        <w:t>Social Sciences;</w:t>
      </w:r>
    </w:p>
    <w:p w14:paraId="338B2D05" w14:textId="77777777" w:rsidR="00356ABF" w:rsidRDefault="00356ABF" w:rsidP="00200D00">
      <w:pPr>
        <w:widowControl w:val="0"/>
        <w:numPr>
          <w:ilvl w:val="0"/>
          <w:numId w:val="69"/>
        </w:numPr>
        <w:tabs>
          <w:tab w:val="clear" w:pos="380"/>
          <w:tab w:val="num" w:pos="567"/>
          <w:tab w:val="left" w:pos="709"/>
          <w:tab w:val="left" w:pos="1680"/>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Pr>
          <w:rFonts w:ascii="Tahoma" w:hAnsi="Tahoma" w:cs="Tahoma"/>
        </w:rPr>
        <w:t>In addition they must have at least 5 years of experience in the Communinication Industry;</w:t>
      </w:r>
    </w:p>
    <w:p w14:paraId="7D4AEEE8" w14:textId="77777777" w:rsidR="00356ABF" w:rsidRPr="00467951" w:rsidRDefault="00356ABF" w:rsidP="00200D00">
      <w:pPr>
        <w:widowControl w:val="0"/>
        <w:numPr>
          <w:ilvl w:val="0"/>
          <w:numId w:val="6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exemplary leadership qualities;</w:t>
      </w:r>
    </w:p>
    <w:p w14:paraId="3EBC2F2B" w14:textId="77777777" w:rsidR="00356ABF" w:rsidRPr="00467951" w:rsidRDefault="00356ABF" w:rsidP="00200D00">
      <w:pPr>
        <w:widowControl w:val="0"/>
        <w:numPr>
          <w:ilvl w:val="0"/>
          <w:numId w:val="6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outstanding capabilities in communications;</w:t>
      </w:r>
    </w:p>
    <w:p w14:paraId="546A6C3F" w14:textId="77777777" w:rsidR="00356ABF" w:rsidRPr="00467951" w:rsidRDefault="00356ABF" w:rsidP="00200D00">
      <w:pPr>
        <w:widowControl w:val="0"/>
        <w:numPr>
          <w:ilvl w:val="0"/>
          <w:numId w:val="6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 xml:space="preserve">Be of high integrity, commitment to and demonstration of, ethical practices. A proven ability to create standards for ethical behavior; </w:t>
      </w:r>
    </w:p>
    <w:p w14:paraId="11C78EBF" w14:textId="77777777" w:rsidR="00356ABF" w:rsidRPr="00467951" w:rsidRDefault="00356ABF" w:rsidP="00200D00">
      <w:pPr>
        <w:widowControl w:val="0"/>
        <w:numPr>
          <w:ilvl w:val="0"/>
          <w:numId w:val="6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think analytically, within difficult constrains and develop solutions to problems;</w:t>
      </w:r>
    </w:p>
    <w:p w14:paraId="2FBBF168" w14:textId="77777777" w:rsidR="00356ABF" w:rsidRPr="00467951" w:rsidRDefault="00356ABF" w:rsidP="00200D00">
      <w:pPr>
        <w:widowControl w:val="0"/>
        <w:numPr>
          <w:ilvl w:val="0"/>
          <w:numId w:val="6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Committed to excellence;</w:t>
      </w:r>
    </w:p>
    <w:p w14:paraId="5828E936" w14:textId="77777777" w:rsidR="00356ABF" w:rsidRPr="00467951" w:rsidRDefault="00356ABF" w:rsidP="00200D00">
      <w:pPr>
        <w:widowControl w:val="0"/>
        <w:numPr>
          <w:ilvl w:val="0"/>
          <w:numId w:val="6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Possess strong leadership skills required at that level;</w:t>
      </w:r>
    </w:p>
    <w:p w14:paraId="3487B2EE" w14:textId="77777777" w:rsidR="00356ABF" w:rsidRPr="00467951" w:rsidRDefault="00356ABF" w:rsidP="00200D00">
      <w:pPr>
        <w:widowControl w:val="0"/>
        <w:numPr>
          <w:ilvl w:val="0"/>
          <w:numId w:val="6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Possess good oral and written communication skills in both English and Kiswahili; and</w:t>
      </w:r>
    </w:p>
    <w:p w14:paraId="54E82708" w14:textId="77777777" w:rsidR="00356ABF" w:rsidRPr="00467951" w:rsidRDefault="00356ABF" w:rsidP="00200D00">
      <w:pPr>
        <w:widowControl w:val="0"/>
        <w:numPr>
          <w:ilvl w:val="0"/>
          <w:numId w:val="6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interact with peers and senior officials in a professional manner;</w:t>
      </w:r>
    </w:p>
    <w:p w14:paraId="692E3E30"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2E14A0F0"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Personal Qualities</w:t>
      </w:r>
    </w:p>
    <w:p w14:paraId="686EE76F"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lastRenderedPageBreak/>
        <w:t>In addition to the above requirements, an officer must have the following qualities;</w:t>
      </w:r>
    </w:p>
    <w:p w14:paraId="01B17BC6"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10E6045E"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High commitment and ability to set priorities;</w:t>
      </w:r>
    </w:p>
    <w:p w14:paraId="63424EC9"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Ability to work with and manage virtual and flexible teams;</w:t>
      </w:r>
    </w:p>
    <w:p w14:paraId="01D54E30"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Organizational, conceptual and analytical, managerial and decisive skills;</w:t>
      </w:r>
    </w:p>
    <w:p w14:paraId="6F2540C1" w14:textId="77777777" w:rsidR="00356ABF"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Creativity, dynamism and innovation;</w:t>
      </w:r>
    </w:p>
    <w:p w14:paraId="03322A99" w14:textId="77777777" w:rsidR="00356ABF" w:rsidRPr="00467951" w:rsidRDefault="00356ABF" w:rsidP="00356AB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3698EB27"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Resource management skills;</w:t>
      </w:r>
    </w:p>
    <w:p w14:paraId="2381FA29"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Interpersonal and communication skills;</w:t>
      </w:r>
    </w:p>
    <w:p w14:paraId="4C66A9D8"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Integrity and commitment to producing results;</w:t>
      </w:r>
    </w:p>
    <w:p w14:paraId="198EB117"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Leadership, advocacy, relationship building and collaboration;</w:t>
      </w:r>
    </w:p>
    <w:p w14:paraId="122C8F3B"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Self-drive and initiative to achieve expected results.</w:t>
      </w:r>
    </w:p>
    <w:p w14:paraId="527F9609"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rPr>
      </w:pPr>
    </w:p>
    <w:p w14:paraId="03ABBBAD"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rPr>
      </w:pPr>
    </w:p>
    <w:p w14:paraId="6E4B9E9B"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r w:rsidRPr="00467951">
        <w:rPr>
          <w:rFonts w:ascii="Tahoma" w:hAnsi="Tahoma" w:cs="Tahoma"/>
          <w:b/>
        </w:rPr>
        <w:t>Deputy Director Principal Research: - JOB GROUP R</w:t>
      </w:r>
    </w:p>
    <w:p w14:paraId="66109A71" w14:textId="77777777" w:rsidR="008307A7" w:rsidRDefault="008307A7" w:rsidP="00356ABF">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2601BDE4" w14:textId="77777777" w:rsidR="00356ABF" w:rsidRPr="00467951" w:rsidRDefault="008307A7" w:rsidP="00356ABF">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Pr>
          <w:rFonts w:ascii="Tahoma" w:hAnsi="Tahoma" w:cs="Tahoma"/>
          <w:noProof/>
          <w:lang w:val="en-GB" w:eastAsia="en-GB"/>
        </w:rPr>
        <w:drawing>
          <wp:anchor distT="0" distB="0" distL="114300" distR="114300" simplePos="0" relativeHeight="251704832" behindDoc="0" locked="0" layoutInCell="1" allowOverlap="1" wp14:anchorId="1AD6B73F" wp14:editId="3A40B877">
            <wp:simplePos x="0" y="0"/>
            <wp:positionH relativeFrom="column">
              <wp:posOffset>0</wp:posOffset>
            </wp:positionH>
            <wp:positionV relativeFrom="paragraph">
              <wp:posOffset>2540</wp:posOffset>
            </wp:positionV>
            <wp:extent cx="1306195" cy="2315210"/>
            <wp:effectExtent l="0" t="0" r="8255" b="889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06195" cy="2315210"/>
                    </a:xfrm>
                    <a:prstGeom prst="rect">
                      <a:avLst/>
                    </a:prstGeom>
                    <a:noFill/>
                  </pic:spPr>
                </pic:pic>
              </a:graphicData>
            </a:graphic>
          </wp:anchor>
        </w:drawing>
      </w:r>
      <w:r w:rsidR="00356ABF" w:rsidRPr="00467951">
        <w:rPr>
          <w:rFonts w:ascii="Tahoma" w:hAnsi="Tahoma" w:cs="Tahoma"/>
        </w:rPr>
        <w:t>The Deputy Director Principal Research will deputise the Director Speech Writing and Research.</w:t>
      </w:r>
    </w:p>
    <w:p w14:paraId="2BDE8954" w14:textId="77777777" w:rsidR="00356ABF" w:rsidRPr="00467951" w:rsidRDefault="00356ABF" w:rsidP="00356ABF">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13472985"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Specific duties will include:</w:t>
      </w:r>
    </w:p>
    <w:p w14:paraId="2C108A2A"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1191459A" w14:textId="77777777" w:rsidR="00356ABF" w:rsidRPr="00467951" w:rsidRDefault="00356ABF" w:rsidP="00200D00">
      <w:pPr>
        <w:widowControl w:val="0"/>
        <w:numPr>
          <w:ilvl w:val="0"/>
          <w:numId w:val="70"/>
        </w:numPr>
        <w:tabs>
          <w:tab w:val="clear" w:pos="391"/>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40"/>
        <w:rPr>
          <w:rFonts w:ascii="Tahoma" w:hAnsi="Tahoma" w:cs="Tahoma"/>
        </w:rPr>
      </w:pPr>
      <w:r w:rsidRPr="00467951">
        <w:rPr>
          <w:rFonts w:ascii="Tahoma" w:hAnsi="Tahoma" w:cs="Tahoma"/>
        </w:rPr>
        <w:t xml:space="preserve">Oversee all elements of research, analytics, media monitoring, library services and archive services;  </w:t>
      </w:r>
    </w:p>
    <w:p w14:paraId="0D27DE58" w14:textId="77777777" w:rsidR="00356ABF" w:rsidRPr="00467951" w:rsidRDefault="00356ABF" w:rsidP="00200D00">
      <w:pPr>
        <w:widowControl w:val="0"/>
        <w:numPr>
          <w:ilvl w:val="0"/>
          <w:numId w:val="70"/>
        </w:numPr>
        <w:tabs>
          <w:tab w:val="clear" w:pos="391"/>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Ensure systematic investigation into a study of materials and sources in order to establish facts;</w:t>
      </w:r>
    </w:p>
    <w:p w14:paraId="4D898EB0" w14:textId="77777777" w:rsidR="00356ABF" w:rsidRPr="00467951" w:rsidRDefault="00356ABF" w:rsidP="00200D00">
      <w:pPr>
        <w:widowControl w:val="0"/>
        <w:numPr>
          <w:ilvl w:val="0"/>
          <w:numId w:val="70"/>
        </w:numPr>
        <w:tabs>
          <w:tab w:val="clear" w:pos="391"/>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Ensure that the Presidency is kept updated through constant media monitoring of all mediums (TV, Radio, Print and Internet);</w:t>
      </w:r>
    </w:p>
    <w:p w14:paraId="3133E309" w14:textId="77777777" w:rsidR="00356ABF" w:rsidRPr="00467951" w:rsidRDefault="00356ABF" w:rsidP="00200D00">
      <w:pPr>
        <w:widowControl w:val="0"/>
        <w:numPr>
          <w:ilvl w:val="0"/>
          <w:numId w:val="70"/>
        </w:numPr>
        <w:tabs>
          <w:tab w:val="clear" w:pos="391"/>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Keep a library of books, periodicals, films, and music for use or borrowing by the institution of the Presidency.</w:t>
      </w:r>
    </w:p>
    <w:p w14:paraId="2E9995BB" w14:textId="77777777" w:rsidR="00356ABF" w:rsidRPr="00467951" w:rsidRDefault="00356ABF" w:rsidP="00200D00">
      <w:pPr>
        <w:widowControl w:val="0"/>
        <w:numPr>
          <w:ilvl w:val="0"/>
          <w:numId w:val="70"/>
        </w:numPr>
        <w:tabs>
          <w:tab w:val="clear" w:pos="391"/>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Keep a collection of historical documents or records providing information about the institution of the Presidency.</w:t>
      </w:r>
    </w:p>
    <w:p w14:paraId="5511E905" w14:textId="77777777" w:rsidR="00356ABF" w:rsidRPr="00467951" w:rsidRDefault="00356ABF" w:rsidP="00200D00">
      <w:pPr>
        <w:widowControl w:val="0"/>
        <w:numPr>
          <w:ilvl w:val="0"/>
          <w:numId w:val="70"/>
        </w:numPr>
        <w:tabs>
          <w:tab w:val="clear" w:pos="391"/>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Assign responsibilities to officers in the division;</w:t>
      </w:r>
    </w:p>
    <w:p w14:paraId="2B254699" w14:textId="77777777" w:rsidR="00356ABF" w:rsidRPr="00467951" w:rsidRDefault="00356ABF" w:rsidP="00200D00">
      <w:pPr>
        <w:widowControl w:val="0"/>
        <w:numPr>
          <w:ilvl w:val="0"/>
          <w:numId w:val="70"/>
        </w:numPr>
        <w:tabs>
          <w:tab w:val="clear" w:pos="391"/>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Planning managing the assignment schedule;</w:t>
      </w:r>
    </w:p>
    <w:p w14:paraId="501236FE" w14:textId="77777777" w:rsidR="00356ABF" w:rsidRPr="00467951" w:rsidRDefault="00356ABF" w:rsidP="00200D00">
      <w:pPr>
        <w:widowControl w:val="0"/>
        <w:numPr>
          <w:ilvl w:val="0"/>
          <w:numId w:val="70"/>
        </w:numPr>
        <w:tabs>
          <w:tab w:val="clear" w:pos="391"/>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Develop proposals for communication strategy;</w:t>
      </w:r>
    </w:p>
    <w:p w14:paraId="65D49F30" w14:textId="77777777" w:rsidR="00356ABF" w:rsidRPr="00467951" w:rsidRDefault="00356ABF" w:rsidP="00200D00">
      <w:pPr>
        <w:widowControl w:val="0"/>
        <w:numPr>
          <w:ilvl w:val="0"/>
          <w:numId w:val="70"/>
        </w:numPr>
        <w:tabs>
          <w:tab w:val="clear" w:pos="391"/>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Proactively manage risks and issues – escalate to the Director, Communications Secretary and Senior Advisor Communication as required;</w:t>
      </w:r>
    </w:p>
    <w:p w14:paraId="28EBEA60" w14:textId="77777777" w:rsidR="00356ABF" w:rsidRPr="00467951" w:rsidRDefault="00356ABF" w:rsidP="00200D00">
      <w:pPr>
        <w:widowControl w:val="0"/>
        <w:numPr>
          <w:ilvl w:val="0"/>
          <w:numId w:val="70"/>
        </w:numPr>
        <w:tabs>
          <w:tab w:val="clear" w:pos="391"/>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Provide input into annual planning and forecasting;</w:t>
      </w:r>
    </w:p>
    <w:p w14:paraId="7D8B3AF7" w14:textId="77777777" w:rsidR="00356ABF" w:rsidRPr="00467951" w:rsidRDefault="00356ABF" w:rsidP="00200D00">
      <w:pPr>
        <w:widowControl w:val="0"/>
        <w:numPr>
          <w:ilvl w:val="0"/>
          <w:numId w:val="70"/>
        </w:numPr>
        <w:tabs>
          <w:tab w:val="clear" w:pos="391"/>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Responsible for performance management tasks for both themselves and the officers directly reporting to them.</w:t>
      </w:r>
    </w:p>
    <w:p w14:paraId="61620A9E"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093E3707"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32D1C30A"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Requirements for Appointment</w:t>
      </w:r>
    </w:p>
    <w:p w14:paraId="343412A7"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lastRenderedPageBreak/>
        <w:t>For appointment to this grade, an officer must have:</w:t>
      </w:r>
    </w:p>
    <w:p w14:paraId="4CBC571A"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0665064" w14:textId="77777777" w:rsidR="00356ABF" w:rsidRDefault="00356ABF" w:rsidP="00200D00">
      <w:pPr>
        <w:widowControl w:val="0"/>
        <w:numPr>
          <w:ilvl w:val="0"/>
          <w:numId w:val="71"/>
        </w:numPr>
        <w:tabs>
          <w:tab w:val="clear" w:pos="380"/>
          <w:tab w:val="num" w:pos="567"/>
          <w:tab w:val="left" w:pos="1680"/>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sidRPr="00043A53">
        <w:rPr>
          <w:rFonts w:ascii="Tahoma" w:hAnsi="Tahoma" w:cs="Tahoma"/>
        </w:rPr>
        <w:t xml:space="preserve">Requisite experience in any of the following: Communication, Communication Studies, Public Relations, Journalism, International Relations or </w:t>
      </w:r>
      <w:r>
        <w:rPr>
          <w:rFonts w:ascii="Tahoma" w:hAnsi="Tahoma" w:cs="Tahoma"/>
        </w:rPr>
        <w:t>Social Sciences;</w:t>
      </w:r>
    </w:p>
    <w:p w14:paraId="20270544" w14:textId="77777777" w:rsidR="00356ABF" w:rsidRDefault="00356ABF" w:rsidP="00200D00">
      <w:pPr>
        <w:widowControl w:val="0"/>
        <w:numPr>
          <w:ilvl w:val="0"/>
          <w:numId w:val="71"/>
        </w:numPr>
        <w:tabs>
          <w:tab w:val="clear" w:pos="380"/>
          <w:tab w:val="num" w:pos="567"/>
          <w:tab w:val="left" w:pos="1680"/>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Pr>
          <w:rFonts w:ascii="Tahoma" w:hAnsi="Tahoma" w:cs="Tahoma"/>
        </w:rPr>
        <w:t>In addition they must have at least 5 years of experience in the Communinication Industry;</w:t>
      </w:r>
    </w:p>
    <w:p w14:paraId="1401BBC7" w14:textId="77777777" w:rsidR="00356ABF" w:rsidRPr="00467951" w:rsidRDefault="00356ABF" w:rsidP="00200D00">
      <w:pPr>
        <w:widowControl w:val="0"/>
        <w:numPr>
          <w:ilvl w:val="0"/>
          <w:numId w:val="71"/>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exemplary leadership qualities;</w:t>
      </w:r>
    </w:p>
    <w:p w14:paraId="218D6C01" w14:textId="77777777" w:rsidR="00356ABF" w:rsidRPr="00467951" w:rsidRDefault="00356ABF" w:rsidP="00200D00">
      <w:pPr>
        <w:widowControl w:val="0"/>
        <w:numPr>
          <w:ilvl w:val="0"/>
          <w:numId w:val="71"/>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outstanding capabilities in communications;</w:t>
      </w:r>
    </w:p>
    <w:p w14:paraId="49752A5E" w14:textId="77777777" w:rsidR="00356ABF" w:rsidRPr="00467951" w:rsidRDefault="00356ABF" w:rsidP="00200D00">
      <w:pPr>
        <w:widowControl w:val="0"/>
        <w:numPr>
          <w:ilvl w:val="0"/>
          <w:numId w:val="71"/>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 xml:space="preserve">Be of high integrity, commitment to and demonstration of, ethical practices. A proven ability to create standards for ethical behavior; </w:t>
      </w:r>
    </w:p>
    <w:p w14:paraId="2EE74758" w14:textId="77777777" w:rsidR="00356ABF" w:rsidRDefault="00356ABF" w:rsidP="00200D00">
      <w:pPr>
        <w:widowControl w:val="0"/>
        <w:numPr>
          <w:ilvl w:val="0"/>
          <w:numId w:val="71"/>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think analytically, within difficult constrains and develop solutions to problems;</w:t>
      </w:r>
    </w:p>
    <w:p w14:paraId="79A8C3B9" w14:textId="77777777" w:rsidR="00356ABF" w:rsidRPr="00467951" w:rsidRDefault="00356ABF" w:rsidP="00356AB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567"/>
        <w:rPr>
          <w:rFonts w:ascii="Tahoma" w:hAnsi="Tahoma" w:cs="Tahoma"/>
        </w:rPr>
      </w:pPr>
    </w:p>
    <w:p w14:paraId="5A69785B" w14:textId="77777777" w:rsidR="00356ABF" w:rsidRPr="00467951" w:rsidRDefault="00356ABF" w:rsidP="00200D00">
      <w:pPr>
        <w:widowControl w:val="0"/>
        <w:numPr>
          <w:ilvl w:val="0"/>
          <w:numId w:val="71"/>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Committed to excellence;</w:t>
      </w:r>
    </w:p>
    <w:p w14:paraId="1B3B277B" w14:textId="77777777" w:rsidR="00356ABF" w:rsidRPr="00467951" w:rsidRDefault="00356ABF" w:rsidP="00200D00">
      <w:pPr>
        <w:widowControl w:val="0"/>
        <w:numPr>
          <w:ilvl w:val="0"/>
          <w:numId w:val="71"/>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Possess strong leadership skills required at that level;</w:t>
      </w:r>
    </w:p>
    <w:p w14:paraId="47666D27" w14:textId="77777777" w:rsidR="00356ABF" w:rsidRPr="00467951" w:rsidRDefault="00356ABF" w:rsidP="00200D00">
      <w:pPr>
        <w:widowControl w:val="0"/>
        <w:numPr>
          <w:ilvl w:val="0"/>
          <w:numId w:val="71"/>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Possess good oral and written communication skills in both English and Kiswahili; and</w:t>
      </w:r>
    </w:p>
    <w:p w14:paraId="3F765858" w14:textId="77777777" w:rsidR="00356ABF" w:rsidRPr="00467951" w:rsidRDefault="00356ABF" w:rsidP="00200D00">
      <w:pPr>
        <w:widowControl w:val="0"/>
        <w:numPr>
          <w:ilvl w:val="0"/>
          <w:numId w:val="71"/>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interact with peers and senior officials in a professional manner;</w:t>
      </w:r>
    </w:p>
    <w:p w14:paraId="3A280661"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2C898BFC"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Personal Qualities</w:t>
      </w:r>
    </w:p>
    <w:p w14:paraId="33CC06BC"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In addition to the above requirements, an officer must have the following qualities;</w:t>
      </w:r>
    </w:p>
    <w:p w14:paraId="352B1903"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516B6334"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High commitment and ability to set priorities;</w:t>
      </w:r>
    </w:p>
    <w:p w14:paraId="1FC996F0"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Ability to work with and manage virtual and flexible teams;</w:t>
      </w:r>
    </w:p>
    <w:p w14:paraId="13B02EE3"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Organizational, conceptual and analytical, managerial and decisive skills;</w:t>
      </w:r>
    </w:p>
    <w:p w14:paraId="690368B2"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Creativity, dynamism and innovation;</w:t>
      </w:r>
    </w:p>
    <w:p w14:paraId="42D45147"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Resource management skills;</w:t>
      </w:r>
    </w:p>
    <w:p w14:paraId="663ED7C0"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Interpersonal and communication skills;</w:t>
      </w:r>
    </w:p>
    <w:p w14:paraId="13E7BB1E"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Integrity and commitment to producing results;</w:t>
      </w:r>
    </w:p>
    <w:p w14:paraId="3C02239F"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Leadership, advocacy, relationship building and collaboration;</w:t>
      </w:r>
    </w:p>
    <w:p w14:paraId="391D6DAB"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Self-drive and initiative to achieve expected results.</w:t>
      </w:r>
    </w:p>
    <w:p w14:paraId="390509F8"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115C4890"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i/>
        </w:rPr>
      </w:pPr>
    </w:p>
    <w:p w14:paraId="1C586B25" w14:textId="77777777" w:rsidR="00837491" w:rsidRDefault="00837491"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p>
    <w:p w14:paraId="07133214" w14:textId="77777777" w:rsidR="00837491" w:rsidRDefault="00837491"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p>
    <w:p w14:paraId="0674CF42" w14:textId="77777777" w:rsidR="00837491" w:rsidRDefault="00837491"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p>
    <w:p w14:paraId="4A3FCDF9" w14:textId="77777777" w:rsidR="00837491" w:rsidRDefault="00837491"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p>
    <w:p w14:paraId="0CCDAFBD" w14:textId="77777777" w:rsidR="00837491" w:rsidRDefault="00837491"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p>
    <w:p w14:paraId="49DB96D0" w14:textId="77777777" w:rsidR="00837491" w:rsidRDefault="00837491"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p>
    <w:p w14:paraId="08358966" w14:textId="77777777" w:rsidR="00837491" w:rsidRDefault="00837491"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p>
    <w:p w14:paraId="08E4CDBF" w14:textId="77777777" w:rsidR="00837491" w:rsidRDefault="00837491"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p>
    <w:p w14:paraId="4CB5DAFF" w14:textId="77777777" w:rsidR="00837491" w:rsidRDefault="00837491"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p>
    <w:p w14:paraId="779F54D5" w14:textId="77777777" w:rsidR="00837491" w:rsidRDefault="00837491"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p>
    <w:p w14:paraId="3686544F" w14:textId="77777777" w:rsidR="00837491" w:rsidRDefault="00837491"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p>
    <w:p w14:paraId="5A5D27F3" w14:textId="77777777" w:rsidR="00837491" w:rsidRDefault="00837491"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p>
    <w:p w14:paraId="42D27988" w14:textId="77777777" w:rsidR="00837491" w:rsidRDefault="00837491"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p>
    <w:p w14:paraId="1F8D3199" w14:textId="77777777" w:rsidR="00837491" w:rsidRDefault="00837491"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p>
    <w:p w14:paraId="06B4703C"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b/>
        </w:rPr>
      </w:pPr>
      <w:r w:rsidRPr="00467951">
        <w:rPr>
          <w:rFonts w:ascii="Tahoma" w:hAnsi="Tahoma" w:cs="Tahoma"/>
          <w:b/>
        </w:rPr>
        <w:t>Director Press - JOB GROUP S</w:t>
      </w:r>
    </w:p>
    <w:p w14:paraId="5342635F" w14:textId="77777777" w:rsidR="00837491" w:rsidRDefault="00837491"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Pr>
          <w:rFonts w:ascii="Tahoma" w:hAnsi="Tahoma" w:cs="Tahoma"/>
          <w:noProof/>
          <w:lang w:val="en-GB" w:eastAsia="en-GB"/>
        </w:rPr>
        <w:drawing>
          <wp:anchor distT="0" distB="0" distL="114300" distR="114300" simplePos="0" relativeHeight="251705856" behindDoc="0" locked="0" layoutInCell="1" allowOverlap="1" wp14:anchorId="5FF17922" wp14:editId="4DC0E744">
            <wp:simplePos x="0" y="0"/>
            <wp:positionH relativeFrom="column">
              <wp:posOffset>0</wp:posOffset>
            </wp:positionH>
            <wp:positionV relativeFrom="paragraph">
              <wp:posOffset>173355</wp:posOffset>
            </wp:positionV>
            <wp:extent cx="1365250" cy="1986280"/>
            <wp:effectExtent l="0" t="0" r="635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5250" cy="1986280"/>
                    </a:xfrm>
                    <a:prstGeom prst="rect">
                      <a:avLst/>
                    </a:prstGeom>
                    <a:noFill/>
                  </pic:spPr>
                </pic:pic>
              </a:graphicData>
            </a:graphic>
          </wp:anchor>
        </w:drawing>
      </w:r>
    </w:p>
    <w:p w14:paraId="34EB087B"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The Director Press will deputise the Secretary Communications.</w:t>
      </w:r>
    </w:p>
    <w:p w14:paraId="37B12FC6"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238297A6"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Specific duties will include:</w:t>
      </w:r>
    </w:p>
    <w:p w14:paraId="6400712D"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0002BC32" w14:textId="77777777" w:rsidR="00356ABF" w:rsidRPr="00467951" w:rsidRDefault="00356ABF" w:rsidP="00200D00">
      <w:pPr>
        <w:widowControl w:val="0"/>
        <w:numPr>
          <w:ilvl w:val="0"/>
          <w:numId w:val="72"/>
        </w:numPr>
        <w:tabs>
          <w:tab w:val="clear" w:pos="380"/>
          <w:tab w:val="num"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709"/>
        <w:rPr>
          <w:rFonts w:ascii="Tahoma" w:hAnsi="Tahoma" w:cs="Tahoma"/>
        </w:rPr>
      </w:pPr>
      <w:r w:rsidRPr="00467951">
        <w:rPr>
          <w:rFonts w:ascii="Tahoma" w:hAnsi="Tahoma" w:cs="Tahoma"/>
        </w:rPr>
        <w:t>The Director will be in charge of the internal Press (Presidential Press Service)</w:t>
      </w:r>
    </w:p>
    <w:p w14:paraId="03FA6C69" w14:textId="77777777" w:rsidR="00356ABF" w:rsidRPr="00467951" w:rsidRDefault="00356ABF" w:rsidP="00200D00">
      <w:pPr>
        <w:widowControl w:val="0"/>
        <w:numPr>
          <w:ilvl w:val="0"/>
          <w:numId w:val="72"/>
        </w:numPr>
        <w:tabs>
          <w:tab w:val="clear" w:pos="380"/>
          <w:tab w:val="num"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sidRPr="00467951">
        <w:rPr>
          <w:rFonts w:ascii="Tahoma" w:hAnsi="Tahoma" w:cs="Tahoma"/>
        </w:rPr>
        <w:t>Develop a communication strategy for the Executive Office of the Presidency and Office of the First Lady;</w:t>
      </w:r>
    </w:p>
    <w:p w14:paraId="391DABFF" w14:textId="77777777" w:rsidR="00356ABF" w:rsidRPr="00467951" w:rsidRDefault="00356ABF" w:rsidP="00200D00">
      <w:pPr>
        <w:widowControl w:val="0"/>
        <w:numPr>
          <w:ilvl w:val="0"/>
          <w:numId w:val="72"/>
        </w:numPr>
        <w:tabs>
          <w:tab w:val="clear" w:pos="380"/>
          <w:tab w:val="num"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67"/>
        <w:rPr>
          <w:rFonts w:ascii="Tahoma" w:hAnsi="Tahoma" w:cs="Tahoma"/>
        </w:rPr>
      </w:pPr>
      <w:r w:rsidRPr="00467951">
        <w:rPr>
          <w:rFonts w:ascii="Tahoma" w:hAnsi="Tahoma" w:cs="Tahoma"/>
        </w:rPr>
        <w:t>Ensure that Print, Television, Radio and Technical section of the Press service work seamlessly to communicate the Presidency;</w:t>
      </w:r>
    </w:p>
    <w:p w14:paraId="425C319F" w14:textId="77777777" w:rsidR="00356ABF" w:rsidRPr="00467951" w:rsidRDefault="00356ABF" w:rsidP="00200D00">
      <w:pPr>
        <w:widowControl w:val="0"/>
        <w:numPr>
          <w:ilvl w:val="0"/>
          <w:numId w:val="72"/>
        </w:numPr>
        <w:tabs>
          <w:tab w:val="clear" w:pos="380"/>
          <w:tab w:val="num"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709"/>
        <w:rPr>
          <w:rFonts w:ascii="Tahoma" w:hAnsi="Tahoma" w:cs="Tahoma"/>
        </w:rPr>
      </w:pPr>
      <w:r w:rsidRPr="00467951">
        <w:rPr>
          <w:rFonts w:ascii="Tahoma" w:hAnsi="Tahoma" w:cs="Tahoma"/>
        </w:rPr>
        <w:t>Ensure succession planning as well as training development of personnel;</w:t>
      </w:r>
    </w:p>
    <w:p w14:paraId="65E87547" w14:textId="77777777" w:rsidR="00356ABF" w:rsidRPr="00467951" w:rsidRDefault="00356ABF" w:rsidP="00200D00">
      <w:pPr>
        <w:widowControl w:val="0"/>
        <w:numPr>
          <w:ilvl w:val="0"/>
          <w:numId w:val="72"/>
        </w:numPr>
        <w:tabs>
          <w:tab w:val="clear" w:pos="380"/>
          <w:tab w:val="num"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709"/>
        <w:rPr>
          <w:rFonts w:ascii="Tahoma" w:hAnsi="Tahoma" w:cs="Tahoma"/>
        </w:rPr>
      </w:pPr>
      <w:r w:rsidRPr="00467951">
        <w:rPr>
          <w:rFonts w:ascii="Tahoma" w:hAnsi="Tahoma" w:cs="Tahoma"/>
        </w:rPr>
        <w:t>Develop content for different medium including social media;</w:t>
      </w:r>
    </w:p>
    <w:p w14:paraId="21E820CD" w14:textId="77777777" w:rsidR="00356ABF" w:rsidRPr="00467951" w:rsidRDefault="00356ABF" w:rsidP="00200D00">
      <w:pPr>
        <w:widowControl w:val="0"/>
        <w:numPr>
          <w:ilvl w:val="0"/>
          <w:numId w:val="72"/>
        </w:numPr>
        <w:tabs>
          <w:tab w:val="clear" w:pos="380"/>
          <w:tab w:val="num"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sidRPr="00467951">
        <w:rPr>
          <w:rFonts w:ascii="Tahoma" w:hAnsi="Tahoma" w:cs="Tahoma"/>
        </w:rPr>
        <w:t>Conceptualize the broad framework of points or messages, research on topics and blend points, themes, positions, and messages with own research to create messaging for the Presidency and the Office of the First Lady;</w:t>
      </w:r>
    </w:p>
    <w:p w14:paraId="613F238D" w14:textId="77777777" w:rsidR="00356ABF" w:rsidRPr="00467951" w:rsidRDefault="00356ABF" w:rsidP="00200D00">
      <w:pPr>
        <w:widowControl w:val="0"/>
        <w:numPr>
          <w:ilvl w:val="0"/>
          <w:numId w:val="72"/>
        </w:numPr>
        <w:tabs>
          <w:tab w:val="clear" w:pos="380"/>
          <w:tab w:val="num"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709"/>
        <w:rPr>
          <w:rFonts w:ascii="Tahoma" w:hAnsi="Tahoma" w:cs="Tahoma"/>
        </w:rPr>
      </w:pPr>
      <w:r w:rsidRPr="00467951">
        <w:rPr>
          <w:rFonts w:ascii="Tahoma" w:hAnsi="Tahoma" w:cs="Tahoma"/>
        </w:rPr>
        <w:t>Ensure that the administration's message is delivered successfully;</w:t>
      </w:r>
    </w:p>
    <w:p w14:paraId="4E43B236" w14:textId="77777777" w:rsidR="00356ABF" w:rsidRPr="00467951" w:rsidRDefault="00356ABF" w:rsidP="00200D00">
      <w:pPr>
        <w:widowControl w:val="0"/>
        <w:numPr>
          <w:ilvl w:val="0"/>
          <w:numId w:val="72"/>
        </w:numPr>
        <w:tabs>
          <w:tab w:val="clear" w:pos="380"/>
          <w:tab w:val="num"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709"/>
        <w:rPr>
          <w:rFonts w:ascii="Tahoma" w:hAnsi="Tahoma" w:cs="Tahoma"/>
        </w:rPr>
      </w:pPr>
      <w:r w:rsidRPr="00467951">
        <w:rPr>
          <w:rFonts w:ascii="Tahoma" w:hAnsi="Tahoma" w:cs="Tahoma"/>
        </w:rPr>
        <w:t xml:space="preserve">Support the Presidency’s media outreach activities; </w:t>
      </w:r>
    </w:p>
    <w:p w14:paraId="1618A13B" w14:textId="77777777" w:rsidR="00356ABF" w:rsidRPr="00467951" w:rsidRDefault="00356ABF" w:rsidP="00200D00">
      <w:pPr>
        <w:widowControl w:val="0"/>
        <w:numPr>
          <w:ilvl w:val="0"/>
          <w:numId w:val="72"/>
        </w:numPr>
        <w:tabs>
          <w:tab w:val="clear" w:pos="380"/>
          <w:tab w:val="num"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709"/>
        <w:rPr>
          <w:rFonts w:ascii="Tahoma" w:hAnsi="Tahoma" w:cs="Tahoma"/>
        </w:rPr>
      </w:pPr>
      <w:r w:rsidRPr="00467951">
        <w:rPr>
          <w:rFonts w:ascii="Tahoma" w:hAnsi="Tahoma" w:cs="Tahoma"/>
        </w:rPr>
        <w:t>Support the establishment of unit/departmental goals and objectives;</w:t>
      </w:r>
    </w:p>
    <w:p w14:paraId="49EDFF38" w14:textId="77777777" w:rsidR="00356ABF" w:rsidRPr="00467951" w:rsidRDefault="00356ABF" w:rsidP="00200D00">
      <w:pPr>
        <w:widowControl w:val="0"/>
        <w:numPr>
          <w:ilvl w:val="0"/>
          <w:numId w:val="72"/>
        </w:numPr>
        <w:tabs>
          <w:tab w:val="clear" w:pos="380"/>
          <w:tab w:val="num"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sidRPr="00467951">
        <w:rPr>
          <w:rFonts w:ascii="Tahoma" w:hAnsi="Tahoma" w:cs="Tahoma"/>
        </w:rPr>
        <w:t>Support in establishing resources and budget for the Communication Office at the EOP;</w:t>
      </w:r>
    </w:p>
    <w:p w14:paraId="4A64D651" w14:textId="77777777" w:rsidR="00356ABF" w:rsidRPr="00467951" w:rsidRDefault="00356ABF" w:rsidP="00200D00">
      <w:pPr>
        <w:widowControl w:val="0"/>
        <w:numPr>
          <w:ilvl w:val="0"/>
          <w:numId w:val="72"/>
        </w:numPr>
        <w:tabs>
          <w:tab w:val="clear" w:pos="380"/>
          <w:tab w:val="num"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709"/>
        <w:rPr>
          <w:rFonts w:ascii="Tahoma" w:hAnsi="Tahoma" w:cs="Tahoma"/>
        </w:rPr>
      </w:pPr>
      <w:r w:rsidRPr="00467951">
        <w:rPr>
          <w:rFonts w:ascii="Tahoma" w:hAnsi="Tahoma" w:cs="Tahoma"/>
        </w:rPr>
        <w:t>Manage responsibilities assigned within the Communications Office;</w:t>
      </w:r>
    </w:p>
    <w:p w14:paraId="197ECC80" w14:textId="77777777" w:rsidR="00356ABF" w:rsidRPr="00467951" w:rsidRDefault="00356ABF" w:rsidP="00200D00">
      <w:pPr>
        <w:widowControl w:val="0"/>
        <w:numPr>
          <w:ilvl w:val="0"/>
          <w:numId w:val="72"/>
        </w:numPr>
        <w:tabs>
          <w:tab w:val="clear" w:pos="380"/>
          <w:tab w:val="num"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709"/>
        <w:rPr>
          <w:rFonts w:ascii="Tahoma" w:hAnsi="Tahoma" w:cs="Tahoma"/>
        </w:rPr>
      </w:pPr>
      <w:r w:rsidRPr="00467951">
        <w:rPr>
          <w:rFonts w:ascii="Tahoma" w:hAnsi="Tahoma" w:cs="Tahoma"/>
        </w:rPr>
        <w:t>Support the Senior Advisor in articulating communication strategy direction;</w:t>
      </w:r>
    </w:p>
    <w:p w14:paraId="307813A2" w14:textId="77777777" w:rsidR="00356ABF" w:rsidRPr="00467951" w:rsidRDefault="00356ABF" w:rsidP="00200D00">
      <w:pPr>
        <w:widowControl w:val="0"/>
        <w:numPr>
          <w:ilvl w:val="0"/>
          <w:numId w:val="72"/>
        </w:numPr>
        <w:tabs>
          <w:tab w:val="clear" w:pos="380"/>
          <w:tab w:val="num"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sidRPr="00467951">
        <w:rPr>
          <w:rFonts w:ascii="Tahoma" w:hAnsi="Tahoma" w:cs="Tahoma"/>
        </w:rPr>
        <w:t>Deputize the Secretary Communication in reviewing and reporting on Office’s progress as required;</w:t>
      </w:r>
    </w:p>
    <w:p w14:paraId="0995EC1F" w14:textId="77777777" w:rsidR="00356ABF" w:rsidRDefault="00356ABF" w:rsidP="00200D00">
      <w:pPr>
        <w:widowControl w:val="0"/>
        <w:numPr>
          <w:ilvl w:val="0"/>
          <w:numId w:val="72"/>
        </w:numPr>
        <w:tabs>
          <w:tab w:val="clear" w:pos="380"/>
          <w:tab w:val="num"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sidRPr="00467951">
        <w:rPr>
          <w:rFonts w:ascii="Tahoma" w:hAnsi="Tahoma" w:cs="Tahoma"/>
        </w:rPr>
        <w:t>Responsible for performance management tasks for the officers directly reporting to him/her;</w:t>
      </w:r>
    </w:p>
    <w:p w14:paraId="57901290" w14:textId="77777777" w:rsidR="00356ABF" w:rsidRPr="00467951" w:rsidRDefault="00356ABF" w:rsidP="00356ABF">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rPr>
          <w:rFonts w:ascii="Tahoma" w:hAnsi="Tahoma" w:cs="Tahoma"/>
        </w:rPr>
      </w:pPr>
    </w:p>
    <w:p w14:paraId="4D250C15" w14:textId="77777777" w:rsidR="00356ABF" w:rsidRPr="00467951" w:rsidRDefault="00356ABF" w:rsidP="00200D00">
      <w:pPr>
        <w:widowControl w:val="0"/>
        <w:numPr>
          <w:ilvl w:val="0"/>
          <w:numId w:val="72"/>
        </w:numPr>
        <w:tabs>
          <w:tab w:val="clear" w:pos="380"/>
          <w:tab w:val="num"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sidRPr="00467951">
        <w:rPr>
          <w:rFonts w:ascii="Tahoma" w:hAnsi="Tahoma" w:cs="Tahoma"/>
        </w:rPr>
        <w:t>Develop annual work-plans and performance standards for the Communications Office;</w:t>
      </w:r>
    </w:p>
    <w:p w14:paraId="214D5F71"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3053356A"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Requirements for Appointment</w:t>
      </w:r>
    </w:p>
    <w:p w14:paraId="0334E24D"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For appointment to this grade, an officer must have:</w:t>
      </w:r>
    </w:p>
    <w:p w14:paraId="1EDA5FB1"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3A95DA3A" w14:textId="77777777" w:rsidR="00356ABF" w:rsidRDefault="00356ABF" w:rsidP="00200D00">
      <w:pPr>
        <w:widowControl w:val="0"/>
        <w:numPr>
          <w:ilvl w:val="0"/>
          <w:numId w:val="73"/>
        </w:numPr>
        <w:tabs>
          <w:tab w:val="clear" w:pos="380"/>
          <w:tab w:val="left" w:pos="709"/>
          <w:tab w:val="left" w:pos="2240"/>
          <w:tab w:val="left" w:pos="2800"/>
          <w:tab w:val="left" w:pos="3360"/>
          <w:tab w:val="left" w:pos="3920"/>
          <w:tab w:val="left" w:pos="4480"/>
          <w:tab w:val="left" w:pos="5040"/>
          <w:tab w:val="left" w:pos="5600"/>
          <w:tab w:val="left" w:pos="6160"/>
          <w:tab w:val="left" w:pos="6720"/>
        </w:tabs>
        <w:ind w:left="709" w:hanging="521"/>
        <w:rPr>
          <w:rFonts w:ascii="Tahoma" w:hAnsi="Tahoma" w:cs="Tahoma"/>
        </w:rPr>
      </w:pPr>
      <w:r w:rsidRPr="00043A53">
        <w:rPr>
          <w:rFonts w:ascii="Tahoma" w:hAnsi="Tahoma" w:cs="Tahoma"/>
        </w:rPr>
        <w:t xml:space="preserve">Requisite experience in any of the following: Communication, Communication Studies, Public Relations, Journalism, International </w:t>
      </w:r>
      <w:r w:rsidRPr="00043A53">
        <w:rPr>
          <w:rFonts w:ascii="Tahoma" w:hAnsi="Tahoma" w:cs="Tahoma"/>
        </w:rPr>
        <w:lastRenderedPageBreak/>
        <w:t xml:space="preserve">Relations or </w:t>
      </w:r>
      <w:r>
        <w:rPr>
          <w:rFonts w:ascii="Tahoma" w:hAnsi="Tahoma" w:cs="Tahoma"/>
        </w:rPr>
        <w:t>Social Sciences;</w:t>
      </w:r>
    </w:p>
    <w:p w14:paraId="21E1B425" w14:textId="77777777" w:rsidR="00356ABF" w:rsidRDefault="00356ABF" w:rsidP="00200D00">
      <w:pPr>
        <w:widowControl w:val="0"/>
        <w:numPr>
          <w:ilvl w:val="0"/>
          <w:numId w:val="73"/>
        </w:numPr>
        <w:tabs>
          <w:tab w:val="clear" w:pos="380"/>
          <w:tab w:val="left" w:pos="709"/>
          <w:tab w:val="left" w:pos="2240"/>
          <w:tab w:val="left" w:pos="2800"/>
          <w:tab w:val="left" w:pos="3360"/>
          <w:tab w:val="left" w:pos="3920"/>
          <w:tab w:val="left" w:pos="4480"/>
          <w:tab w:val="left" w:pos="5040"/>
          <w:tab w:val="left" w:pos="5600"/>
          <w:tab w:val="left" w:pos="6160"/>
          <w:tab w:val="left" w:pos="6720"/>
        </w:tabs>
        <w:ind w:left="709" w:hanging="521"/>
        <w:rPr>
          <w:rFonts w:ascii="Tahoma" w:hAnsi="Tahoma" w:cs="Tahoma"/>
        </w:rPr>
      </w:pPr>
      <w:r>
        <w:rPr>
          <w:rFonts w:ascii="Tahoma" w:hAnsi="Tahoma" w:cs="Tahoma"/>
        </w:rPr>
        <w:t>In addition they must have at least 5 years of experience in the Communinication Industry;</w:t>
      </w:r>
    </w:p>
    <w:p w14:paraId="6AC8B772" w14:textId="77777777" w:rsidR="00356ABF" w:rsidRPr="00467951" w:rsidRDefault="00356ABF" w:rsidP="00200D00">
      <w:pPr>
        <w:widowControl w:val="0"/>
        <w:numPr>
          <w:ilvl w:val="0"/>
          <w:numId w:val="73"/>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Shown exemplary leadership qualities;</w:t>
      </w:r>
    </w:p>
    <w:p w14:paraId="31327F9C" w14:textId="77777777" w:rsidR="00356ABF" w:rsidRPr="00467951" w:rsidRDefault="00356ABF" w:rsidP="00200D00">
      <w:pPr>
        <w:widowControl w:val="0"/>
        <w:numPr>
          <w:ilvl w:val="0"/>
          <w:numId w:val="73"/>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Shown outstanding capabilities in communications;</w:t>
      </w:r>
    </w:p>
    <w:p w14:paraId="79564C6D" w14:textId="77777777" w:rsidR="00356ABF" w:rsidRPr="00467951" w:rsidRDefault="00356ABF" w:rsidP="00200D00">
      <w:pPr>
        <w:widowControl w:val="0"/>
        <w:numPr>
          <w:ilvl w:val="0"/>
          <w:numId w:val="73"/>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Be of high integrity, commitment to and demonstration of, ethical practices;</w:t>
      </w:r>
    </w:p>
    <w:p w14:paraId="7EBED9BF" w14:textId="77777777" w:rsidR="00356ABF" w:rsidRPr="00467951" w:rsidRDefault="00356ABF" w:rsidP="00200D00">
      <w:pPr>
        <w:widowControl w:val="0"/>
        <w:numPr>
          <w:ilvl w:val="0"/>
          <w:numId w:val="73"/>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 xml:space="preserve">A proven ability to create standards for ethical behavior; </w:t>
      </w:r>
    </w:p>
    <w:p w14:paraId="7AB460CE" w14:textId="77777777" w:rsidR="00356ABF" w:rsidRPr="00467951" w:rsidRDefault="00356ABF" w:rsidP="00200D00">
      <w:pPr>
        <w:widowControl w:val="0"/>
        <w:numPr>
          <w:ilvl w:val="0"/>
          <w:numId w:val="73"/>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Ability to think analytically, within difficult constrains and develop solutions to problems;</w:t>
      </w:r>
    </w:p>
    <w:p w14:paraId="74F2B8BE" w14:textId="77777777" w:rsidR="00356ABF" w:rsidRPr="00467951" w:rsidRDefault="00356ABF" w:rsidP="00200D00">
      <w:pPr>
        <w:widowControl w:val="0"/>
        <w:numPr>
          <w:ilvl w:val="0"/>
          <w:numId w:val="73"/>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Committed to excellence;</w:t>
      </w:r>
    </w:p>
    <w:p w14:paraId="1EA63F3F" w14:textId="77777777" w:rsidR="00356ABF" w:rsidRPr="00467951" w:rsidRDefault="00356ABF" w:rsidP="00200D00">
      <w:pPr>
        <w:widowControl w:val="0"/>
        <w:numPr>
          <w:ilvl w:val="0"/>
          <w:numId w:val="73"/>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Ability to interact with peers and senior officials in a professional manner;</w:t>
      </w:r>
    </w:p>
    <w:p w14:paraId="6AD50EDA"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0AA7BF87"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Personal Qualities</w:t>
      </w:r>
    </w:p>
    <w:p w14:paraId="606B5B1C"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In addition to the above requirements, an officer must have the following qualities;</w:t>
      </w:r>
    </w:p>
    <w:p w14:paraId="11931C70"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53B6B14E"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High commitment and ability to set priorities;</w:t>
      </w:r>
    </w:p>
    <w:p w14:paraId="22BCD527"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Ability to work with and manage virtual and flexible teams;</w:t>
      </w:r>
    </w:p>
    <w:p w14:paraId="414A0E83"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Organizational, conceptual and analytical, managerial and decisive skills;</w:t>
      </w:r>
    </w:p>
    <w:p w14:paraId="511B8D28"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Creativity, dynamism and innovation;</w:t>
      </w:r>
    </w:p>
    <w:p w14:paraId="29032202"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Resource management skills;</w:t>
      </w:r>
    </w:p>
    <w:p w14:paraId="783C5E78"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Interpersonal and communication skills;</w:t>
      </w:r>
    </w:p>
    <w:p w14:paraId="3F012731"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Integrity and commitment to producing results;</w:t>
      </w:r>
    </w:p>
    <w:p w14:paraId="2A49578C"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Leadership, advocacy, relationship building and collaboration;</w:t>
      </w:r>
    </w:p>
    <w:p w14:paraId="5AB05A0B"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Self-drive and initiative to achieve expected results.</w:t>
      </w:r>
    </w:p>
    <w:p w14:paraId="3A7B3D13"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24E2DD04"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Core Skills</w:t>
      </w:r>
    </w:p>
    <w:p w14:paraId="2E45B780"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People management</w:t>
      </w:r>
    </w:p>
    <w:p w14:paraId="439D6332"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Financial management</w:t>
      </w:r>
    </w:p>
    <w:p w14:paraId="07F349C3"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Policy formulation and implementation</w:t>
      </w:r>
    </w:p>
    <w:p w14:paraId="1B617417"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Planning</w:t>
      </w:r>
    </w:p>
    <w:p w14:paraId="04AF5D51"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 xml:space="preserve">Organizing </w:t>
      </w:r>
    </w:p>
    <w:p w14:paraId="569BA06D"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Directing</w:t>
      </w:r>
    </w:p>
    <w:p w14:paraId="2B6651B0"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Controlling</w:t>
      </w:r>
    </w:p>
    <w:p w14:paraId="0F58897C"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Coordinating</w:t>
      </w:r>
    </w:p>
    <w:p w14:paraId="529F0488"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Strategy formulation</w:t>
      </w:r>
    </w:p>
    <w:p w14:paraId="397DAEDF" w14:textId="77777777" w:rsidR="00356ABF"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i/>
        </w:rPr>
      </w:pPr>
    </w:p>
    <w:p w14:paraId="25AA7635" w14:textId="77777777" w:rsidR="00BB56B4" w:rsidRDefault="00BB56B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i/>
        </w:rPr>
      </w:pPr>
    </w:p>
    <w:p w14:paraId="178596E3" w14:textId="77777777" w:rsidR="00BB56B4" w:rsidRDefault="00BB56B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i/>
        </w:rPr>
      </w:pPr>
    </w:p>
    <w:p w14:paraId="7AFA4ED0" w14:textId="77777777" w:rsidR="00BB56B4" w:rsidRDefault="00BB56B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i/>
        </w:rPr>
      </w:pPr>
    </w:p>
    <w:p w14:paraId="6FAE8549" w14:textId="77777777" w:rsidR="00BB56B4" w:rsidRDefault="00BB56B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i/>
        </w:rPr>
      </w:pPr>
    </w:p>
    <w:p w14:paraId="153C27F3" w14:textId="77777777" w:rsidR="00BB56B4" w:rsidRDefault="00BB56B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i/>
        </w:rPr>
      </w:pPr>
    </w:p>
    <w:p w14:paraId="3FD55471" w14:textId="77777777" w:rsidR="00BB56B4" w:rsidRDefault="00BB56B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i/>
        </w:rPr>
      </w:pPr>
    </w:p>
    <w:p w14:paraId="7615519B" w14:textId="77777777" w:rsidR="00BB56B4" w:rsidRDefault="00BB56B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i/>
        </w:rPr>
      </w:pPr>
    </w:p>
    <w:p w14:paraId="2AE8B05B" w14:textId="77777777" w:rsidR="00BB56B4" w:rsidRDefault="00BB56B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i/>
        </w:rPr>
      </w:pPr>
    </w:p>
    <w:p w14:paraId="3BC24F14" w14:textId="77777777" w:rsidR="00BB56B4" w:rsidRPr="00467951" w:rsidRDefault="00BB56B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i/>
        </w:rPr>
      </w:pPr>
    </w:p>
    <w:p w14:paraId="286078B3"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Deputy Director - Editorial Content</w:t>
      </w:r>
      <w:r w:rsidRPr="00467951">
        <w:rPr>
          <w:rFonts w:ascii="Tahoma" w:hAnsi="Tahoma" w:cs="Tahoma"/>
        </w:rPr>
        <w:t xml:space="preserve"> - </w:t>
      </w:r>
      <w:r w:rsidRPr="00467951">
        <w:rPr>
          <w:rFonts w:ascii="Tahoma" w:hAnsi="Tahoma" w:cs="Tahoma"/>
          <w:b/>
        </w:rPr>
        <w:t>JOB GROUP R</w:t>
      </w:r>
    </w:p>
    <w:p w14:paraId="18033AFB" w14:textId="77777777" w:rsidR="00BB56B4" w:rsidRDefault="00BB56B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rPr>
      </w:pPr>
      <w:r>
        <w:rPr>
          <w:rFonts w:ascii="Tahoma" w:hAnsi="Tahoma" w:cs="Tahoma"/>
          <w:noProof/>
          <w:lang w:val="en-GB" w:eastAsia="en-GB"/>
        </w:rPr>
        <w:drawing>
          <wp:anchor distT="0" distB="0" distL="114300" distR="114300" simplePos="0" relativeHeight="251706880" behindDoc="0" locked="0" layoutInCell="1" allowOverlap="1" wp14:anchorId="7C74F457" wp14:editId="2DCEA93D">
            <wp:simplePos x="0" y="0"/>
            <wp:positionH relativeFrom="column">
              <wp:posOffset>-83185</wp:posOffset>
            </wp:positionH>
            <wp:positionV relativeFrom="paragraph">
              <wp:posOffset>110490</wp:posOffset>
            </wp:positionV>
            <wp:extent cx="1483995" cy="2630805"/>
            <wp:effectExtent l="0" t="0" r="1905"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83995" cy="2630805"/>
                    </a:xfrm>
                    <a:prstGeom prst="rect">
                      <a:avLst/>
                    </a:prstGeom>
                    <a:noFill/>
                  </pic:spPr>
                </pic:pic>
              </a:graphicData>
            </a:graphic>
          </wp:anchor>
        </w:drawing>
      </w:r>
    </w:p>
    <w:p w14:paraId="4EFA5B64"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rPr>
      </w:pPr>
      <w:r w:rsidRPr="00467951">
        <w:rPr>
          <w:rFonts w:ascii="Tahoma" w:hAnsi="Tahoma" w:cs="Tahoma"/>
        </w:rPr>
        <w:t>The Deputy Director – Editorial Content will deputise the Director Press</w:t>
      </w:r>
    </w:p>
    <w:p w14:paraId="7590EB9C"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53ABA92C"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Specific duties will include:</w:t>
      </w:r>
    </w:p>
    <w:p w14:paraId="7B85CD3B" w14:textId="77777777" w:rsidR="00356ABF" w:rsidRPr="00467951" w:rsidRDefault="00356ABF" w:rsidP="00200D00">
      <w:pPr>
        <w:widowControl w:val="0"/>
        <w:numPr>
          <w:ilvl w:val="0"/>
          <w:numId w:val="74"/>
        </w:numPr>
        <w:tabs>
          <w:tab w:val="clear" w:pos="38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Oversee news operations as the editorial head;</w:t>
      </w:r>
    </w:p>
    <w:p w14:paraId="571F3EE0" w14:textId="77777777" w:rsidR="00356ABF" w:rsidRPr="00467951" w:rsidRDefault="00356ABF" w:rsidP="00200D00">
      <w:pPr>
        <w:widowControl w:val="0"/>
        <w:numPr>
          <w:ilvl w:val="0"/>
          <w:numId w:val="74"/>
        </w:numPr>
        <w:tabs>
          <w:tab w:val="clear" w:pos="380"/>
          <w:tab w:val="left" w:pos="709"/>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Initiate and review communications policy and design of appropriate programmes and infrastructure to facilitate implementation;</w:t>
      </w:r>
    </w:p>
    <w:p w14:paraId="64BC0DAF" w14:textId="77777777" w:rsidR="00356ABF" w:rsidRPr="00467951" w:rsidRDefault="00356ABF" w:rsidP="00200D00">
      <w:pPr>
        <w:widowControl w:val="0"/>
        <w:numPr>
          <w:ilvl w:val="0"/>
          <w:numId w:val="74"/>
        </w:numPr>
        <w:tabs>
          <w:tab w:val="clear" w:pos="380"/>
          <w:tab w:val="left" w:pos="709"/>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Review of packaged news products to ensure they conform with set news standards before they are disseminated to media and the public;</w:t>
      </w:r>
    </w:p>
    <w:p w14:paraId="1D65EB83" w14:textId="77777777" w:rsidR="00356ABF" w:rsidRPr="00467951" w:rsidRDefault="00356ABF" w:rsidP="00200D00">
      <w:pPr>
        <w:widowControl w:val="0"/>
        <w:numPr>
          <w:ilvl w:val="0"/>
          <w:numId w:val="74"/>
        </w:numPr>
        <w:tabs>
          <w:tab w:val="clear" w:pos="380"/>
          <w:tab w:val="left" w:pos="709"/>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Ensure that deadlines are met;</w:t>
      </w:r>
    </w:p>
    <w:p w14:paraId="6A08BA82" w14:textId="77777777" w:rsidR="00356ABF" w:rsidRPr="00467951" w:rsidRDefault="00356ABF" w:rsidP="00200D00">
      <w:pPr>
        <w:widowControl w:val="0"/>
        <w:numPr>
          <w:ilvl w:val="0"/>
          <w:numId w:val="74"/>
        </w:numPr>
        <w:tabs>
          <w:tab w:val="clear" w:pos="380"/>
          <w:tab w:val="left" w:pos="709"/>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Prepare media supplements, documentaries, press releases and media features;</w:t>
      </w:r>
    </w:p>
    <w:p w14:paraId="6BE7F6B9" w14:textId="77777777" w:rsidR="00356ABF" w:rsidRPr="00467951" w:rsidRDefault="00356ABF" w:rsidP="00200D00">
      <w:pPr>
        <w:widowControl w:val="0"/>
        <w:numPr>
          <w:ilvl w:val="0"/>
          <w:numId w:val="74"/>
        </w:numPr>
        <w:tabs>
          <w:tab w:val="clear" w:pos="380"/>
          <w:tab w:val="left" w:pos="709"/>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Assign responsibilities to officers in the division;</w:t>
      </w:r>
    </w:p>
    <w:p w14:paraId="3CF10DD2" w14:textId="77777777" w:rsidR="00356ABF" w:rsidRPr="00467951" w:rsidRDefault="00356ABF" w:rsidP="00200D00">
      <w:pPr>
        <w:widowControl w:val="0"/>
        <w:numPr>
          <w:ilvl w:val="0"/>
          <w:numId w:val="74"/>
        </w:numPr>
        <w:tabs>
          <w:tab w:val="clear" w:pos="380"/>
          <w:tab w:val="left" w:pos="709"/>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Planning managing the assignment schedule;</w:t>
      </w:r>
    </w:p>
    <w:p w14:paraId="06ABF973" w14:textId="77777777" w:rsidR="00356ABF" w:rsidRPr="00467951" w:rsidRDefault="00356ABF" w:rsidP="00200D00">
      <w:pPr>
        <w:widowControl w:val="0"/>
        <w:numPr>
          <w:ilvl w:val="0"/>
          <w:numId w:val="74"/>
        </w:numPr>
        <w:tabs>
          <w:tab w:val="clear" w:pos="380"/>
          <w:tab w:val="left" w:pos="709"/>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Develop proposals for communication strategy;</w:t>
      </w:r>
    </w:p>
    <w:p w14:paraId="0E8D612F" w14:textId="77777777" w:rsidR="00356ABF" w:rsidRPr="00467951" w:rsidRDefault="00356ABF" w:rsidP="00200D00">
      <w:pPr>
        <w:widowControl w:val="0"/>
        <w:numPr>
          <w:ilvl w:val="0"/>
          <w:numId w:val="74"/>
        </w:numPr>
        <w:tabs>
          <w:tab w:val="clear" w:pos="380"/>
          <w:tab w:val="left" w:pos="709"/>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Proactively manage risks and issues – escalate to the Director, Communications Secretary and Senior Advisor Communication as required;</w:t>
      </w:r>
    </w:p>
    <w:p w14:paraId="60D60896" w14:textId="77777777" w:rsidR="00356ABF" w:rsidRPr="00467951" w:rsidRDefault="00356ABF" w:rsidP="00200D00">
      <w:pPr>
        <w:widowControl w:val="0"/>
        <w:numPr>
          <w:ilvl w:val="0"/>
          <w:numId w:val="74"/>
        </w:numPr>
        <w:tabs>
          <w:tab w:val="clear" w:pos="380"/>
          <w:tab w:val="left" w:pos="709"/>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Provide input into annual planning and forecasting;</w:t>
      </w:r>
    </w:p>
    <w:p w14:paraId="0E144B65" w14:textId="77777777" w:rsidR="00356ABF" w:rsidRPr="00467951" w:rsidRDefault="00356ABF" w:rsidP="00200D00">
      <w:pPr>
        <w:widowControl w:val="0"/>
        <w:numPr>
          <w:ilvl w:val="0"/>
          <w:numId w:val="74"/>
        </w:numPr>
        <w:tabs>
          <w:tab w:val="clear" w:pos="380"/>
          <w:tab w:val="left" w:pos="709"/>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Responsible for performance management tasks for both themselves and the officers directly reporting to them.</w:t>
      </w:r>
    </w:p>
    <w:p w14:paraId="3B9D208F"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rPr>
          <w:rFonts w:ascii="Tahoma" w:hAnsi="Tahoma" w:cs="Tahoma"/>
        </w:rPr>
      </w:pPr>
    </w:p>
    <w:p w14:paraId="15F6D0A3"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38AECA04"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Requirements for Appointment</w:t>
      </w:r>
    </w:p>
    <w:p w14:paraId="2488DC43"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3176C3E4"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For appointment to this grade, an officer must have:</w:t>
      </w:r>
    </w:p>
    <w:p w14:paraId="3445DB98"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70620EB" w14:textId="77777777" w:rsidR="00356ABF" w:rsidRDefault="00356ABF" w:rsidP="00200D00">
      <w:pPr>
        <w:widowControl w:val="0"/>
        <w:numPr>
          <w:ilvl w:val="0"/>
          <w:numId w:val="75"/>
        </w:numPr>
        <w:tabs>
          <w:tab w:val="clear" w:pos="380"/>
          <w:tab w:val="left" w:pos="567"/>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sidRPr="00043A53">
        <w:rPr>
          <w:rFonts w:ascii="Tahoma" w:hAnsi="Tahoma" w:cs="Tahoma"/>
        </w:rPr>
        <w:t xml:space="preserve">Requisite experience in any of the following: Communication, Communication Studies, Public Relations, Journalism, International Relations or </w:t>
      </w:r>
      <w:r>
        <w:rPr>
          <w:rFonts w:ascii="Tahoma" w:hAnsi="Tahoma" w:cs="Tahoma"/>
        </w:rPr>
        <w:t>Social Sciences;</w:t>
      </w:r>
    </w:p>
    <w:p w14:paraId="4129DB3F" w14:textId="77777777" w:rsidR="00356ABF" w:rsidRDefault="00356ABF" w:rsidP="00200D00">
      <w:pPr>
        <w:widowControl w:val="0"/>
        <w:numPr>
          <w:ilvl w:val="0"/>
          <w:numId w:val="75"/>
        </w:numPr>
        <w:tabs>
          <w:tab w:val="clear" w:pos="380"/>
          <w:tab w:val="left" w:pos="567"/>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Pr>
          <w:rFonts w:ascii="Tahoma" w:hAnsi="Tahoma" w:cs="Tahoma"/>
        </w:rPr>
        <w:t>In addition they must have at least 5 years of experience in the Communinication Industry;</w:t>
      </w:r>
    </w:p>
    <w:p w14:paraId="7DCCCDBC" w14:textId="77777777" w:rsidR="00356ABF" w:rsidRPr="00467951" w:rsidRDefault="00356ABF" w:rsidP="00200D00">
      <w:pPr>
        <w:widowControl w:val="0"/>
        <w:numPr>
          <w:ilvl w:val="0"/>
          <w:numId w:val="75"/>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exemplary leadership qualities;</w:t>
      </w:r>
    </w:p>
    <w:p w14:paraId="34FD9AEF" w14:textId="77777777" w:rsidR="00356ABF" w:rsidRPr="00467951" w:rsidRDefault="00356ABF" w:rsidP="00200D00">
      <w:pPr>
        <w:widowControl w:val="0"/>
        <w:numPr>
          <w:ilvl w:val="0"/>
          <w:numId w:val="75"/>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outstanding capabilities in communications;</w:t>
      </w:r>
    </w:p>
    <w:p w14:paraId="002DA390" w14:textId="77777777" w:rsidR="00356ABF" w:rsidRPr="00467951" w:rsidRDefault="00356ABF" w:rsidP="00200D00">
      <w:pPr>
        <w:widowControl w:val="0"/>
        <w:numPr>
          <w:ilvl w:val="0"/>
          <w:numId w:val="75"/>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 xml:space="preserve">Be of high integrity, commitment to and demonstration of, ethical practices. A proven ability to create standards for ethical behavior; </w:t>
      </w:r>
    </w:p>
    <w:p w14:paraId="71E86B87" w14:textId="77777777" w:rsidR="00356ABF" w:rsidRPr="00467951" w:rsidRDefault="00356ABF" w:rsidP="00200D00">
      <w:pPr>
        <w:widowControl w:val="0"/>
        <w:numPr>
          <w:ilvl w:val="0"/>
          <w:numId w:val="75"/>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think analytically, within difficult constrains and develop solutions to problems;</w:t>
      </w:r>
    </w:p>
    <w:p w14:paraId="7C721E4A" w14:textId="77777777" w:rsidR="00356ABF" w:rsidRPr="00467951" w:rsidRDefault="00356ABF" w:rsidP="00200D00">
      <w:pPr>
        <w:widowControl w:val="0"/>
        <w:numPr>
          <w:ilvl w:val="0"/>
          <w:numId w:val="75"/>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Committed to excellence;</w:t>
      </w:r>
    </w:p>
    <w:p w14:paraId="4100FC09" w14:textId="77777777" w:rsidR="00356ABF" w:rsidRPr="00467951" w:rsidRDefault="00356ABF" w:rsidP="00200D00">
      <w:pPr>
        <w:widowControl w:val="0"/>
        <w:numPr>
          <w:ilvl w:val="0"/>
          <w:numId w:val="75"/>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lastRenderedPageBreak/>
        <w:t>Possess strong leadership skills required at that level;</w:t>
      </w:r>
      <w:bookmarkStart w:id="0" w:name="_GoBack"/>
      <w:bookmarkEnd w:id="0"/>
    </w:p>
    <w:p w14:paraId="5DD1C88C" w14:textId="77777777" w:rsidR="00356ABF" w:rsidRPr="00467951" w:rsidRDefault="00356ABF" w:rsidP="00200D00">
      <w:pPr>
        <w:widowControl w:val="0"/>
        <w:numPr>
          <w:ilvl w:val="0"/>
          <w:numId w:val="75"/>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Possess good oral and written communication skills in both English and Kiswahili; and</w:t>
      </w:r>
    </w:p>
    <w:p w14:paraId="5407968C" w14:textId="77777777" w:rsidR="00356ABF" w:rsidRPr="00467951" w:rsidRDefault="00356ABF" w:rsidP="00200D00">
      <w:pPr>
        <w:widowControl w:val="0"/>
        <w:numPr>
          <w:ilvl w:val="0"/>
          <w:numId w:val="75"/>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interact with peers and senior officials in a professional manner;</w:t>
      </w:r>
    </w:p>
    <w:p w14:paraId="42276415"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C3750B1"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Personal Qualities</w:t>
      </w:r>
    </w:p>
    <w:p w14:paraId="711F990C"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In addition to the above requirements, an officer must have the following qualities;</w:t>
      </w:r>
    </w:p>
    <w:p w14:paraId="643F6036"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6E5AE562"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High commitment and ability to set priorities;</w:t>
      </w:r>
    </w:p>
    <w:p w14:paraId="301EE4C7"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Ability to work with and manage virtual and flexible teams;</w:t>
      </w:r>
    </w:p>
    <w:p w14:paraId="2C3B69A8" w14:textId="77777777" w:rsidR="00356ABF"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Organizational, conceptual and analytical, managerial and decisive skills;</w:t>
      </w:r>
    </w:p>
    <w:p w14:paraId="7E5110D1" w14:textId="77777777" w:rsidR="00356ABF" w:rsidRPr="00467951" w:rsidRDefault="00356ABF" w:rsidP="00356AB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06FF2A60" w14:textId="77777777" w:rsidR="00356ABF"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Creativity, dynamism and innovation;</w:t>
      </w:r>
    </w:p>
    <w:p w14:paraId="06094F83"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Resource management skills;</w:t>
      </w:r>
    </w:p>
    <w:p w14:paraId="2E3C15A1"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Interpersonal and communication skills;</w:t>
      </w:r>
    </w:p>
    <w:p w14:paraId="52168E70"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Integrity and commitment to producing results;</w:t>
      </w:r>
    </w:p>
    <w:p w14:paraId="46634D6E"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Leadership, advocacy, relationship building and collaboration;</w:t>
      </w:r>
    </w:p>
    <w:p w14:paraId="6A9E60A1"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Self-drive and initiative to achieve expected results.</w:t>
      </w:r>
    </w:p>
    <w:p w14:paraId="58EE015D"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3DB736CF"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rPr>
          <w:rFonts w:ascii="Tahoma" w:hAnsi="Tahoma" w:cs="Tahoma"/>
        </w:rPr>
      </w:pPr>
    </w:p>
    <w:p w14:paraId="38BE7DDD"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b/>
        </w:rPr>
        <w:t>Deputy Director - First Lady’s Media Office</w:t>
      </w:r>
      <w:r w:rsidRPr="00467951">
        <w:rPr>
          <w:rFonts w:ascii="Tahoma" w:hAnsi="Tahoma" w:cs="Tahoma"/>
        </w:rPr>
        <w:t xml:space="preserve"> - </w:t>
      </w:r>
      <w:r w:rsidRPr="00467951">
        <w:rPr>
          <w:rFonts w:ascii="Tahoma" w:hAnsi="Tahoma" w:cs="Tahoma"/>
          <w:b/>
        </w:rPr>
        <w:t>JOB GROUP R</w:t>
      </w:r>
    </w:p>
    <w:p w14:paraId="7EEF58E1" w14:textId="77777777" w:rsidR="00BB56B4" w:rsidRDefault="00BB56B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rPr>
      </w:pPr>
    </w:p>
    <w:p w14:paraId="3F31A886" w14:textId="77777777" w:rsidR="00356ABF" w:rsidRPr="00467951" w:rsidRDefault="00BB56B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rPr>
      </w:pPr>
      <w:r>
        <w:rPr>
          <w:rFonts w:ascii="Tahoma" w:hAnsi="Tahoma" w:cs="Tahoma"/>
          <w:noProof/>
          <w:lang w:val="en-GB" w:eastAsia="en-GB"/>
        </w:rPr>
        <w:drawing>
          <wp:anchor distT="0" distB="0" distL="114300" distR="114300" simplePos="0" relativeHeight="251707904" behindDoc="0" locked="0" layoutInCell="1" allowOverlap="1" wp14:anchorId="6C3F57E8" wp14:editId="551C5BD0">
            <wp:simplePos x="0" y="0"/>
            <wp:positionH relativeFrom="column">
              <wp:posOffset>0</wp:posOffset>
            </wp:positionH>
            <wp:positionV relativeFrom="paragraph">
              <wp:posOffset>3175</wp:posOffset>
            </wp:positionV>
            <wp:extent cx="1341755" cy="2437130"/>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41755" cy="2437130"/>
                    </a:xfrm>
                    <a:prstGeom prst="rect">
                      <a:avLst/>
                    </a:prstGeom>
                    <a:noFill/>
                  </pic:spPr>
                </pic:pic>
              </a:graphicData>
            </a:graphic>
          </wp:anchor>
        </w:drawing>
      </w:r>
      <w:r w:rsidR="00356ABF" w:rsidRPr="00467951">
        <w:rPr>
          <w:rFonts w:ascii="Tahoma" w:hAnsi="Tahoma" w:cs="Tahoma"/>
        </w:rPr>
        <w:t>The Deputy Director – First Lady’s Media Office will deputise the Director Press</w:t>
      </w:r>
    </w:p>
    <w:p w14:paraId="6F1AEF06"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750AAEB"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Specific duties will include:</w:t>
      </w:r>
    </w:p>
    <w:p w14:paraId="6CB9EF61" w14:textId="77777777" w:rsidR="00356ABF" w:rsidRPr="00467951" w:rsidRDefault="00356ABF" w:rsidP="00200D00">
      <w:pPr>
        <w:widowControl w:val="0"/>
        <w:numPr>
          <w:ilvl w:val="0"/>
          <w:numId w:val="76"/>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Develop a communication strategy for the Office of the First Lady;</w:t>
      </w:r>
    </w:p>
    <w:p w14:paraId="34215FBD" w14:textId="77777777" w:rsidR="00356ABF" w:rsidRPr="00467951" w:rsidRDefault="00356ABF" w:rsidP="00200D00">
      <w:pPr>
        <w:widowControl w:val="0"/>
        <w:numPr>
          <w:ilvl w:val="0"/>
          <w:numId w:val="76"/>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Ensure that Print, Television, Radio and Technical section of the Press service work seamlessly to communicate the First Lady;</w:t>
      </w:r>
    </w:p>
    <w:p w14:paraId="7F62A71B" w14:textId="77777777" w:rsidR="00356ABF" w:rsidRPr="00467951" w:rsidRDefault="00356ABF" w:rsidP="00200D00">
      <w:pPr>
        <w:widowControl w:val="0"/>
        <w:numPr>
          <w:ilvl w:val="0"/>
          <w:numId w:val="76"/>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Develop First Lady’s media content for dissemination to external media and public;</w:t>
      </w:r>
    </w:p>
    <w:p w14:paraId="06B1A1A9" w14:textId="77777777" w:rsidR="00356ABF" w:rsidRPr="00467951" w:rsidRDefault="00356ABF" w:rsidP="00200D00">
      <w:pPr>
        <w:widowControl w:val="0"/>
        <w:numPr>
          <w:ilvl w:val="0"/>
          <w:numId w:val="76"/>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Conceptualize the broad framework of points or messages, research on topics and blend points, themes, positions, and messages with own research to create messaging for the Office of the First Lady;</w:t>
      </w:r>
    </w:p>
    <w:p w14:paraId="679384C4" w14:textId="77777777" w:rsidR="00356ABF" w:rsidRPr="00467951" w:rsidRDefault="00356ABF" w:rsidP="00200D00">
      <w:pPr>
        <w:widowControl w:val="0"/>
        <w:numPr>
          <w:ilvl w:val="0"/>
          <w:numId w:val="76"/>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 xml:space="preserve">Support the First Lady’s media outreach activities; </w:t>
      </w:r>
    </w:p>
    <w:p w14:paraId="21595222" w14:textId="77777777" w:rsidR="00356ABF" w:rsidRPr="00467951" w:rsidRDefault="00356ABF" w:rsidP="00200D00">
      <w:pPr>
        <w:widowControl w:val="0"/>
        <w:numPr>
          <w:ilvl w:val="0"/>
          <w:numId w:val="76"/>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Support the establishment of unit/departmental goals and objectives;</w:t>
      </w:r>
    </w:p>
    <w:p w14:paraId="7AB0B0A6" w14:textId="77777777" w:rsidR="00356ABF" w:rsidRPr="00467951" w:rsidRDefault="00356ABF" w:rsidP="00200D00">
      <w:pPr>
        <w:widowControl w:val="0"/>
        <w:numPr>
          <w:ilvl w:val="0"/>
          <w:numId w:val="76"/>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Support in establishing resources and budget for the Office of the First Lady;</w:t>
      </w:r>
    </w:p>
    <w:p w14:paraId="6775C963" w14:textId="77777777" w:rsidR="00356ABF" w:rsidRPr="00467951" w:rsidRDefault="00356ABF" w:rsidP="00200D00">
      <w:pPr>
        <w:widowControl w:val="0"/>
        <w:numPr>
          <w:ilvl w:val="0"/>
          <w:numId w:val="76"/>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Manage responsibilities assigned within the First Lady’s Communications Office;</w:t>
      </w:r>
    </w:p>
    <w:p w14:paraId="2CBBC930" w14:textId="77777777" w:rsidR="00356ABF" w:rsidRPr="00467951" w:rsidRDefault="00356ABF" w:rsidP="00200D00">
      <w:pPr>
        <w:widowControl w:val="0"/>
        <w:numPr>
          <w:ilvl w:val="0"/>
          <w:numId w:val="76"/>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Support the Director Press in articulating communication strategy direction;</w:t>
      </w:r>
    </w:p>
    <w:p w14:paraId="3B21F155" w14:textId="77777777" w:rsidR="00356ABF" w:rsidRPr="00467951" w:rsidRDefault="00356ABF" w:rsidP="00200D00">
      <w:pPr>
        <w:widowControl w:val="0"/>
        <w:numPr>
          <w:ilvl w:val="0"/>
          <w:numId w:val="76"/>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lastRenderedPageBreak/>
        <w:t>Deputize the Director Press in reviewing and reporting on Office’s progress as required;</w:t>
      </w:r>
    </w:p>
    <w:p w14:paraId="20341AE1" w14:textId="77777777" w:rsidR="00356ABF" w:rsidRPr="00467951" w:rsidRDefault="00356ABF" w:rsidP="00200D00">
      <w:pPr>
        <w:widowControl w:val="0"/>
        <w:numPr>
          <w:ilvl w:val="0"/>
          <w:numId w:val="76"/>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Planning and managing the First Lady’s communication assignment schedule;</w:t>
      </w:r>
    </w:p>
    <w:p w14:paraId="09F7EAC8" w14:textId="77777777" w:rsidR="00356ABF" w:rsidRPr="00467951" w:rsidRDefault="00356ABF" w:rsidP="00200D00">
      <w:pPr>
        <w:widowControl w:val="0"/>
        <w:numPr>
          <w:ilvl w:val="0"/>
          <w:numId w:val="76"/>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Provide input into annual planning and forecasting;</w:t>
      </w:r>
    </w:p>
    <w:p w14:paraId="06F6A140" w14:textId="77777777" w:rsidR="00356ABF" w:rsidRPr="00467951" w:rsidRDefault="00356ABF" w:rsidP="00200D00">
      <w:pPr>
        <w:widowControl w:val="0"/>
        <w:numPr>
          <w:ilvl w:val="0"/>
          <w:numId w:val="76"/>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Responsible for performance management tasks for both themselves and the officers directly reporting to them.</w:t>
      </w:r>
    </w:p>
    <w:p w14:paraId="3E94B645"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rPr>
          <w:rFonts w:ascii="Tahoma" w:hAnsi="Tahoma" w:cs="Tahoma"/>
        </w:rPr>
      </w:pPr>
    </w:p>
    <w:p w14:paraId="6A213A5F"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Requirements for Appointment</w:t>
      </w:r>
    </w:p>
    <w:p w14:paraId="17C94F64"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20F772FE"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For appointment to this grade, an officer must have:</w:t>
      </w:r>
    </w:p>
    <w:p w14:paraId="50032E93"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251E8F00" w14:textId="77777777" w:rsidR="00356ABF" w:rsidRDefault="00356ABF" w:rsidP="00200D00">
      <w:pPr>
        <w:widowControl w:val="0"/>
        <w:numPr>
          <w:ilvl w:val="0"/>
          <w:numId w:val="77"/>
        </w:numPr>
        <w:tabs>
          <w:tab w:val="left" w:pos="1680"/>
          <w:tab w:val="left" w:pos="2240"/>
          <w:tab w:val="left" w:pos="2800"/>
          <w:tab w:val="left" w:pos="3360"/>
          <w:tab w:val="left" w:pos="3920"/>
          <w:tab w:val="left" w:pos="4480"/>
          <w:tab w:val="left" w:pos="5040"/>
          <w:tab w:val="left" w:pos="5600"/>
          <w:tab w:val="left" w:pos="6160"/>
          <w:tab w:val="left" w:pos="6720"/>
        </w:tabs>
        <w:ind w:hanging="391"/>
        <w:rPr>
          <w:rFonts w:ascii="Tahoma" w:hAnsi="Tahoma" w:cs="Tahoma"/>
        </w:rPr>
      </w:pPr>
      <w:r w:rsidRPr="00043A53">
        <w:rPr>
          <w:rFonts w:ascii="Tahoma" w:hAnsi="Tahoma" w:cs="Tahoma"/>
        </w:rPr>
        <w:t xml:space="preserve">Requisite experience in any of the following: Communication, Communication Studies, Public Relations, Journalism, International Relations or </w:t>
      </w:r>
      <w:r>
        <w:rPr>
          <w:rFonts w:ascii="Tahoma" w:hAnsi="Tahoma" w:cs="Tahoma"/>
        </w:rPr>
        <w:t>Social Sciences;</w:t>
      </w:r>
    </w:p>
    <w:p w14:paraId="2060C56C" w14:textId="77777777" w:rsidR="00356ABF" w:rsidRDefault="00356ABF" w:rsidP="00200D00">
      <w:pPr>
        <w:widowControl w:val="0"/>
        <w:numPr>
          <w:ilvl w:val="0"/>
          <w:numId w:val="77"/>
        </w:numPr>
        <w:tabs>
          <w:tab w:val="left" w:pos="1680"/>
          <w:tab w:val="left" w:pos="2240"/>
          <w:tab w:val="left" w:pos="2800"/>
          <w:tab w:val="left" w:pos="3360"/>
          <w:tab w:val="left" w:pos="3920"/>
          <w:tab w:val="left" w:pos="4480"/>
          <w:tab w:val="left" w:pos="5040"/>
          <w:tab w:val="left" w:pos="5600"/>
          <w:tab w:val="left" w:pos="6160"/>
          <w:tab w:val="left" w:pos="6720"/>
        </w:tabs>
        <w:ind w:hanging="391"/>
        <w:rPr>
          <w:rFonts w:ascii="Tahoma" w:hAnsi="Tahoma" w:cs="Tahoma"/>
        </w:rPr>
      </w:pPr>
      <w:r>
        <w:rPr>
          <w:rFonts w:ascii="Tahoma" w:hAnsi="Tahoma" w:cs="Tahoma"/>
        </w:rPr>
        <w:t>In addition they must have at least 5 years of experience in the Communinication Industry;</w:t>
      </w:r>
    </w:p>
    <w:p w14:paraId="3B829295" w14:textId="77777777" w:rsidR="00356ABF" w:rsidRPr="00467951" w:rsidRDefault="00356ABF" w:rsidP="00200D00">
      <w:pPr>
        <w:widowControl w:val="0"/>
        <w:numPr>
          <w:ilvl w:val="0"/>
          <w:numId w:val="77"/>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exemplary leadership qualities;</w:t>
      </w:r>
    </w:p>
    <w:p w14:paraId="1B3E2982" w14:textId="77777777" w:rsidR="00356ABF" w:rsidRPr="00467951" w:rsidRDefault="00356ABF" w:rsidP="00200D00">
      <w:pPr>
        <w:widowControl w:val="0"/>
        <w:numPr>
          <w:ilvl w:val="0"/>
          <w:numId w:val="77"/>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outstanding capabilities in communications;</w:t>
      </w:r>
    </w:p>
    <w:p w14:paraId="3ACB2FBA" w14:textId="77777777" w:rsidR="00356ABF" w:rsidRPr="00467951" w:rsidRDefault="00356ABF" w:rsidP="00200D00">
      <w:pPr>
        <w:widowControl w:val="0"/>
        <w:numPr>
          <w:ilvl w:val="0"/>
          <w:numId w:val="77"/>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 xml:space="preserve">Be of high integrity, commitment to and demonstration of, ethical practices. A proven ability to create standards for ethical behavior; </w:t>
      </w:r>
    </w:p>
    <w:p w14:paraId="1FF2C1B2" w14:textId="77777777" w:rsidR="00356ABF" w:rsidRPr="00467951" w:rsidRDefault="00356ABF" w:rsidP="00200D00">
      <w:pPr>
        <w:widowControl w:val="0"/>
        <w:numPr>
          <w:ilvl w:val="0"/>
          <w:numId w:val="77"/>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think analytically, within difficult constrains and develop solutions to problems;</w:t>
      </w:r>
    </w:p>
    <w:p w14:paraId="3EFD9C4F" w14:textId="77777777" w:rsidR="00356ABF" w:rsidRDefault="00356ABF" w:rsidP="00200D00">
      <w:pPr>
        <w:widowControl w:val="0"/>
        <w:numPr>
          <w:ilvl w:val="0"/>
          <w:numId w:val="77"/>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Committed to excellence;</w:t>
      </w:r>
    </w:p>
    <w:p w14:paraId="226269F4" w14:textId="77777777" w:rsidR="00356ABF" w:rsidRPr="00467951" w:rsidRDefault="00356ABF" w:rsidP="00356AB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567"/>
        <w:rPr>
          <w:rFonts w:ascii="Tahoma" w:hAnsi="Tahoma" w:cs="Tahoma"/>
        </w:rPr>
      </w:pPr>
    </w:p>
    <w:p w14:paraId="348774A8" w14:textId="77777777" w:rsidR="00356ABF" w:rsidRDefault="00356ABF" w:rsidP="00200D00">
      <w:pPr>
        <w:widowControl w:val="0"/>
        <w:numPr>
          <w:ilvl w:val="0"/>
          <w:numId w:val="77"/>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Possess strong leadership skills required at that level;</w:t>
      </w:r>
    </w:p>
    <w:p w14:paraId="4B9321A7" w14:textId="77777777" w:rsidR="00356ABF" w:rsidRPr="00467951" w:rsidRDefault="00356ABF" w:rsidP="00200D00">
      <w:pPr>
        <w:widowControl w:val="0"/>
        <w:numPr>
          <w:ilvl w:val="0"/>
          <w:numId w:val="77"/>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Possess good oral and written communication skills in both English and Kiswahili; and</w:t>
      </w:r>
    </w:p>
    <w:p w14:paraId="667EEE97" w14:textId="77777777" w:rsidR="00356ABF" w:rsidRPr="00467951" w:rsidRDefault="00356ABF" w:rsidP="00200D00">
      <w:pPr>
        <w:widowControl w:val="0"/>
        <w:numPr>
          <w:ilvl w:val="0"/>
          <w:numId w:val="77"/>
        </w:numPr>
        <w:tabs>
          <w:tab w:val="clear" w:pos="533"/>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interact with peers and senior officials in a professional manner;</w:t>
      </w:r>
    </w:p>
    <w:p w14:paraId="2E93F86A"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DADC103"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Personal Qualities</w:t>
      </w:r>
    </w:p>
    <w:p w14:paraId="0DD28D60"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In addition to the above requirements, an officer must have the following qualities;</w:t>
      </w:r>
    </w:p>
    <w:p w14:paraId="618643F6"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6EA1506"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High commitment and ability to set priorities;</w:t>
      </w:r>
    </w:p>
    <w:p w14:paraId="0D356D29"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Ability to work with and manage virtual and flexible teams;</w:t>
      </w:r>
    </w:p>
    <w:p w14:paraId="55A9799D"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Organizational, conceptual and analytical, managerial and decisive skills;</w:t>
      </w:r>
    </w:p>
    <w:p w14:paraId="61AB4CF5"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Creativity, dynamism and innovation;</w:t>
      </w:r>
    </w:p>
    <w:p w14:paraId="03B43371"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Resource management skills;</w:t>
      </w:r>
    </w:p>
    <w:p w14:paraId="332620C3"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Interpersonal and communication skills;</w:t>
      </w:r>
    </w:p>
    <w:p w14:paraId="58C3A0D8"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Integrity and commitment to producing results;</w:t>
      </w:r>
    </w:p>
    <w:p w14:paraId="63FE6DA9"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Leadership, advocacy, relationship building and collaboration;</w:t>
      </w:r>
    </w:p>
    <w:p w14:paraId="32C1DB84"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Self-drive and initiative to achieve expected results.</w:t>
      </w:r>
    </w:p>
    <w:p w14:paraId="520F18BD"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2834F6EF"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rPr>
          <w:rFonts w:ascii="Tahoma" w:hAnsi="Tahoma" w:cs="Tahoma"/>
        </w:rPr>
      </w:pPr>
    </w:p>
    <w:p w14:paraId="12F1F45C"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b/>
        </w:rPr>
        <w:t>Deputy Director - Departmental Liaison</w:t>
      </w:r>
      <w:r w:rsidRPr="00467951">
        <w:rPr>
          <w:rFonts w:ascii="Tahoma" w:hAnsi="Tahoma" w:cs="Tahoma"/>
        </w:rPr>
        <w:t xml:space="preserve"> - </w:t>
      </w:r>
      <w:r w:rsidRPr="00467951">
        <w:rPr>
          <w:rFonts w:ascii="Tahoma" w:hAnsi="Tahoma" w:cs="Tahoma"/>
          <w:b/>
        </w:rPr>
        <w:t>JOB GROUP R</w:t>
      </w:r>
    </w:p>
    <w:p w14:paraId="6738367A" w14:textId="77777777" w:rsidR="00BB56B4" w:rsidRDefault="00BB56B4"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rPr>
      </w:pPr>
      <w:r>
        <w:rPr>
          <w:rFonts w:ascii="Tahoma" w:hAnsi="Tahoma" w:cs="Tahoma"/>
          <w:noProof/>
          <w:lang w:val="en-GB" w:eastAsia="en-GB"/>
        </w:rPr>
        <w:drawing>
          <wp:anchor distT="0" distB="0" distL="114300" distR="114300" simplePos="0" relativeHeight="251708928" behindDoc="0" locked="0" layoutInCell="1" allowOverlap="1" wp14:anchorId="3BFB1035" wp14:editId="29A98C55">
            <wp:simplePos x="0" y="0"/>
            <wp:positionH relativeFrom="column">
              <wp:posOffset>0</wp:posOffset>
            </wp:positionH>
            <wp:positionV relativeFrom="paragraph">
              <wp:posOffset>138430</wp:posOffset>
            </wp:positionV>
            <wp:extent cx="1412875" cy="2566670"/>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12875" cy="2566670"/>
                    </a:xfrm>
                    <a:prstGeom prst="rect">
                      <a:avLst/>
                    </a:prstGeom>
                    <a:noFill/>
                  </pic:spPr>
                </pic:pic>
              </a:graphicData>
            </a:graphic>
          </wp:anchor>
        </w:drawing>
      </w:r>
    </w:p>
    <w:p w14:paraId="728EC3FA"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6" w:hanging="566"/>
        <w:rPr>
          <w:rFonts w:ascii="Tahoma" w:hAnsi="Tahoma" w:cs="Tahoma"/>
        </w:rPr>
      </w:pPr>
      <w:r w:rsidRPr="00467951">
        <w:rPr>
          <w:rFonts w:ascii="Tahoma" w:hAnsi="Tahoma" w:cs="Tahoma"/>
        </w:rPr>
        <w:t>The Deputy Director –Departmental Liaison will deputise the Director Press</w:t>
      </w:r>
    </w:p>
    <w:p w14:paraId="6A014FF8"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4F65CA90"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Specific duties will include:</w:t>
      </w:r>
    </w:p>
    <w:p w14:paraId="0F18DE9E" w14:textId="77777777" w:rsidR="00356ABF" w:rsidRPr="00467951" w:rsidRDefault="00356ABF" w:rsidP="00200D00">
      <w:pPr>
        <w:widowControl w:val="0"/>
        <w:numPr>
          <w:ilvl w:val="0"/>
          <w:numId w:val="78"/>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387"/>
        <w:rPr>
          <w:rFonts w:ascii="Tahoma" w:hAnsi="Tahoma" w:cs="Tahoma"/>
        </w:rPr>
      </w:pPr>
      <w:r w:rsidRPr="00467951">
        <w:rPr>
          <w:rFonts w:ascii="Tahoma" w:hAnsi="Tahoma" w:cs="Tahoma"/>
        </w:rPr>
        <w:t>Ensuring communication and cooperation between the communications department and other departments within State House and EOP;</w:t>
      </w:r>
    </w:p>
    <w:p w14:paraId="482100E1" w14:textId="77777777" w:rsidR="00356ABF" w:rsidRPr="00467951" w:rsidRDefault="00356ABF" w:rsidP="00200D00">
      <w:pPr>
        <w:widowControl w:val="0"/>
        <w:numPr>
          <w:ilvl w:val="0"/>
          <w:numId w:val="78"/>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Represent Communication department in State House departmental meetings;</w:t>
      </w:r>
    </w:p>
    <w:p w14:paraId="352B9B65" w14:textId="77777777" w:rsidR="00356ABF" w:rsidRPr="00467951" w:rsidRDefault="00356ABF" w:rsidP="00200D00">
      <w:pPr>
        <w:widowControl w:val="0"/>
        <w:numPr>
          <w:ilvl w:val="0"/>
          <w:numId w:val="78"/>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Ensure that the administration's message is delivered successfully;</w:t>
      </w:r>
    </w:p>
    <w:p w14:paraId="64F53B7E" w14:textId="77777777" w:rsidR="00356ABF" w:rsidRPr="00467951" w:rsidRDefault="00356ABF" w:rsidP="00200D00">
      <w:pPr>
        <w:widowControl w:val="0"/>
        <w:numPr>
          <w:ilvl w:val="0"/>
          <w:numId w:val="78"/>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Provides executive level administrative support to the Secretary Communications and Director Press;</w:t>
      </w:r>
    </w:p>
    <w:p w14:paraId="2EF84DC1" w14:textId="77777777" w:rsidR="00356ABF" w:rsidRPr="00467951" w:rsidRDefault="00356ABF" w:rsidP="00200D00">
      <w:pPr>
        <w:widowControl w:val="0"/>
        <w:numPr>
          <w:ilvl w:val="0"/>
          <w:numId w:val="78"/>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40"/>
        <w:rPr>
          <w:rFonts w:ascii="Tahoma" w:hAnsi="Tahoma" w:cs="Tahoma"/>
        </w:rPr>
      </w:pPr>
      <w:r w:rsidRPr="00467951">
        <w:rPr>
          <w:rFonts w:ascii="Tahoma" w:hAnsi="Tahoma" w:cs="Tahoma"/>
        </w:rPr>
        <w:t>Works as a special liaison between the Secretary Communication and all employees, salaried and contracted to enhance direct communication between the Senior Leadership Team and employees.</w:t>
      </w:r>
    </w:p>
    <w:p w14:paraId="06CBBE0F" w14:textId="77777777" w:rsidR="00356ABF" w:rsidRPr="00467951" w:rsidRDefault="00356ABF" w:rsidP="00200D00">
      <w:pPr>
        <w:widowControl w:val="0"/>
        <w:numPr>
          <w:ilvl w:val="0"/>
          <w:numId w:val="78"/>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 xml:space="preserve">Support the Presidency’s media outreach activities; </w:t>
      </w:r>
    </w:p>
    <w:p w14:paraId="5146E9DD" w14:textId="77777777" w:rsidR="00356ABF" w:rsidRPr="00467951" w:rsidRDefault="00356ABF" w:rsidP="00200D00">
      <w:pPr>
        <w:widowControl w:val="0"/>
        <w:numPr>
          <w:ilvl w:val="0"/>
          <w:numId w:val="78"/>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Support the establishment of unit/departmental goals and objectives;</w:t>
      </w:r>
    </w:p>
    <w:p w14:paraId="2886A7C4" w14:textId="77777777" w:rsidR="00356ABF" w:rsidRPr="00467951" w:rsidRDefault="00356ABF" w:rsidP="00200D00">
      <w:pPr>
        <w:widowControl w:val="0"/>
        <w:numPr>
          <w:ilvl w:val="0"/>
          <w:numId w:val="78"/>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Support in establishing resources and budget for the Communication Office at the EOP;</w:t>
      </w:r>
    </w:p>
    <w:p w14:paraId="50DED3EF" w14:textId="77777777" w:rsidR="00356ABF" w:rsidRPr="00467951" w:rsidRDefault="00356ABF" w:rsidP="00200D00">
      <w:pPr>
        <w:widowControl w:val="0"/>
        <w:numPr>
          <w:ilvl w:val="0"/>
          <w:numId w:val="78"/>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Manage responsibilities assigned within the Communications Office;</w:t>
      </w:r>
    </w:p>
    <w:p w14:paraId="0F75477A" w14:textId="77777777" w:rsidR="00356ABF" w:rsidRPr="00467951" w:rsidRDefault="00356ABF" w:rsidP="00200D00">
      <w:pPr>
        <w:widowControl w:val="0"/>
        <w:numPr>
          <w:ilvl w:val="0"/>
          <w:numId w:val="78"/>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Support the Senior Advisor in articulating communication strategy direction;</w:t>
      </w:r>
    </w:p>
    <w:p w14:paraId="2143CA05" w14:textId="77777777" w:rsidR="00356ABF" w:rsidRPr="00467951" w:rsidRDefault="00356ABF" w:rsidP="00200D00">
      <w:pPr>
        <w:widowControl w:val="0"/>
        <w:numPr>
          <w:ilvl w:val="0"/>
          <w:numId w:val="78"/>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Deputize the Secretary Communication in reviewing and reporting on Office’s progress as required;</w:t>
      </w:r>
    </w:p>
    <w:p w14:paraId="40A9EC38" w14:textId="77777777" w:rsidR="00356ABF" w:rsidRPr="00467951" w:rsidRDefault="00356ABF" w:rsidP="00200D00">
      <w:pPr>
        <w:widowControl w:val="0"/>
        <w:numPr>
          <w:ilvl w:val="0"/>
          <w:numId w:val="78"/>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Responsible for performance management tasks for the officers directly reporting to him/her;</w:t>
      </w:r>
    </w:p>
    <w:p w14:paraId="51D80858" w14:textId="77777777" w:rsidR="00356ABF" w:rsidRPr="00467951" w:rsidRDefault="00356ABF" w:rsidP="00200D00">
      <w:pPr>
        <w:widowControl w:val="0"/>
        <w:numPr>
          <w:ilvl w:val="0"/>
          <w:numId w:val="78"/>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Provide input into annual planning and forecasting;</w:t>
      </w:r>
    </w:p>
    <w:p w14:paraId="67C4F64D" w14:textId="77777777" w:rsidR="00356ABF"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0A29DC1D"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Requirements for Appointment</w:t>
      </w:r>
    </w:p>
    <w:p w14:paraId="02EE0CD8" w14:textId="77777777" w:rsidR="00356ABF"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For appointment to this grade, an officer must have:</w:t>
      </w:r>
    </w:p>
    <w:p w14:paraId="016F78D0"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2C7A7BD6" w14:textId="77777777" w:rsidR="00356ABF" w:rsidRDefault="00356ABF" w:rsidP="00200D00">
      <w:pPr>
        <w:widowControl w:val="0"/>
        <w:numPr>
          <w:ilvl w:val="0"/>
          <w:numId w:val="79"/>
        </w:numPr>
        <w:tabs>
          <w:tab w:val="clear" w:pos="380"/>
          <w:tab w:val="left" w:pos="567"/>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sidRPr="00043A53">
        <w:rPr>
          <w:rFonts w:ascii="Tahoma" w:hAnsi="Tahoma" w:cs="Tahoma"/>
        </w:rPr>
        <w:t xml:space="preserve">Requisite experience in any of the following: Communication, Communication Studies, Public Relations, Journalism, International Relations or </w:t>
      </w:r>
      <w:r>
        <w:rPr>
          <w:rFonts w:ascii="Tahoma" w:hAnsi="Tahoma" w:cs="Tahoma"/>
        </w:rPr>
        <w:t>Social Sciences;</w:t>
      </w:r>
    </w:p>
    <w:p w14:paraId="71ED9B06" w14:textId="77777777" w:rsidR="00356ABF" w:rsidRDefault="00356ABF" w:rsidP="00200D00">
      <w:pPr>
        <w:widowControl w:val="0"/>
        <w:numPr>
          <w:ilvl w:val="0"/>
          <w:numId w:val="79"/>
        </w:numPr>
        <w:tabs>
          <w:tab w:val="clear" w:pos="380"/>
          <w:tab w:val="left" w:pos="567"/>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Pr>
          <w:rFonts w:ascii="Tahoma" w:hAnsi="Tahoma" w:cs="Tahoma"/>
        </w:rPr>
        <w:t>In addition they must have at least 5 years of experience in the Communinication Industry;</w:t>
      </w:r>
    </w:p>
    <w:p w14:paraId="43611D84" w14:textId="77777777" w:rsidR="00356ABF" w:rsidRPr="00467951" w:rsidRDefault="00356ABF" w:rsidP="00200D00">
      <w:pPr>
        <w:widowControl w:val="0"/>
        <w:numPr>
          <w:ilvl w:val="0"/>
          <w:numId w:val="7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exemplary leadership qualities;</w:t>
      </w:r>
    </w:p>
    <w:p w14:paraId="7FB63B93" w14:textId="77777777" w:rsidR="00356ABF" w:rsidRPr="00467951" w:rsidRDefault="00356ABF" w:rsidP="00200D00">
      <w:pPr>
        <w:widowControl w:val="0"/>
        <w:numPr>
          <w:ilvl w:val="0"/>
          <w:numId w:val="7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outstanding capabilities in communications;</w:t>
      </w:r>
    </w:p>
    <w:p w14:paraId="0D186274" w14:textId="77777777" w:rsidR="00356ABF" w:rsidRPr="00467951" w:rsidRDefault="00356ABF" w:rsidP="00200D00">
      <w:pPr>
        <w:widowControl w:val="0"/>
        <w:numPr>
          <w:ilvl w:val="0"/>
          <w:numId w:val="7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 xml:space="preserve">Be of high integrity, commitment to and demonstration of, ethical practices. </w:t>
      </w:r>
      <w:r w:rsidRPr="00467951">
        <w:rPr>
          <w:rFonts w:ascii="Tahoma" w:hAnsi="Tahoma" w:cs="Tahoma"/>
        </w:rPr>
        <w:lastRenderedPageBreak/>
        <w:t xml:space="preserve">A proven ability to create standards for ethical behavior; </w:t>
      </w:r>
    </w:p>
    <w:p w14:paraId="7B85ACEA" w14:textId="77777777" w:rsidR="00356ABF" w:rsidRPr="00467951" w:rsidRDefault="00356ABF" w:rsidP="00200D00">
      <w:pPr>
        <w:widowControl w:val="0"/>
        <w:numPr>
          <w:ilvl w:val="0"/>
          <w:numId w:val="7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think analytically, within difficult constrains and develop solutions to problems;</w:t>
      </w:r>
    </w:p>
    <w:p w14:paraId="524796BA" w14:textId="77777777" w:rsidR="00356ABF" w:rsidRPr="00467951" w:rsidRDefault="00356ABF" w:rsidP="00200D00">
      <w:pPr>
        <w:widowControl w:val="0"/>
        <w:numPr>
          <w:ilvl w:val="0"/>
          <w:numId w:val="7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Committed to excellence;</w:t>
      </w:r>
    </w:p>
    <w:p w14:paraId="1F6E3204" w14:textId="77777777" w:rsidR="00356ABF" w:rsidRPr="00467951" w:rsidRDefault="00356ABF" w:rsidP="00200D00">
      <w:pPr>
        <w:widowControl w:val="0"/>
        <w:numPr>
          <w:ilvl w:val="0"/>
          <w:numId w:val="7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Possess strong leadership skills required at that level;</w:t>
      </w:r>
    </w:p>
    <w:p w14:paraId="61819220" w14:textId="77777777" w:rsidR="00356ABF" w:rsidRPr="00467951" w:rsidRDefault="00356ABF" w:rsidP="00200D00">
      <w:pPr>
        <w:widowControl w:val="0"/>
        <w:numPr>
          <w:ilvl w:val="0"/>
          <w:numId w:val="7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Possess good oral and written communication skills in both English and Kiswahili; and</w:t>
      </w:r>
    </w:p>
    <w:p w14:paraId="42CFCB30" w14:textId="77777777" w:rsidR="00356ABF" w:rsidRPr="00467951" w:rsidRDefault="00356ABF" w:rsidP="00200D00">
      <w:pPr>
        <w:widowControl w:val="0"/>
        <w:numPr>
          <w:ilvl w:val="0"/>
          <w:numId w:val="7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interact with peers and senior officials in a professional manner;</w:t>
      </w:r>
    </w:p>
    <w:p w14:paraId="38B2CA0D"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3DFE37DA"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Personal Qualities</w:t>
      </w:r>
    </w:p>
    <w:p w14:paraId="5CB18BF2"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In addition to the above requirements, an officer must have the following qualities;</w:t>
      </w:r>
    </w:p>
    <w:p w14:paraId="2252B661"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5A2B7D8E"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High commitment and ability to set priorities;</w:t>
      </w:r>
    </w:p>
    <w:p w14:paraId="517C9404"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Ability to work with and manage virtual and flexible teams;</w:t>
      </w:r>
    </w:p>
    <w:p w14:paraId="334738B8"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Organizational, conceptual and analytical, managerial and decisive skills;</w:t>
      </w:r>
    </w:p>
    <w:p w14:paraId="4E57A776"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Creativity, dynamism and innovation;</w:t>
      </w:r>
    </w:p>
    <w:p w14:paraId="13C031B0"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Resource management skills;</w:t>
      </w:r>
    </w:p>
    <w:p w14:paraId="4F3EDBEB"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Interpersonal and communication skills;</w:t>
      </w:r>
    </w:p>
    <w:p w14:paraId="39879BF1"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Integrity and commitment to producing results;</w:t>
      </w:r>
    </w:p>
    <w:p w14:paraId="227630AA"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Leadership, advocacy, relationship building and collaboration;</w:t>
      </w:r>
    </w:p>
    <w:p w14:paraId="2B35A182"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Self-drive and initiative to achieve expected results.</w:t>
      </w:r>
    </w:p>
    <w:p w14:paraId="4381B119"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6173E0C0"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35820955"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Director Digital Strategy &amp; Diaspora Relations: - JOB GROUP S</w:t>
      </w:r>
    </w:p>
    <w:p w14:paraId="58ACC4B7" w14:textId="77777777" w:rsidR="005428FD" w:rsidRDefault="005428FD"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7037B37" w14:textId="77777777" w:rsidR="00356ABF" w:rsidRPr="00467951" w:rsidRDefault="005428FD"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Pr>
          <w:rFonts w:ascii="Tahoma" w:hAnsi="Tahoma" w:cs="Tahoma"/>
          <w:noProof/>
          <w:lang w:val="en-GB" w:eastAsia="en-GB"/>
        </w:rPr>
        <w:drawing>
          <wp:anchor distT="0" distB="0" distL="114300" distR="114300" simplePos="0" relativeHeight="251709952" behindDoc="0" locked="0" layoutInCell="1" allowOverlap="1" wp14:anchorId="687972DE" wp14:editId="16388E43">
            <wp:simplePos x="0" y="0"/>
            <wp:positionH relativeFrom="column">
              <wp:posOffset>0</wp:posOffset>
            </wp:positionH>
            <wp:positionV relativeFrom="paragraph">
              <wp:posOffset>31750</wp:posOffset>
            </wp:positionV>
            <wp:extent cx="1638300" cy="2398395"/>
            <wp:effectExtent l="0" t="0" r="0" b="1905"/>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8300" cy="2398395"/>
                    </a:xfrm>
                    <a:prstGeom prst="rect">
                      <a:avLst/>
                    </a:prstGeom>
                    <a:noFill/>
                  </pic:spPr>
                </pic:pic>
              </a:graphicData>
            </a:graphic>
          </wp:anchor>
        </w:drawing>
      </w:r>
      <w:r w:rsidR="00356ABF" w:rsidRPr="00467951">
        <w:rPr>
          <w:rFonts w:ascii="Tahoma" w:hAnsi="Tahoma" w:cs="Tahoma"/>
        </w:rPr>
        <w:t>The Director Digital Strategy will deputise the Secretary Communications.</w:t>
      </w:r>
    </w:p>
    <w:p w14:paraId="5B9AEBE8"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61591818"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Specific duties will include:</w:t>
      </w:r>
    </w:p>
    <w:p w14:paraId="31FE3161"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FB915D9"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Develop the Digital Strategy for the Presidency;</w:t>
      </w:r>
    </w:p>
    <w:p w14:paraId="7A882E33" w14:textId="77777777" w:rsidR="00356ABF" w:rsidRPr="00467951" w:rsidRDefault="00356ABF" w:rsidP="00200D00">
      <w:pPr>
        <w:numPr>
          <w:ilvl w:val="0"/>
          <w:numId w:val="80"/>
        </w:numPr>
        <w:tabs>
          <w:tab w:val="clear" w:pos="380"/>
          <w:tab w:val="num" w:pos="851"/>
        </w:tabs>
        <w:ind w:left="851" w:hanging="671"/>
        <w:rPr>
          <w:rFonts w:ascii="Tahoma" w:hAnsi="Tahoma" w:cs="Tahoma"/>
        </w:rPr>
      </w:pPr>
      <w:r w:rsidRPr="00467951">
        <w:rPr>
          <w:rFonts w:ascii="Tahoma" w:hAnsi="Tahoma" w:cs="Tahoma"/>
        </w:rPr>
        <w:t>Deliver and receive digital Government information and services anytime, anywhere and on any device safely and securely;</w:t>
      </w:r>
    </w:p>
    <w:p w14:paraId="55614AD8"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671"/>
        <w:rPr>
          <w:rFonts w:ascii="Tahoma" w:hAnsi="Tahoma" w:cs="Tahoma"/>
        </w:rPr>
      </w:pPr>
      <w:r w:rsidRPr="00467951">
        <w:rPr>
          <w:rFonts w:ascii="Tahoma" w:hAnsi="Tahoma" w:cs="Tahoma"/>
        </w:rPr>
        <w:t>Enhance innovation that leverage Government data to improve services rendered by the Presidency;</w:t>
      </w:r>
    </w:p>
    <w:p w14:paraId="1081251A"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Provide platforms for members of the public to connect with the Presidency;</w:t>
      </w:r>
    </w:p>
    <w:p w14:paraId="457907C0"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Modernize content publication model to deliver digital services;</w:t>
      </w:r>
    </w:p>
    <w:p w14:paraId="4F2B1828" w14:textId="77777777" w:rsidR="00356ABF"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671"/>
        <w:rPr>
          <w:rFonts w:ascii="Tahoma" w:hAnsi="Tahoma" w:cs="Tahoma"/>
        </w:rPr>
      </w:pPr>
      <w:r w:rsidRPr="00467951">
        <w:rPr>
          <w:rFonts w:ascii="Tahoma" w:hAnsi="Tahoma" w:cs="Tahoma"/>
        </w:rPr>
        <w:t>Developing online content for State House’s websites, blogs, mobile apps, short message services (SMS) program, email program;</w:t>
      </w:r>
    </w:p>
    <w:p w14:paraId="434A9457" w14:textId="77777777" w:rsidR="00356ABF" w:rsidRPr="00467951" w:rsidRDefault="00356ABF" w:rsidP="00356AB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851"/>
        <w:rPr>
          <w:rFonts w:ascii="Tahoma" w:hAnsi="Tahoma" w:cs="Tahoma"/>
        </w:rPr>
      </w:pPr>
    </w:p>
    <w:p w14:paraId="1F29B755"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lastRenderedPageBreak/>
        <w:t xml:space="preserve">Ensure there is official social media presence for the President; </w:t>
      </w:r>
    </w:p>
    <w:p w14:paraId="1E6AF6AC"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Oversee the weekly social media address by the President;</w:t>
      </w:r>
    </w:p>
    <w:p w14:paraId="0885E035"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Manage the Brand image of the Presidency;</w:t>
      </w:r>
    </w:p>
    <w:p w14:paraId="12F6FBD1"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671"/>
        <w:rPr>
          <w:rFonts w:ascii="Tahoma" w:hAnsi="Tahoma" w:cs="Tahoma"/>
        </w:rPr>
      </w:pPr>
      <w:r w:rsidRPr="00467951">
        <w:rPr>
          <w:rFonts w:ascii="Tahoma" w:hAnsi="Tahoma" w:cs="Tahoma"/>
        </w:rPr>
        <w:t>Prepare set up for the weekly press corps briefing by the Communication Secretary;</w:t>
      </w:r>
    </w:p>
    <w:p w14:paraId="28273AFF"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Advice the Presidency on ways the Government can adjust to new digital world;</w:t>
      </w:r>
    </w:p>
    <w:p w14:paraId="040F19B7"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671"/>
        <w:rPr>
          <w:rFonts w:ascii="Tahoma" w:hAnsi="Tahoma" w:cs="Tahoma"/>
        </w:rPr>
      </w:pPr>
      <w:r w:rsidRPr="00467951">
        <w:rPr>
          <w:rFonts w:ascii="Tahoma" w:hAnsi="Tahoma" w:cs="Tahoma"/>
        </w:rPr>
        <w:t>Liaising with Diaspora to allow constant interaction and exchange of ideas between the Presidency and the Diaspora;</w:t>
      </w:r>
    </w:p>
    <w:p w14:paraId="525A231F"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Outline structures for diaspora engagement with the Presidency;</w:t>
      </w:r>
    </w:p>
    <w:p w14:paraId="67024B74"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Mobilize the diaspora to act as partners in the development of Kenya;</w:t>
      </w:r>
    </w:p>
    <w:p w14:paraId="5E159042"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Design policies and implement programs fundamental to diaspora relations;</w:t>
      </w:r>
    </w:p>
    <w:p w14:paraId="7C4C1C20"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 xml:space="preserve">Support the Presidency’s media outreach activities to include diaspora; </w:t>
      </w:r>
    </w:p>
    <w:p w14:paraId="0EDFE3E6"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Support the establishment of unit/departmental goals and objectives;</w:t>
      </w:r>
    </w:p>
    <w:p w14:paraId="3E36B42A"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671"/>
        <w:rPr>
          <w:rFonts w:ascii="Tahoma" w:hAnsi="Tahoma" w:cs="Tahoma"/>
        </w:rPr>
      </w:pPr>
      <w:r w:rsidRPr="00467951">
        <w:rPr>
          <w:rFonts w:ascii="Tahoma" w:hAnsi="Tahoma" w:cs="Tahoma"/>
        </w:rPr>
        <w:t>Support in establishing resources and budget for the Communication Office at the EOP;</w:t>
      </w:r>
    </w:p>
    <w:p w14:paraId="53AA7F48"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Manage responsibilities assigned within the Communications Office;</w:t>
      </w:r>
    </w:p>
    <w:p w14:paraId="4EE1C6B2"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Support the Senior Advisor in articulating communication strategy direction;</w:t>
      </w:r>
    </w:p>
    <w:p w14:paraId="469076D3"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671"/>
        <w:rPr>
          <w:rFonts w:ascii="Tahoma" w:hAnsi="Tahoma" w:cs="Tahoma"/>
        </w:rPr>
      </w:pPr>
      <w:r w:rsidRPr="00467951">
        <w:rPr>
          <w:rFonts w:ascii="Tahoma" w:hAnsi="Tahoma" w:cs="Tahoma"/>
        </w:rPr>
        <w:t>Deputize the Secretary Communication in reviewing and reporting on Office’s progress as required;</w:t>
      </w:r>
    </w:p>
    <w:p w14:paraId="2F2B6687"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682"/>
        <w:rPr>
          <w:rFonts w:ascii="Tahoma" w:hAnsi="Tahoma" w:cs="Tahoma"/>
        </w:rPr>
      </w:pPr>
      <w:r w:rsidRPr="00467951">
        <w:rPr>
          <w:rFonts w:ascii="Tahoma" w:hAnsi="Tahoma" w:cs="Tahoma"/>
        </w:rPr>
        <w:t>Responsible for performance management tasks for the officers directly reporting to him/her;</w:t>
      </w:r>
    </w:p>
    <w:p w14:paraId="2F0915C5" w14:textId="77777777" w:rsidR="00356ABF" w:rsidRPr="00467951" w:rsidRDefault="00356ABF" w:rsidP="00200D00">
      <w:pPr>
        <w:widowControl w:val="0"/>
        <w:numPr>
          <w:ilvl w:val="0"/>
          <w:numId w:val="80"/>
        </w:numPr>
        <w:tabs>
          <w:tab w:val="clear" w:pos="380"/>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671"/>
        <w:rPr>
          <w:rFonts w:ascii="Tahoma" w:hAnsi="Tahoma" w:cs="Tahoma"/>
        </w:rPr>
      </w:pPr>
      <w:r w:rsidRPr="00467951">
        <w:rPr>
          <w:rFonts w:ascii="Tahoma" w:hAnsi="Tahoma" w:cs="Tahoma"/>
        </w:rPr>
        <w:t>Develop annual work-plans and performance standards for the Communications Office;</w:t>
      </w:r>
    </w:p>
    <w:p w14:paraId="0A950069"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rPr>
          <w:rFonts w:ascii="Tahoma" w:hAnsi="Tahoma" w:cs="Tahoma"/>
        </w:rPr>
      </w:pPr>
    </w:p>
    <w:p w14:paraId="113D6775"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7BB6A687"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Requirements for Appointment</w:t>
      </w:r>
    </w:p>
    <w:p w14:paraId="291F7DA2"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For appointment to this grade, an officer must have:</w:t>
      </w:r>
    </w:p>
    <w:p w14:paraId="38237B9B"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4449B549" w14:textId="77777777" w:rsidR="00356ABF" w:rsidRDefault="00356ABF" w:rsidP="00200D00">
      <w:pPr>
        <w:widowControl w:val="0"/>
        <w:numPr>
          <w:ilvl w:val="0"/>
          <w:numId w:val="81"/>
        </w:numPr>
        <w:tabs>
          <w:tab w:val="clear" w:pos="380"/>
          <w:tab w:val="left" w:pos="709"/>
          <w:tab w:val="left" w:pos="2800"/>
          <w:tab w:val="left" w:pos="3360"/>
          <w:tab w:val="left" w:pos="3920"/>
          <w:tab w:val="left" w:pos="4480"/>
          <w:tab w:val="left" w:pos="5040"/>
          <w:tab w:val="left" w:pos="5600"/>
          <w:tab w:val="left" w:pos="6160"/>
          <w:tab w:val="left" w:pos="6720"/>
        </w:tabs>
        <w:ind w:left="709" w:hanging="567"/>
        <w:rPr>
          <w:rFonts w:ascii="Tahoma" w:hAnsi="Tahoma" w:cs="Tahoma"/>
        </w:rPr>
      </w:pPr>
      <w:r w:rsidRPr="00043A53">
        <w:rPr>
          <w:rFonts w:ascii="Tahoma" w:hAnsi="Tahoma" w:cs="Tahoma"/>
        </w:rPr>
        <w:t xml:space="preserve">Requisite experience in any of the following: Communication, Communication Studies, Public Relations, Journalism, International Relations or </w:t>
      </w:r>
      <w:r>
        <w:rPr>
          <w:rFonts w:ascii="Tahoma" w:hAnsi="Tahoma" w:cs="Tahoma"/>
        </w:rPr>
        <w:t>Social Sciences;</w:t>
      </w:r>
    </w:p>
    <w:p w14:paraId="5ABC9267" w14:textId="77777777" w:rsidR="00356ABF" w:rsidRDefault="00356ABF" w:rsidP="00200D00">
      <w:pPr>
        <w:widowControl w:val="0"/>
        <w:numPr>
          <w:ilvl w:val="0"/>
          <w:numId w:val="81"/>
        </w:numPr>
        <w:tabs>
          <w:tab w:val="clear" w:pos="380"/>
          <w:tab w:val="left" w:pos="709"/>
          <w:tab w:val="left" w:pos="2800"/>
          <w:tab w:val="left" w:pos="3360"/>
          <w:tab w:val="left" w:pos="3920"/>
          <w:tab w:val="left" w:pos="4480"/>
          <w:tab w:val="left" w:pos="5040"/>
          <w:tab w:val="left" w:pos="5600"/>
          <w:tab w:val="left" w:pos="6160"/>
          <w:tab w:val="left" w:pos="6720"/>
        </w:tabs>
        <w:ind w:left="709" w:hanging="567"/>
        <w:rPr>
          <w:rFonts w:ascii="Tahoma" w:hAnsi="Tahoma" w:cs="Tahoma"/>
        </w:rPr>
      </w:pPr>
      <w:r>
        <w:rPr>
          <w:rFonts w:ascii="Tahoma" w:hAnsi="Tahoma" w:cs="Tahoma"/>
        </w:rPr>
        <w:t>In addition they must have at least 5 years of experience in the Communinication Industry;</w:t>
      </w:r>
    </w:p>
    <w:p w14:paraId="0F494DF1" w14:textId="77777777" w:rsidR="00356ABF" w:rsidRPr="00467951" w:rsidRDefault="00356ABF" w:rsidP="00200D00">
      <w:pPr>
        <w:widowControl w:val="0"/>
        <w:numPr>
          <w:ilvl w:val="0"/>
          <w:numId w:val="81"/>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Shown exemplary leadership qualities;</w:t>
      </w:r>
    </w:p>
    <w:p w14:paraId="0A3FC5D6" w14:textId="77777777" w:rsidR="00356ABF" w:rsidRPr="00467951" w:rsidRDefault="00356ABF" w:rsidP="00200D00">
      <w:pPr>
        <w:widowControl w:val="0"/>
        <w:numPr>
          <w:ilvl w:val="0"/>
          <w:numId w:val="81"/>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Shown outstanding capabilities in communications;</w:t>
      </w:r>
    </w:p>
    <w:p w14:paraId="4B954775" w14:textId="77777777" w:rsidR="00356ABF" w:rsidRPr="00467951" w:rsidRDefault="00356ABF" w:rsidP="00200D00">
      <w:pPr>
        <w:widowControl w:val="0"/>
        <w:numPr>
          <w:ilvl w:val="0"/>
          <w:numId w:val="81"/>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Be of high integrity, commitment to and demonstration of, ethical practices;</w:t>
      </w:r>
    </w:p>
    <w:p w14:paraId="38E32D7E" w14:textId="77777777" w:rsidR="00356ABF" w:rsidRPr="00467951" w:rsidRDefault="00356ABF" w:rsidP="00200D00">
      <w:pPr>
        <w:widowControl w:val="0"/>
        <w:numPr>
          <w:ilvl w:val="0"/>
          <w:numId w:val="81"/>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 xml:space="preserve">A proven ability to create standards for ethical behavior; </w:t>
      </w:r>
    </w:p>
    <w:p w14:paraId="7E551A61" w14:textId="77777777" w:rsidR="00356ABF" w:rsidRPr="00467951" w:rsidRDefault="00356ABF" w:rsidP="00200D00">
      <w:pPr>
        <w:widowControl w:val="0"/>
        <w:numPr>
          <w:ilvl w:val="0"/>
          <w:numId w:val="81"/>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29"/>
        <w:rPr>
          <w:rFonts w:ascii="Tahoma" w:hAnsi="Tahoma" w:cs="Tahoma"/>
        </w:rPr>
      </w:pPr>
      <w:r w:rsidRPr="00467951">
        <w:rPr>
          <w:rFonts w:ascii="Tahoma" w:hAnsi="Tahoma" w:cs="Tahoma"/>
        </w:rPr>
        <w:t>Ability to think analytically, within difficult constrains and develop solutions to problems;</w:t>
      </w:r>
    </w:p>
    <w:p w14:paraId="21E1F2C0" w14:textId="77777777" w:rsidR="00356ABF" w:rsidRPr="00467951" w:rsidRDefault="00356ABF" w:rsidP="00200D00">
      <w:pPr>
        <w:widowControl w:val="0"/>
        <w:numPr>
          <w:ilvl w:val="0"/>
          <w:numId w:val="81"/>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Committed to excellence;</w:t>
      </w:r>
    </w:p>
    <w:p w14:paraId="742A7ECC" w14:textId="77777777" w:rsidR="00356ABF" w:rsidRPr="00467951" w:rsidRDefault="00356ABF" w:rsidP="00200D00">
      <w:pPr>
        <w:widowControl w:val="0"/>
        <w:numPr>
          <w:ilvl w:val="0"/>
          <w:numId w:val="81"/>
        </w:numPr>
        <w:tabs>
          <w:tab w:val="clear" w:pos="380"/>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Ability to interact with peers and senior officials in a professional manner;</w:t>
      </w:r>
    </w:p>
    <w:p w14:paraId="1D4F4A27"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05DC7F55"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lastRenderedPageBreak/>
        <w:t>Personal Qualities</w:t>
      </w:r>
    </w:p>
    <w:p w14:paraId="770D8617"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In addition to the above requirements, an officer must have the following qualities;</w:t>
      </w:r>
    </w:p>
    <w:p w14:paraId="5CDE129F"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4E7D37C0"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High commitment and ability to set priorities;</w:t>
      </w:r>
    </w:p>
    <w:p w14:paraId="34D0A05C" w14:textId="77777777" w:rsidR="00356ABF"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Ability to work with and manage virtual and flexible teams;</w:t>
      </w:r>
    </w:p>
    <w:p w14:paraId="42A4BA92" w14:textId="77777777" w:rsidR="00356ABF" w:rsidRPr="00467951" w:rsidRDefault="00356ABF" w:rsidP="00356AB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44964203"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Organizational, conceptual and analytical, managerial and decisive skills;</w:t>
      </w:r>
    </w:p>
    <w:p w14:paraId="536F5829" w14:textId="77777777" w:rsidR="00356ABF"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Creativity, dynamism and innovation;</w:t>
      </w:r>
    </w:p>
    <w:p w14:paraId="71960C63"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Resource management skills;</w:t>
      </w:r>
    </w:p>
    <w:p w14:paraId="24661698"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Interpersonal and communication skills;</w:t>
      </w:r>
    </w:p>
    <w:p w14:paraId="7B7D9CF5"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Integrity and commitment to producing results;</w:t>
      </w:r>
    </w:p>
    <w:p w14:paraId="1CFB57BF"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Leadership, advocacy, relationship building and collaboration;</w:t>
      </w:r>
    </w:p>
    <w:p w14:paraId="7161EDDC"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Self-drive and initiative to achieve expected results.</w:t>
      </w:r>
    </w:p>
    <w:p w14:paraId="54EF08F5"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137788A"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Core Skills</w:t>
      </w:r>
    </w:p>
    <w:p w14:paraId="781848A8"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People management</w:t>
      </w:r>
    </w:p>
    <w:p w14:paraId="56A83F0E"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Financial management</w:t>
      </w:r>
    </w:p>
    <w:p w14:paraId="0F87D6D4"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Policy formulation and implementation</w:t>
      </w:r>
    </w:p>
    <w:p w14:paraId="69493537"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Planning</w:t>
      </w:r>
    </w:p>
    <w:p w14:paraId="388B73A5"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 xml:space="preserve">Organizing </w:t>
      </w:r>
    </w:p>
    <w:p w14:paraId="58E053A9"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Directing</w:t>
      </w:r>
    </w:p>
    <w:p w14:paraId="30F6689E"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Controlling</w:t>
      </w:r>
    </w:p>
    <w:p w14:paraId="7818304A"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Coordinating</w:t>
      </w:r>
    </w:p>
    <w:p w14:paraId="53017E3E" w14:textId="77777777" w:rsidR="00356ABF" w:rsidRPr="00467951" w:rsidRDefault="00356ABF" w:rsidP="00200D00">
      <w:pPr>
        <w:widowControl w:val="0"/>
        <w:numPr>
          <w:ilvl w:val="0"/>
          <w:numId w:val="59"/>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Strategy formulation</w:t>
      </w:r>
    </w:p>
    <w:p w14:paraId="7B54F7FF"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05BAEBEC" w14:textId="77777777" w:rsidR="00356ABF" w:rsidRPr="00467951" w:rsidRDefault="00356ABF" w:rsidP="00356ABF">
      <w:pPr>
        <w:rPr>
          <w:rFonts w:ascii="Tahoma" w:hAnsi="Tahoma" w:cs="Tahoma"/>
          <w:b/>
        </w:rPr>
      </w:pPr>
    </w:p>
    <w:p w14:paraId="6EF980FE" w14:textId="77777777" w:rsidR="00356ABF" w:rsidRPr="00467951" w:rsidRDefault="00356ABF" w:rsidP="00356ABF">
      <w:pPr>
        <w:rPr>
          <w:rFonts w:ascii="Tahoma" w:hAnsi="Tahoma" w:cs="Tahoma"/>
          <w:b/>
        </w:rPr>
      </w:pPr>
      <w:r w:rsidRPr="00467951">
        <w:rPr>
          <w:rFonts w:ascii="Tahoma" w:hAnsi="Tahoma" w:cs="Tahoma"/>
          <w:b/>
        </w:rPr>
        <w:t>Deputy Director Digital Office: - JOB GROUP R</w:t>
      </w:r>
    </w:p>
    <w:p w14:paraId="74D67C51" w14:textId="77777777" w:rsidR="005428FD" w:rsidRDefault="005428FD" w:rsidP="00356ABF">
      <w:pPr>
        <w:rPr>
          <w:rFonts w:ascii="Tahoma" w:hAnsi="Tahoma" w:cs="Tahoma"/>
        </w:rPr>
      </w:pPr>
    </w:p>
    <w:p w14:paraId="636C2CEE" w14:textId="77777777" w:rsidR="00356ABF" w:rsidRPr="00467951" w:rsidRDefault="005428FD" w:rsidP="00356ABF">
      <w:pPr>
        <w:rPr>
          <w:rFonts w:ascii="Tahoma" w:hAnsi="Tahoma" w:cs="Tahoma"/>
        </w:rPr>
      </w:pPr>
      <w:r>
        <w:rPr>
          <w:rFonts w:ascii="Tahoma" w:hAnsi="Tahoma" w:cs="Tahoma"/>
          <w:noProof/>
          <w:lang w:val="en-GB" w:eastAsia="en-GB"/>
        </w:rPr>
        <w:drawing>
          <wp:anchor distT="0" distB="0" distL="114300" distR="114300" simplePos="0" relativeHeight="251710976" behindDoc="0" locked="0" layoutInCell="1" allowOverlap="1" wp14:anchorId="12B64B21" wp14:editId="766CD999">
            <wp:simplePos x="0" y="0"/>
            <wp:positionH relativeFrom="column">
              <wp:posOffset>0</wp:posOffset>
            </wp:positionH>
            <wp:positionV relativeFrom="paragraph">
              <wp:posOffset>67945</wp:posOffset>
            </wp:positionV>
            <wp:extent cx="1400810" cy="2038350"/>
            <wp:effectExtent l="0" t="0" r="889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00810" cy="2038350"/>
                    </a:xfrm>
                    <a:prstGeom prst="rect">
                      <a:avLst/>
                    </a:prstGeom>
                    <a:noFill/>
                  </pic:spPr>
                </pic:pic>
              </a:graphicData>
            </a:graphic>
          </wp:anchor>
        </w:drawing>
      </w:r>
      <w:r w:rsidR="00356ABF" w:rsidRPr="00467951">
        <w:rPr>
          <w:rFonts w:ascii="Tahoma" w:hAnsi="Tahoma" w:cs="Tahoma"/>
        </w:rPr>
        <w:t>The Deputy Director Digital Office will deputise the Director Digital Strategy</w:t>
      </w:r>
    </w:p>
    <w:p w14:paraId="480489E4"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12ACB17"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Specific duties will include:</w:t>
      </w:r>
    </w:p>
    <w:p w14:paraId="11BE1457" w14:textId="77777777" w:rsidR="00356ABF" w:rsidRPr="00467951" w:rsidRDefault="00356ABF" w:rsidP="00200D00">
      <w:pPr>
        <w:numPr>
          <w:ilvl w:val="0"/>
          <w:numId w:val="82"/>
        </w:numPr>
        <w:tabs>
          <w:tab w:val="clear" w:pos="398"/>
          <w:tab w:val="num" w:pos="567"/>
        </w:tabs>
        <w:ind w:left="567" w:hanging="398"/>
        <w:rPr>
          <w:rFonts w:ascii="Tahoma" w:hAnsi="Tahoma" w:cs="Tahoma"/>
        </w:rPr>
      </w:pPr>
      <w:r w:rsidRPr="00467951">
        <w:rPr>
          <w:rFonts w:ascii="Tahoma" w:hAnsi="Tahoma" w:cs="Tahoma"/>
        </w:rPr>
        <w:t>Develop a social media strategy for the President, First Lady and State House to increase visibility, membership and traffic across platforms;</w:t>
      </w:r>
    </w:p>
    <w:p w14:paraId="441EFF22" w14:textId="77777777" w:rsidR="00356ABF" w:rsidRPr="00467951" w:rsidRDefault="00356ABF" w:rsidP="00200D00">
      <w:pPr>
        <w:numPr>
          <w:ilvl w:val="0"/>
          <w:numId w:val="82"/>
        </w:numPr>
        <w:tabs>
          <w:tab w:val="clear" w:pos="398"/>
          <w:tab w:val="num" w:pos="567"/>
        </w:tabs>
        <w:ind w:left="567" w:hanging="398"/>
        <w:rPr>
          <w:rFonts w:ascii="Tahoma" w:hAnsi="Tahoma" w:cs="Tahoma"/>
        </w:rPr>
      </w:pPr>
      <w:r w:rsidRPr="00467951">
        <w:rPr>
          <w:rFonts w:ascii="Tahoma" w:hAnsi="Tahoma" w:cs="Tahoma"/>
        </w:rPr>
        <w:t xml:space="preserve">Develop online content and manage content for all Presidential and State House social media platforms including but not limited to Facebook, Twitter, Youtube, State House blog, Linkedin, Scribd and public online forums; </w:t>
      </w:r>
    </w:p>
    <w:p w14:paraId="742E97A9" w14:textId="77777777" w:rsidR="00356ABF" w:rsidRPr="00467951" w:rsidRDefault="00356ABF" w:rsidP="00200D00">
      <w:pPr>
        <w:numPr>
          <w:ilvl w:val="0"/>
          <w:numId w:val="82"/>
        </w:numPr>
        <w:tabs>
          <w:tab w:val="clear" w:pos="398"/>
          <w:tab w:val="num" w:pos="567"/>
        </w:tabs>
        <w:ind w:left="567" w:hanging="398"/>
        <w:rPr>
          <w:rFonts w:ascii="Tahoma" w:hAnsi="Tahoma" w:cs="Tahoma"/>
        </w:rPr>
      </w:pPr>
      <w:r w:rsidRPr="00467951">
        <w:rPr>
          <w:rFonts w:ascii="Tahoma" w:hAnsi="Tahoma" w:cs="Tahoma"/>
        </w:rPr>
        <w:t>Provide timely and accurate information about the President's latest events and public statements while including photos, video, and transcripts, as well as proclamations, executive orders, and press releases;</w:t>
      </w:r>
    </w:p>
    <w:p w14:paraId="3A7D2635" w14:textId="77777777" w:rsidR="00356ABF" w:rsidRPr="00467951" w:rsidRDefault="00356ABF" w:rsidP="00200D00">
      <w:pPr>
        <w:numPr>
          <w:ilvl w:val="0"/>
          <w:numId w:val="82"/>
        </w:numPr>
        <w:tabs>
          <w:tab w:val="clear" w:pos="398"/>
          <w:tab w:val="num" w:pos="567"/>
        </w:tabs>
        <w:ind w:left="567" w:hanging="398"/>
        <w:rPr>
          <w:rFonts w:ascii="Tahoma" w:hAnsi="Tahoma" w:cs="Tahoma"/>
        </w:rPr>
      </w:pPr>
      <w:r w:rsidRPr="00467951">
        <w:rPr>
          <w:rFonts w:ascii="Tahoma" w:hAnsi="Tahoma" w:cs="Tahoma"/>
        </w:rPr>
        <w:lastRenderedPageBreak/>
        <w:t>Prepare social media analytics;</w:t>
      </w:r>
    </w:p>
    <w:p w14:paraId="6E2F83D0" w14:textId="77777777" w:rsidR="00356ABF" w:rsidRPr="00467951" w:rsidRDefault="00356ABF" w:rsidP="00200D00">
      <w:pPr>
        <w:numPr>
          <w:ilvl w:val="0"/>
          <w:numId w:val="82"/>
        </w:numPr>
        <w:tabs>
          <w:tab w:val="clear" w:pos="398"/>
          <w:tab w:val="num" w:pos="567"/>
        </w:tabs>
        <w:ind w:left="567" w:hanging="398"/>
        <w:rPr>
          <w:rFonts w:ascii="Tahoma" w:hAnsi="Tahoma" w:cs="Tahoma"/>
        </w:rPr>
      </w:pPr>
      <w:r w:rsidRPr="00467951">
        <w:rPr>
          <w:rFonts w:ascii="Tahoma" w:hAnsi="Tahoma" w:cs="Tahoma"/>
        </w:rPr>
        <w:t>Ensure shared platform approach to developing and delivering digital services and managing data;</w:t>
      </w:r>
    </w:p>
    <w:p w14:paraId="2FE0A41F" w14:textId="77777777" w:rsidR="00356ABF" w:rsidRPr="00467951" w:rsidRDefault="00356ABF" w:rsidP="00200D00">
      <w:pPr>
        <w:widowControl w:val="0"/>
        <w:numPr>
          <w:ilvl w:val="0"/>
          <w:numId w:val="82"/>
        </w:numPr>
        <w:tabs>
          <w:tab w:val="clear" w:pos="398"/>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Assign responsibilities to officers in the division;</w:t>
      </w:r>
    </w:p>
    <w:p w14:paraId="5804FFEB" w14:textId="77777777" w:rsidR="00356ABF" w:rsidRPr="00467951" w:rsidRDefault="00356ABF" w:rsidP="00200D00">
      <w:pPr>
        <w:widowControl w:val="0"/>
        <w:numPr>
          <w:ilvl w:val="0"/>
          <w:numId w:val="82"/>
        </w:numPr>
        <w:tabs>
          <w:tab w:val="clear" w:pos="398"/>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Planning managing the assignment schedule;</w:t>
      </w:r>
    </w:p>
    <w:p w14:paraId="52DABF39" w14:textId="77777777" w:rsidR="00356ABF" w:rsidRPr="00467951" w:rsidRDefault="00356ABF" w:rsidP="00200D00">
      <w:pPr>
        <w:widowControl w:val="0"/>
        <w:numPr>
          <w:ilvl w:val="0"/>
          <w:numId w:val="82"/>
        </w:numPr>
        <w:tabs>
          <w:tab w:val="clear" w:pos="398"/>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Develop proposals for communication strategy;</w:t>
      </w:r>
    </w:p>
    <w:p w14:paraId="2CE6DA48" w14:textId="77777777" w:rsidR="00356ABF" w:rsidRPr="00467951" w:rsidRDefault="00356ABF" w:rsidP="00200D00">
      <w:pPr>
        <w:widowControl w:val="0"/>
        <w:numPr>
          <w:ilvl w:val="0"/>
          <w:numId w:val="82"/>
        </w:numPr>
        <w:tabs>
          <w:tab w:val="clear" w:pos="398"/>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98"/>
        <w:rPr>
          <w:rFonts w:ascii="Tahoma" w:hAnsi="Tahoma" w:cs="Tahoma"/>
        </w:rPr>
      </w:pPr>
      <w:r w:rsidRPr="00467951">
        <w:rPr>
          <w:rFonts w:ascii="Tahoma" w:hAnsi="Tahoma" w:cs="Tahoma"/>
        </w:rPr>
        <w:t>Proactively manage risks and issues – escalate to the Director, Communications Secretary and Senior Advisor Communication as required;</w:t>
      </w:r>
    </w:p>
    <w:p w14:paraId="2F50B733" w14:textId="77777777" w:rsidR="00356ABF" w:rsidRPr="00467951" w:rsidRDefault="00356ABF" w:rsidP="00200D00">
      <w:pPr>
        <w:widowControl w:val="0"/>
        <w:numPr>
          <w:ilvl w:val="0"/>
          <w:numId w:val="82"/>
        </w:numPr>
        <w:tabs>
          <w:tab w:val="clear" w:pos="398"/>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Provide input into annual planning and forecasting;</w:t>
      </w:r>
    </w:p>
    <w:p w14:paraId="4690FE76" w14:textId="77777777" w:rsidR="00356ABF" w:rsidRPr="00467951" w:rsidRDefault="00356ABF" w:rsidP="00200D00">
      <w:pPr>
        <w:widowControl w:val="0"/>
        <w:numPr>
          <w:ilvl w:val="0"/>
          <w:numId w:val="82"/>
        </w:numPr>
        <w:tabs>
          <w:tab w:val="clear" w:pos="398"/>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Responsible for performance management tasks for both themselves and the officers directly reporting to them.</w:t>
      </w:r>
    </w:p>
    <w:p w14:paraId="437ED407"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398DE3E"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Requirements for Appointment</w:t>
      </w:r>
    </w:p>
    <w:p w14:paraId="4A92D839"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7E7DEB87"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For appointment to this grade, an officer must have:</w:t>
      </w:r>
    </w:p>
    <w:p w14:paraId="3FC19EAB"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01F0CD15" w14:textId="77777777" w:rsidR="00356ABF" w:rsidRDefault="00356ABF" w:rsidP="00200D00">
      <w:pPr>
        <w:widowControl w:val="0"/>
        <w:numPr>
          <w:ilvl w:val="0"/>
          <w:numId w:val="83"/>
        </w:numPr>
        <w:tabs>
          <w:tab w:val="clear" w:pos="380"/>
          <w:tab w:val="left" w:pos="567"/>
          <w:tab w:val="left" w:pos="3360"/>
          <w:tab w:val="left" w:pos="3920"/>
          <w:tab w:val="left" w:pos="4480"/>
          <w:tab w:val="left" w:pos="5040"/>
          <w:tab w:val="left" w:pos="5600"/>
          <w:tab w:val="left" w:pos="6160"/>
          <w:tab w:val="left" w:pos="6720"/>
        </w:tabs>
        <w:ind w:left="567" w:hanging="425"/>
        <w:rPr>
          <w:rFonts w:ascii="Tahoma" w:hAnsi="Tahoma" w:cs="Tahoma"/>
        </w:rPr>
      </w:pPr>
      <w:r w:rsidRPr="00043A53">
        <w:rPr>
          <w:rFonts w:ascii="Tahoma" w:hAnsi="Tahoma" w:cs="Tahoma"/>
        </w:rPr>
        <w:t xml:space="preserve">Requisite experience in any of the following: Communication, Communication Studies, Public Relations, Journalism, International Relations or </w:t>
      </w:r>
      <w:r>
        <w:rPr>
          <w:rFonts w:ascii="Tahoma" w:hAnsi="Tahoma" w:cs="Tahoma"/>
        </w:rPr>
        <w:t>Social Sciences;</w:t>
      </w:r>
    </w:p>
    <w:p w14:paraId="0DF852A2" w14:textId="77777777" w:rsidR="00356ABF" w:rsidRDefault="00356ABF" w:rsidP="00200D00">
      <w:pPr>
        <w:widowControl w:val="0"/>
        <w:numPr>
          <w:ilvl w:val="0"/>
          <w:numId w:val="83"/>
        </w:numPr>
        <w:tabs>
          <w:tab w:val="clear" w:pos="380"/>
          <w:tab w:val="left" w:pos="567"/>
          <w:tab w:val="left" w:pos="3360"/>
          <w:tab w:val="left" w:pos="3920"/>
          <w:tab w:val="left" w:pos="4480"/>
          <w:tab w:val="left" w:pos="5040"/>
          <w:tab w:val="left" w:pos="5600"/>
          <w:tab w:val="left" w:pos="6160"/>
          <w:tab w:val="left" w:pos="6720"/>
        </w:tabs>
        <w:ind w:left="567" w:hanging="425"/>
        <w:rPr>
          <w:rFonts w:ascii="Tahoma" w:hAnsi="Tahoma" w:cs="Tahoma"/>
        </w:rPr>
      </w:pPr>
      <w:r>
        <w:rPr>
          <w:rFonts w:ascii="Tahoma" w:hAnsi="Tahoma" w:cs="Tahoma"/>
        </w:rPr>
        <w:t>In addition they must have at least 5 years of experience in the Communinication Industry;</w:t>
      </w:r>
    </w:p>
    <w:p w14:paraId="0A86C695" w14:textId="77777777" w:rsidR="00356ABF" w:rsidRPr="00467951" w:rsidRDefault="00356ABF" w:rsidP="00200D00">
      <w:pPr>
        <w:widowControl w:val="0"/>
        <w:numPr>
          <w:ilvl w:val="0"/>
          <w:numId w:val="83"/>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exemplary leadership qualities;</w:t>
      </w:r>
    </w:p>
    <w:p w14:paraId="6F7CEF4F" w14:textId="77777777" w:rsidR="00356ABF" w:rsidRPr="00467951" w:rsidRDefault="00356ABF" w:rsidP="00200D00">
      <w:pPr>
        <w:widowControl w:val="0"/>
        <w:numPr>
          <w:ilvl w:val="0"/>
          <w:numId w:val="83"/>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outstanding capabilities in communications;</w:t>
      </w:r>
    </w:p>
    <w:p w14:paraId="26F597D8" w14:textId="77777777" w:rsidR="00356ABF" w:rsidRPr="00467951" w:rsidRDefault="00356ABF" w:rsidP="00200D00">
      <w:pPr>
        <w:widowControl w:val="0"/>
        <w:numPr>
          <w:ilvl w:val="0"/>
          <w:numId w:val="83"/>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 xml:space="preserve">Be of high integrity, commitment to and demonstration of, ethical practices. A proven ability to create standards for ethical behavior; </w:t>
      </w:r>
    </w:p>
    <w:p w14:paraId="36CF13E8" w14:textId="77777777" w:rsidR="00356ABF" w:rsidRPr="00467951" w:rsidRDefault="00356ABF" w:rsidP="00200D00">
      <w:pPr>
        <w:widowControl w:val="0"/>
        <w:numPr>
          <w:ilvl w:val="0"/>
          <w:numId w:val="83"/>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think analytically, within difficult constrains and develop solutions to problems;</w:t>
      </w:r>
    </w:p>
    <w:p w14:paraId="413B8E56" w14:textId="77777777" w:rsidR="00356ABF" w:rsidRPr="00467951" w:rsidRDefault="00356ABF" w:rsidP="00200D00">
      <w:pPr>
        <w:widowControl w:val="0"/>
        <w:numPr>
          <w:ilvl w:val="0"/>
          <w:numId w:val="83"/>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Committed to excellence;</w:t>
      </w:r>
    </w:p>
    <w:p w14:paraId="24D05807" w14:textId="77777777" w:rsidR="00356ABF" w:rsidRPr="00467951" w:rsidRDefault="00356ABF" w:rsidP="00200D00">
      <w:pPr>
        <w:widowControl w:val="0"/>
        <w:numPr>
          <w:ilvl w:val="0"/>
          <w:numId w:val="83"/>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Possess strong leadership skills required at that level;</w:t>
      </w:r>
    </w:p>
    <w:p w14:paraId="67CDD5C3" w14:textId="77777777" w:rsidR="00356ABF" w:rsidRPr="00467951" w:rsidRDefault="00356ABF" w:rsidP="00200D00">
      <w:pPr>
        <w:widowControl w:val="0"/>
        <w:numPr>
          <w:ilvl w:val="0"/>
          <w:numId w:val="83"/>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Possess good oral and written communication skills in both English and Kiswahili; and</w:t>
      </w:r>
    </w:p>
    <w:p w14:paraId="5E8E9625" w14:textId="77777777" w:rsidR="00356ABF" w:rsidRPr="00467951" w:rsidRDefault="00356ABF" w:rsidP="00200D00">
      <w:pPr>
        <w:widowControl w:val="0"/>
        <w:numPr>
          <w:ilvl w:val="0"/>
          <w:numId w:val="83"/>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interact with peers and senior officials in a professional manner;</w:t>
      </w:r>
    </w:p>
    <w:p w14:paraId="1F22F065"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1A6D1C33"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Personal Qualities</w:t>
      </w:r>
    </w:p>
    <w:p w14:paraId="66DF8B45"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In addition to the above requirements, an officer must have the following qualities;</w:t>
      </w:r>
    </w:p>
    <w:p w14:paraId="28EEBF7E"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6A350E0D"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High commitment and ability to set priorities;</w:t>
      </w:r>
    </w:p>
    <w:p w14:paraId="1068FB4B"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Ability to work with and manage virtual and flexible teams;</w:t>
      </w:r>
    </w:p>
    <w:p w14:paraId="267D154F"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Organizational, conceptual and analytical, managerial and decisive skills;</w:t>
      </w:r>
    </w:p>
    <w:p w14:paraId="27A73FDB"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Creativity, dynamism and innovation;</w:t>
      </w:r>
    </w:p>
    <w:p w14:paraId="56498B53"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Resource management skills;</w:t>
      </w:r>
    </w:p>
    <w:p w14:paraId="5E72D607"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Interpersonal and communication skills;</w:t>
      </w:r>
    </w:p>
    <w:p w14:paraId="7689B371"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Integrity and commitment to producing results;</w:t>
      </w:r>
    </w:p>
    <w:p w14:paraId="1BB5DB48"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lastRenderedPageBreak/>
        <w:t>Leadership, advocacy, relationship building and collaboration;</w:t>
      </w:r>
    </w:p>
    <w:p w14:paraId="2AAA1BEB"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Self-drive and initiative to achieve expected results.</w:t>
      </w:r>
    </w:p>
    <w:p w14:paraId="5AFDDA24"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57A673C3" w14:textId="77777777" w:rsidR="00356ABF" w:rsidRPr="00467951" w:rsidRDefault="00356ABF" w:rsidP="00356ABF">
      <w:pPr>
        <w:ind w:left="360"/>
        <w:rPr>
          <w:rFonts w:ascii="Tahoma" w:hAnsi="Tahoma" w:cs="Tahoma"/>
        </w:rPr>
      </w:pPr>
    </w:p>
    <w:p w14:paraId="27B3F421"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b/>
        </w:rPr>
        <w:t>Deputy Director New &amp; Direct Media &amp; Diaspora Relations:- JOB GROUP R</w:t>
      </w:r>
    </w:p>
    <w:p w14:paraId="3DA96C3B" w14:textId="77777777" w:rsidR="008F1780" w:rsidRDefault="008F1780" w:rsidP="00356ABF">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27A9EFE6" w14:textId="77777777" w:rsidR="008F1780" w:rsidRDefault="008F1780" w:rsidP="00356ABF">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Pr>
          <w:rFonts w:ascii="Tahoma" w:hAnsi="Tahoma" w:cs="Tahoma"/>
          <w:noProof/>
          <w:lang w:val="en-GB" w:eastAsia="en-GB"/>
        </w:rPr>
        <w:drawing>
          <wp:anchor distT="0" distB="0" distL="114300" distR="114300" simplePos="0" relativeHeight="251712000" behindDoc="0" locked="0" layoutInCell="1" allowOverlap="1" wp14:anchorId="48E4ADA8" wp14:editId="07E6CF3D">
            <wp:simplePos x="0" y="0"/>
            <wp:positionH relativeFrom="column">
              <wp:posOffset>0</wp:posOffset>
            </wp:positionH>
            <wp:positionV relativeFrom="paragraph">
              <wp:posOffset>131445</wp:posOffset>
            </wp:positionV>
            <wp:extent cx="1496060" cy="2665095"/>
            <wp:effectExtent l="0" t="0" r="8890" b="190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96060" cy="2665095"/>
                    </a:xfrm>
                    <a:prstGeom prst="rect">
                      <a:avLst/>
                    </a:prstGeom>
                    <a:noFill/>
                  </pic:spPr>
                </pic:pic>
              </a:graphicData>
            </a:graphic>
          </wp:anchor>
        </w:drawing>
      </w:r>
    </w:p>
    <w:p w14:paraId="3D650393" w14:textId="77777777" w:rsidR="00356ABF" w:rsidRPr="00467951" w:rsidRDefault="00356ABF" w:rsidP="00356ABF">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The Deputy Director New and Direct Media will deputise the Director Digital Strategy.</w:t>
      </w:r>
    </w:p>
    <w:p w14:paraId="67470102"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29FE8511"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Specific duties will include:</w:t>
      </w:r>
    </w:p>
    <w:p w14:paraId="2443A0C3"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517B2C89" w14:textId="77777777" w:rsidR="00356ABF" w:rsidRPr="00467951" w:rsidRDefault="00356ABF" w:rsidP="00200D00">
      <w:pPr>
        <w:widowControl w:val="0"/>
        <w:numPr>
          <w:ilvl w:val="0"/>
          <w:numId w:val="86"/>
        </w:numPr>
        <w:tabs>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30"/>
        <w:rPr>
          <w:rFonts w:ascii="Tahoma" w:hAnsi="Tahoma" w:cs="Tahoma"/>
        </w:rPr>
      </w:pPr>
      <w:r w:rsidRPr="00467951">
        <w:rPr>
          <w:rFonts w:ascii="Tahoma" w:hAnsi="Tahoma" w:cs="Tahoma"/>
        </w:rPr>
        <w:t xml:space="preserve">Ensure development and creation of content for the State House’s websites, mobile apps and short message services (SMS); </w:t>
      </w:r>
    </w:p>
    <w:p w14:paraId="7D68597C" w14:textId="77777777" w:rsidR="00356ABF" w:rsidRPr="00467951" w:rsidRDefault="00356ABF" w:rsidP="00200D00">
      <w:pPr>
        <w:widowControl w:val="0"/>
        <w:numPr>
          <w:ilvl w:val="0"/>
          <w:numId w:val="86"/>
        </w:numPr>
        <w:tabs>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19" w:hanging="540"/>
        <w:rPr>
          <w:rFonts w:ascii="Tahoma" w:hAnsi="Tahoma" w:cs="Tahoma"/>
        </w:rPr>
      </w:pPr>
      <w:r w:rsidRPr="00467951">
        <w:rPr>
          <w:rFonts w:ascii="Tahoma" w:hAnsi="Tahoma" w:cs="Tahoma"/>
        </w:rPr>
        <w:t>Develop Application Programming Interfaces (API’s);</w:t>
      </w:r>
    </w:p>
    <w:p w14:paraId="273DE275" w14:textId="77777777" w:rsidR="00356ABF" w:rsidRPr="00467951" w:rsidRDefault="00356ABF" w:rsidP="00200D00">
      <w:pPr>
        <w:widowControl w:val="0"/>
        <w:numPr>
          <w:ilvl w:val="0"/>
          <w:numId w:val="86"/>
        </w:numPr>
        <w:tabs>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30"/>
        <w:rPr>
          <w:rFonts w:ascii="Tahoma" w:hAnsi="Tahoma" w:cs="Tahoma"/>
        </w:rPr>
      </w:pPr>
      <w:r w:rsidRPr="00467951">
        <w:rPr>
          <w:rFonts w:ascii="Tahoma" w:hAnsi="Tahoma" w:cs="Tahoma"/>
        </w:rPr>
        <w:t>Research and advice on ways the EOP can adopt light technologies such as cloud computing, shared services and modular approaches for IT development;</w:t>
      </w:r>
    </w:p>
    <w:p w14:paraId="0C257873" w14:textId="77777777" w:rsidR="00356ABF" w:rsidRPr="00467951" w:rsidRDefault="00356ABF" w:rsidP="00200D00">
      <w:pPr>
        <w:widowControl w:val="0"/>
        <w:numPr>
          <w:ilvl w:val="0"/>
          <w:numId w:val="86"/>
        </w:numPr>
        <w:tabs>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30"/>
        <w:rPr>
          <w:rFonts w:ascii="Tahoma" w:hAnsi="Tahoma" w:cs="Tahoma"/>
        </w:rPr>
      </w:pPr>
      <w:r w:rsidRPr="00467951">
        <w:rPr>
          <w:rFonts w:ascii="Tahoma" w:hAnsi="Tahoma" w:cs="Tahoma"/>
        </w:rPr>
        <w:t>Provide guidance and recommendations on building a digital government within EOP;</w:t>
      </w:r>
    </w:p>
    <w:p w14:paraId="148A945E" w14:textId="77777777" w:rsidR="00356ABF" w:rsidRDefault="00356ABF" w:rsidP="00200D00">
      <w:pPr>
        <w:widowControl w:val="0"/>
        <w:numPr>
          <w:ilvl w:val="0"/>
          <w:numId w:val="86"/>
        </w:numPr>
        <w:tabs>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19" w:hanging="540"/>
        <w:rPr>
          <w:rFonts w:ascii="Tahoma" w:hAnsi="Tahoma" w:cs="Tahoma"/>
        </w:rPr>
      </w:pPr>
      <w:r w:rsidRPr="00467951">
        <w:rPr>
          <w:rFonts w:ascii="Tahoma" w:hAnsi="Tahoma" w:cs="Tahoma"/>
        </w:rPr>
        <w:t>Utilize new media and emerging media options to communicate the Presidency;</w:t>
      </w:r>
    </w:p>
    <w:p w14:paraId="236AA3A8" w14:textId="77777777" w:rsidR="00356ABF" w:rsidRPr="00467951" w:rsidRDefault="00356ABF" w:rsidP="00356AB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719"/>
        <w:rPr>
          <w:rFonts w:ascii="Tahoma" w:hAnsi="Tahoma" w:cs="Tahoma"/>
        </w:rPr>
      </w:pPr>
    </w:p>
    <w:p w14:paraId="4D151EC6" w14:textId="77777777" w:rsidR="00356ABF" w:rsidRPr="00467951" w:rsidRDefault="00356ABF" w:rsidP="00200D00">
      <w:pPr>
        <w:widowControl w:val="0"/>
        <w:numPr>
          <w:ilvl w:val="0"/>
          <w:numId w:val="86"/>
        </w:numPr>
        <w:tabs>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30"/>
        <w:rPr>
          <w:rFonts w:ascii="Tahoma" w:hAnsi="Tahoma" w:cs="Tahoma"/>
        </w:rPr>
      </w:pPr>
      <w:r w:rsidRPr="00467951">
        <w:rPr>
          <w:rFonts w:ascii="Tahoma" w:hAnsi="Tahoma" w:cs="Tahoma"/>
        </w:rPr>
        <w:t xml:space="preserve">Link local, foreign media and the public with feeds from mediums such as podcasts and RSS (Rich Site Summary); </w:t>
      </w:r>
    </w:p>
    <w:p w14:paraId="3E4A7B5B" w14:textId="77777777" w:rsidR="00356ABF" w:rsidRPr="00467951" w:rsidRDefault="00356ABF" w:rsidP="00200D00">
      <w:pPr>
        <w:widowControl w:val="0"/>
        <w:numPr>
          <w:ilvl w:val="0"/>
          <w:numId w:val="86"/>
        </w:numPr>
        <w:tabs>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30"/>
        <w:rPr>
          <w:rFonts w:ascii="Tahoma" w:hAnsi="Tahoma" w:cs="Tahoma"/>
        </w:rPr>
      </w:pPr>
      <w:r w:rsidRPr="00467951">
        <w:rPr>
          <w:rFonts w:ascii="Tahoma" w:hAnsi="Tahoma" w:cs="Tahoma"/>
        </w:rPr>
        <w:t xml:space="preserve">Ensure on-demand access to content any time, anywhere, on any digital device, interactive user feedback and creative participation of the public; </w:t>
      </w:r>
    </w:p>
    <w:p w14:paraId="4A6B1B57" w14:textId="77777777" w:rsidR="00356ABF" w:rsidRPr="00467951" w:rsidRDefault="00356ABF" w:rsidP="00200D00">
      <w:pPr>
        <w:widowControl w:val="0"/>
        <w:numPr>
          <w:ilvl w:val="0"/>
          <w:numId w:val="86"/>
        </w:numPr>
        <w:tabs>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8"/>
        <w:rPr>
          <w:rFonts w:ascii="Tahoma" w:hAnsi="Tahoma" w:cs="Tahoma"/>
        </w:rPr>
      </w:pPr>
      <w:r w:rsidRPr="00467951">
        <w:rPr>
          <w:rFonts w:ascii="Tahoma" w:hAnsi="Tahoma" w:cs="Tahoma"/>
        </w:rPr>
        <w:t>Explore solutions for future government digital services;</w:t>
      </w:r>
    </w:p>
    <w:p w14:paraId="0A04A4D0" w14:textId="77777777" w:rsidR="00356ABF" w:rsidRPr="00467951" w:rsidRDefault="00356ABF" w:rsidP="00200D00">
      <w:pPr>
        <w:widowControl w:val="0"/>
        <w:numPr>
          <w:ilvl w:val="0"/>
          <w:numId w:val="86"/>
        </w:numPr>
        <w:tabs>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30"/>
        <w:rPr>
          <w:rFonts w:ascii="Tahoma" w:hAnsi="Tahoma" w:cs="Tahoma"/>
        </w:rPr>
      </w:pPr>
      <w:r w:rsidRPr="00467951">
        <w:rPr>
          <w:rFonts w:ascii="Tahoma" w:hAnsi="Tahoma" w:cs="Tahoma"/>
        </w:rPr>
        <w:t>Optimize content for modern platforms to ensure the public can access content from the EOP;</w:t>
      </w:r>
    </w:p>
    <w:p w14:paraId="6F33689F" w14:textId="77777777" w:rsidR="00356ABF" w:rsidRPr="00467951" w:rsidRDefault="00356ABF" w:rsidP="00200D00">
      <w:pPr>
        <w:widowControl w:val="0"/>
        <w:numPr>
          <w:ilvl w:val="0"/>
          <w:numId w:val="86"/>
        </w:numPr>
        <w:tabs>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30"/>
        <w:rPr>
          <w:rFonts w:ascii="Tahoma" w:hAnsi="Tahoma" w:cs="Tahoma"/>
        </w:rPr>
      </w:pPr>
      <w:r w:rsidRPr="00467951">
        <w:rPr>
          <w:rFonts w:ascii="Tahoma" w:hAnsi="Tahoma" w:cs="Tahoma"/>
        </w:rPr>
        <w:t>Design concepts and refresh content delivery mechanisms to ensure highest performance within the EOP;</w:t>
      </w:r>
    </w:p>
    <w:p w14:paraId="22418A48" w14:textId="77777777" w:rsidR="00356ABF" w:rsidRPr="00467951" w:rsidRDefault="00356ABF" w:rsidP="00200D00">
      <w:pPr>
        <w:widowControl w:val="0"/>
        <w:numPr>
          <w:ilvl w:val="0"/>
          <w:numId w:val="86"/>
        </w:numPr>
        <w:tabs>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8"/>
        <w:rPr>
          <w:rFonts w:ascii="Tahoma" w:hAnsi="Tahoma" w:cs="Tahoma"/>
        </w:rPr>
      </w:pPr>
      <w:r w:rsidRPr="00467951">
        <w:rPr>
          <w:rFonts w:ascii="Tahoma" w:hAnsi="Tahoma" w:cs="Tahoma"/>
        </w:rPr>
        <w:t>Develop channels for Diaspora Communications within EOP;</w:t>
      </w:r>
    </w:p>
    <w:p w14:paraId="4762C2FF" w14:textId="77777777" w:rsidR="00356ABF" w:rsidRPr="00467951" w:rsidRDefault="00356ABF" w:rsidP="00200D00">
      <w:pPr>
        <w:widowControl w:val="0"/>
        <w:numPr>
          <w:ilvl w:val="0"/>
          <w:numId w:val="86"/>
        </w:numPr>
        <w:tabs>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8"/>
        <w:rPr>
          <w:rFonts w:ascii="Tahoma" w:hAnsi="Tahoma" w:cs="Tahoma"/>
        </w:rPr>
      </w:pPr>
      <w:r w:rsidRPr="00467951">
        <w:rPr>
          <w:rFonts w:ascii="Tahoma" w:hAnsi="Tahoma" w:cs="Tahoma"/>
        </w:rPr>
        <w:t>Strengthening and inventory of existing diaspora institutions and program;</w:t>
      </w:r>
    </w:p>
    <w:p w14:paraId="32DF9E7C" w14:textId="77777777" w:rsidR="00356ABF" w:rsidRPr="00467951" w:rsidRDefault="00356ABF" w:rsidP="00200D00">
      <w:pPr>
        <w:widowControl w:val="0"/>
        <w:numPr>
          <w:ilvl w:val="0"/>
          <w:numId w:val="86"/>
        </w:numPr>
        <w:tabs>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40"/>
        <w:rPr>
          <w:rFonts w:ascii="Tahoma" w:hAnsi="Tahoma" w:cs="Tahoma"/>
        </w:rPr>
      </w:pPr>
      <w:r w:rsidRPr="00467951">
        <w:rPr>
          <w:rFonts w:ascii="Tahoma" w:hAnsi="Tahoma" w:cs="Tahoma"/>
        </w:rPr>
        <w:t>Attend planning meetings and make presentations to staff and EOP to decide the strategic and creative direction of campaigns and events;</w:t>
      </w:r>
    </w:p>
    <w:p w14:paraId="47CFB976" w14:textId="77777777" w:rsidR="00356ABF" w:rsidRPr="00467951" w:rsidRDefault="00356ABF" w:rsidP="00200D00">
      <w:pPr>
        <w:widowControl w:val="0"/>
        <w:numPr>
          <w:ilvl w:val="0"/>
          <w:numId w:val="86"/>
        </w:numPr>
        <w:tabs>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19" w:hanging="540"/>
        <w:rPr>
          <w:rFonts w:ascii="Tahoma" w:hAnsi="Tahoma" w:cs="Tahoma"/>
        </w:rPr>
      </w:pPr>
      <w:r w:rsidRPr="00467951">
        <w:rPr>
          <w:rFonts w:ascii="Tahoma" w:hAnsi="Tahoma" w:cs="Tahoma"/>
        </w:rPr>
        <w:t>Assign responsibilities to officers in the division;</w:t>
      </w:r>
    </w:p>
    <w:p w14:paraId="070AC979" w14:textId="77777777" w:rsidR="00356ABF" w:rsidRPr="00467951" w:rsidRDefault="00356ABF" w:rsidP="00200D00">
      <w:pPr>
        <w:widowControl w:val="0"/>
        <w:numPr>
          <w:ilvl w:val="0"/>
          <w:numId w:val="86"/>
        </w:numPr>
        <w:tabs>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19" w:hanging="540"/>
        <w:rPr>
          <w:rFonts w:ascii="Tahoma" w:hAnsi="Tahoma" w:cs="Tahoma"/>
        </w:rPr>
      </w:pPr>
      <w:r w:rsidRPr="00467951">
        <w:rPr>
          <w:rFonts w:ascii="Tahoma" w:hAnsi="Tahoma" w:cs="Tahoma"/>
        </w:rPr>
        <w:t>Planning managing the assignment schedule;</w:t>
      </w:r>
    </w:p>
    <w:p w14:paraId="43DFE61F" w14:textId="77777777" w:rsidR="00356ABF" w:rsidRPr="00467951" w:rsidRDefault="00356ABF" w:rsidP="00200D00">
      <w:pPr>
        <w:widowControl w:val="0"/>
        <w:numPr>
          <w:ilvl w:val="0"/>
          <w:numId w:val="86"/>
        </w:numPr>
        <w:tabs>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19" w:hanging="540"/>
        <w:rPr>
          <w:rFonts w:ascii="Tahoma" w:hAnsi="Tahoma" w:cs="Tahoma"/>
        </w:rPr>
      </w:pPr>
      <w:r w:rsidRPr="00467951">
        <w:rPr>
          <w:rFonts w:ascii="Tahoma" w:hAnsi="Tahoma" w:cs="Tahoma"/>
        </w:rPr>
        <w:t>Develop proposals for communication strategy;</w:t>
      </w:r>
    </w:p>
    <w:p w14:paraId="7F8C11D1" w14:textId="77777777" w:rsidR="00356ABF" w:rsidRPr="00467951" w:rsidRDefault="00356ABF" w:rsidP="00200D00">
      <w:pPr>
        <w:widowControl w:val="0"/>
        <w:numPr>
          <w:ilvl w:val="0"/>
          <w:numId w:val="86"/>
        </w:numPr>
        <w:tabs>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30"/>
        <w:rPr>
          <w:rFonts w:ascii="Tahoma" w:hAnsi="Tahoma" w:cs="Tahoma"/>
        </w:rPr>
      </w:pPr>
      <w:r w:rsidRPr="00467951">
        <w:rPr>
          <w:rFonts w:ascii="Tahoma" w:hAnsi="Tahoma" w:cs="Tahoma"/>
        </w:rPr>
        <w:t>Proactively manage risks and issues – escalate to the Director, Communications Secretary and Senior Advisor Communication as required;</w:t>
      </w:r>
    </w:p>
    <w:p w14:paraId="3B9487F8" w14:textId="77777777" w:rsidR="00356ABF" w:rsidRPr="00467951" w:rsidRDefault="00356ABF" w:rsidP="00200D00">
      <w:pPr>
        <w:widowControl w:val="0"/>
        <w:numPr>
          <w:ilvl w:val="0"/>
          <w:numId w:val="86"/>
        </w:numPr>
        <w:tabs>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19" w:hanging="540"/>
        <w:rPr>
          <w:rFonts w:ascii="Tahoma" w:hAnsi="Tahoma" w:cs="Tahoma"/>
        </w:rPr>
      </w:pPr>
      <w:r w:rsidRPr="00467951">
        <w:rPr>
          <w:rFonts w:ascii="Tahoma" w:hAnsi="Tahoma" w:cs="Tahoma"/>
        </w:rPr>
        <w:lastRenderedPageBreak/>
        <w:t>Provide input into annual planning and forecasting;</w:t>
      </w:r>
    </w:p>
    <w:p w14:paraId="4C311779" w14:textId="77777777" w:rsidR="00356ABF" w:rsidRPr="00467951" w:rsidRDefault="00356ABF" w:rsidP="00200D00">
      <w:pPr>
        <w:widowControl w:val="0"/>
        <w:numPr>
          <w:ilvl w:val="0"/>
          <w:numId w:val="86"/>
        </w:numPr>
        <w:tabs>
          <w:tab w:val="num" w:pos="709"/>
          <w:tab w:val="left" w:pos="1120"/>
          <w:tab w:val="left" w:pos="1680"/>
          <w:tab w:val="left" w:pos="2240"/>
          <w:tab w:val="left" w:pos="2800"/>
          <w:tab w:val="left" w:pos="3360"/>
          <w:tab w:val="left" w:pos="3920"/>
          <w:tab w:val="left" w:pos="4480"/>
          <w:tab w:val="left" w:pos="5040"/>
          <w:tab w:val="left" w:pos="5600"/>
          <w:tab w:val="left" w:pos="6160"/>
          <w:tab w:val="left" w:pos="6720"/>
        </w:tabs>
        <w:ind w:left="709" w:hanging="530"/>
        <w:rPr>
          <w:rFonts w:ascii="Tahoma" w:hAnsi="Tahoma" w:cs="Tahoma"/>
        </w:rPr>
      </w:pPr>
      <w:r w:rsidRPr="00467951">
        <w:rPr>
          <w:rFonts w:ascii="Tahoma" w:hAnsi="Tahoma" w:cs="Tahoma"/>
        </w:rPr>
        <w:t>Responsible for performance management tasks for both themselves and the officers directly reporting to them.</w:t>
      </w:r>
    </w:p>
    <w:p w14:paraId="125E69C2"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rPr>
          <w:rFonts w:ascii="Tahoma" w:hAnsi="Tahoma" w:cs="Tahoma"/>
        </w:rPr>
      </w:pPr>
    </w:p>
    <w:p w14:paraId="4B0BE110"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Requirements for Appointment</w:t>
      </w:r>
    </w:p>
    <w:p w14:paraId="21C5F563"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426390E2"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For appointment to this grade, an officer must have:</w:t>
      </w:r>
    </w:p>
    <w:p w14:paraId="00BA179B"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E283F31" w14:textId="77777777" w:rsidR="00356ABF" w:rsidRDefault="00356ABF" w:rsidP="00200D00">
      <w:pPr>
        <w:widowControl w:val="0"/>
        <w:numPr>
          <w:ilvl w:val="0"/>
          <w:numId w:val="87"/>
        </w:numPr>
        <w:tabs>
          <w:tab w:val="clear" w:pos="381"/>
          <w:tab w:val="left" w:pos="567"/>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sidRPr="00043A53">
        <w:rPr>
          <w:rFonts w:ascii="Tahoma" w:hAnsi="Tahoma" w:cs="Tahoma"/>
        </w:rPr>
        <w:t xml:space="preserve">Requisite experience in any of the following: Communication, Communication Studies, Public Relations, Journalism, International Relations or </w:t>
      </w:r>
      <w:r>
        <w:rPr>
          <w:rFonts w:ascii="Tahoma" w:hAnsi="Tahoma" w:cs="Tahoma"/>
        </w:rPr>
        <w:t>Social Sciences;</w:t>
      </w:r>
    </w:p>
    <w:p w14:paraId="690D293E" w14:textId="77777777" w:rsidR="00356ABF" w:rsidRDefault="00356ABF" w:rsidP="00200D00">
      <w:pPr>
        <w:widowControl w:val="0"/>
        <w:numPr>
          <w:ilvl w:val="0"/>
          <w:numId w:val="87"/>
        </w:numPr>
        <w:tabs>
          <w:tab w:val="clear" w:pos="381"/>
          <w:tab w:val="left" w:pos="567"/>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Pr>
          <w:rFonts w:ascii="Tahoma" w:hAnsi="Tahoma" w:cs="Tahoma"/>
        </w:rPr>
        <w:t xml:space="preserve">In addition they must have at least 5 years of experience in the </w:t>
      </w:r>
      <w:r w:rsidR="003801B7">
        <w:rPr>
          <w:rFonts w:ascii="Tahoma" w:hAnsi="Tahoma" w:cs="Tahoma"/>
        </w:rPr>
        <w:t>Communication</w:t>
      </w:r>
      <w:r>
        <w:rPr>
          <w:rFonts w:ascii="Tahoma" w:hAnsi="Tahoma" w:cs="Tahoma"/>
        </w:rPr>
        <w:t xml:space="preserve"> Industry;</w:t>
      </w:r>
    </w:p>
    <w:p w14:paraId="38F4313A" w14:textId="77777777" w:rsidR="00356ABF" w:rsidRPr="00467951" w:rsidRDefault="00356ABF" w:rsidP="00200D00">
      <w:pPr>
        <w:widowControl w:val="0"/>
        <w:numPr>
          <w:ilvl w:val="0"/>
          <w:numId w:val="87"/>
        </w:numPr>
        <w:tabs>
          <w:tab w:val="clear" w:pos="381"/>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exemplary leadership qualities;</w:t>
      </w:r>
    </w:p>
    <w:p w14:paraId="0B1141A9" w14:textId="77777777" w:rsidR="00356ABF" w:rsidRPr="00467951" w:rsidRDefault="00356ABF" w:rsidP="00200D00">
      <w:pPr>
        <w:widowControl w:val="0"/>
        <w:numPr>
          <w:ilvl w:val="0"/>
          <w:numId w:val="87"/>
        </w:numPr>
        <w:tabs>
          <w:tab w:val="clear" w:pos="381"/>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outstanding capabilities in communications;</w:t>
      </w:r>
    </w:p>
    <w:p w14:paraId="30109DBA" w14:textId="77777777" w:rsidR="00356ABF" w:rsidRPr="00467951" w:rsidRDefault="00356ABF" w:rsidP="00200D00">
      <w:pPr>
        <w:widowControl w:val="0"/>
        <w:numPr>
          <w:ilvl w:val="0"/>
          <w:numId w:val="87"/>
        </w:numPr>
        <w:tabs>
          <w:tab w:val="clear" w:pos="381"/>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 xml:space="preserve">Be of high integrity, commitment to and demonstration of, ethical practices. A proven ability to create standards for ethical behavior; </w:t>
      </w:r>
    </w:p>
    <w:p w14:paraId="087FBE4B" w14:textId="77777777" w:rsidR="00356ABF" w:rsidRPr="00467951" w:rsidRDefault="00356ABF" w:rsidP="00200D00">
      <w:pPr>
        <w:widowControl w:val="0"/>
        <w:numPr>
          <w:ilvl w:val="0"/>
          <w:numId w:val="87"/>
        </w:numPr>
        <w:tabs>
          <w:tab w:val="clear" w:pos="381"/>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think analytically, within difficult constrains and develop solutions to problems;</w:t>
      </w:r>
    </w:p>
    <w:p w14:paraId="27B3EEEE" w14:textId="77777777" w:rsidR="00356ABF" w:rsidRPr="00467951" w:rsidRDefault="00356ABF" w:rsidP="00200D00">
      <w:pPr>
        <w:widowControl w:val="0"/>
        <w:numPr>
          <w:ilvl w:val="0"/>
          <w:numId w:val="87"/>
        </w:numPr>
        <w:tabs>
          <w:tab w:val="clear" w:pos="381"/>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Committed to excellence;</w:t>
      </w:r>
    </w:p>
    <w:p w14:paraId="3CE1F654" w14:textId="77777777" w:rsidR="00356ABF" w:rsidRPr="00467951" w:rsidRDefault="00356ABF" w:rsidP="00200D00">
      <w:pPr>
        <w:widowControl w:val="0"/>
        <w:numPr>
          <w:ilvl w:val="0"/>
          <w:numId w:val="87"/>
        </w:numPr>
        <w:tabs>
          <w:tab w:val="clear" w:pos="381"/>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Possess strong leadership skills required at that level;</w:t>
      </w:r>
    </w:p>
    <w:p w14:paraId="43B3D480" w14:textId="77777777" w:rsidR="00356ABF" w:rsidRPr="00467951" w:rsidRDefault="00356ABF" w:rsidP="00200D00">
      <w:pPr>
        <w:widowControl w:val="0"/>
        <w:numPr>
          <w:ilvl w:val="0"/>
          <w:numId w:val="87"/>
        </w:numPr>
        <w:tabs>
          <w:tab w:val="clear" w:pos="381"/>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Possess good oral and written communication skills in both English and Kiswahili; and</w:t>
      </w:r>
    </w:p>
    <w:p w14:paraId="64EC0020" w14:textId="77777777" w:rsidR="00356ABF" w:rsidRPr="00467951" w:rsidRDefault="00356ABF" w:rsidP="00200D00">
      <w:pPr>
        <w:widowControl w:val="0"/>
        <w:numPr>
          <w:ilvl w:val="0"/>
          <w:numId w:val="87"/>
        </w:numPr>
        <w:tabs>
          <w:tab w:val="clear" w:pos="381"/>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interact with peers and senior officials in a professional manner;</w:t>
      </w:r>
    </w:p>
    <w:p w14:paraId="4CCDAC5B"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095A0C02"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Personal Qualities</w:t>
      </w:r>
    </w:p>
    <w:p w14:paraId="5E8B603F"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In addition to the above requirements, an officer must have the following qualities;</w:t>
      </w:r>
    </w:p>
    <w:p w14:paraId="23F84195"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05F8ABCD"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High commitment and ability to set priorities;</w:t>
      </w:r>
    </w:p>
    <w:p w14:paraId="2FE39391"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Ability to work with and manage virtual and flexible teams;</w:t>
      </w:r>
    </w:p>
    <w:p w14:paraId="48A0EF14" w14:textId="77777777" w:rsidR="00356ABF"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Organizational, conceptual and analytical, managerial and decisive skills;</w:t>
      </w:r>
    </w:p>
    <w:p w14:paraId="61009E17"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Creativity, dynamism and innovation;</w:t>
      </w:r>
    </w:p>
    <w:p w14:paraId="6FBDD1A9"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Resource management skills;</w:t>
      </w:r>
    </w:p>
    <w:p w14:paraId="60214384"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Interpersonal and communication skills;</w:t>
      </w:r>
    </w:p>
    <w:p w14:paraId="77281A5B"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Integrity and commitment to producing results;</w:t>
      </w:r>
    </w:p>
    <w:p w14:paraId="58881B7B"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Leadership, advocacy, relationship building and collaboration;</w:t>
      </w:r>
    </w:p>
    <w:p w14:paraId="7893126D"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Self-drive and initiative to achieve expected results.</w:t>
      </w:r>
    </w:p>
    <w:p w14:paraId="3D36CA25" w14:textId="77777777" w:rsidR="00356ABF" w:rsidRDefault="00356ABF" w:rsidP="00356ABF">
      <w:pPr>
        <w:rPr>
          <w:rFonts w:ascii="Tahoma" w:hAnsi="Tahoma" w:cs="Tahoma"/>
        </w:rPr>
      </w:pPr>
    </w:p>
    <w:p w14:paraId="79F5D2AB" w14:textId="77777777" w:rsidR="00356ABF"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669FD32B"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1C750BF0"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5157BE91"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2E36AC59"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027EACD9"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50B9C47E"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01B3F071"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Pr>
          <w:rFonts w:ascii="Tahoma" w:hAnsi="Tahoma" w:cs="Tahoma"/>
          <w:b/>
        </w:rPr>
        <w:t>Director Brand Strategy and Events Management</w:t>
      </w:r>
      <w:r w:rsidRPr="00467951">
        <w:rPr>
          <w:rFonts w:ascii="Tahoma" w:hAnsi="Tahoma" w:cs="Tahoma"/>
          <w:b/>
        </w:rPr>
        <w:t>:- JOB GRO</w:t>
      </w:r>
      <w:r>
        <w:rPr>
          <w:rFonts w:ascii="Tahoma" w:hAnsi="Tahoma" w:cs="Tahoma"/>
          <w:b/>
        </w:rPr>
        <w:t>UP S</w:t>
      </w:r>
    </w:p>
    <w:p w14:paraId="6F1BE149"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1B9E9D3E" w14:textId="77777777" w:rsidR="00356ABF" w:rsidRPr="00467951"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Pr>
          <w:rFonts w:ascii="Tahoma" w:hAnsi="Tahoma" w:cs="Tahoma"/>
          <w:noProof/>
          <w:lang w:val="en-GB" w:eastAsia="en-GB"/>
        </w:rPr>
        <w:drawing>
          <wp:anchor distT="0" distB="0" distL="114300" distR="114300" simplePos="0" relativeHeight="251713024" behindDoc="0" locked="0" layoutInCell="1" allowOverlap="1" wp14:anchorId="3CA91C65" wp14:editId="3EB3223D">
            <wp:simplePos x="0" y="0"/>
            <wp:positionH relativeFrom="column">
              <wp:posOffset>0</wp:posOffset>
            </wp:positionH>
            <wp:positionV relativeFrom="paragraph">
              <wp:posOffset>1270</wp:posOffset>
            </wp:positionV>
            <wp:extent cx="1508125" cy="2207260"/>
            <wp:effectExtent l="0" t="0" r="0" b="254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08125" cy="2207260"/>
                    </a:xfrm>
                    <a:prstGeom prst="rect">
                      <a:avLst/>
                    </a:prstGeom>
                    <a:noFill/>
                  </pic:spPr>
                </pic:pic>
              </a:graphicData>
            </a:graphic>
          </wp:anchor>
        </w:drawing>
      </w:r>
      <w:r w:rsidR="00356ABF" w:rsidRPr="00467951">
        <w:rPr>
          <w:rFonts w:ascii="Tahoma" w:hAnsi="Tahoma" w:cs="Tahoma"/>
        </w:rPr>
        <w:t>The Deputy Director Events and Branding will deputise the Director Digital Strategy</w:t>
      </w:r>
    </w:p>
    <w:p w14:paraId="2F031756"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24A3007B"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Specific duties will include:</w:t>
      </w:r>
    </w:p>
    <w:p w14:paraId="1C56380A"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32B0AACE" w14:textId="77777777" w:rsidR="00356ABF" w:rsidRPr="00467951" w:rsidRDefault="00356ABF" w:rsidP="00200D00">
      <w:pPr>
        <w:widowControl w:val="0"/>
        <w:numPr>
          <w:ilvl w:val="0"/>
          <w:numId w:val="84"/>
        </w:numPr>
        <w:tabs>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671"/>
        <w:rPr>
          <w:rFonts w:ascii="Tahoma" w:hAnsi="Tahoma" w:cs="Tahoma"/>
        </w:rPr>
      </w:pPr>
      <w:r w:rsidRPr="00467951">
        <w:rPr>
          <w:rFonts w:ascii="Tahoma" w:hAnsi="Tahoma" w:cs="Tahoma"/>
        </w:rPr>
        <w:t>Being responsible for the production of events and programs from conception through to completion;</w:t>
      </w:r>
    </w:p>
    <w:p w14:paraId="3E956C24" w14:textId="77777777" w:rsidR="00356ABF" w:rsidRPr="00467951" w:rsidRDefault="00356ABF" w:rsidP="00200D00">
      <w:pPr>
        <w:widowControl w:val="0"/>
        <w:numPr>
          <w:ilvl w:val="0"/>
          <w:numId w:val="84"/>
        </w:numPr>
        <w:tabs>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671"/>
        <w:rPr>
          <w:rFonts w:ascii="Tahoma" w:hAnsi="Tahoma" w:cs="Tahoma"/>
        </w:rPr>
      </w:pPr>
      <w:r w:rsidRPr="00467951">
        <w:rPr>
          <w:rFonts w:ascii="Tahoma" w:hAnsi="Tahoma" w:cs="Tahoma"/>
        </w:rPr>
        <w:t>Develop creative programs and design concepts that meet the objectives of the EOP and that advance brand strategy of the Presidency;</w:t>
      </w:r>
    </w:p>
    <w:p w14:paraId="0562699D" w14:textId="77777777" w:rsidR="00356ABF" w:rsidRPr="00467951" w:rsidRDefault="00356ABF" w:rsidP="00200D00">
      <w:pPr>
        <w:widowControl w:val="0"/>
        <w:numPr>
          <w:ilvl w:val="0"/>
          <w:numId w:val="84"/>
        </w:numPr>
        <w:tabs>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709"/>
        <w:rPr>
          <w:rFonts w:ascii="Tahoma" w:hAnsi="Tahoma" w:cs="Tahoma"/>
        </w:rPr>
      </w:pPr>
      <w:r w:rsidRPr="00467951">
        <w:rPr>
          <w:rFonts w:ascii="Tahoma" w:hAnsi="Tahoma" w:cs="Tahoma"/>
        </w:rPr>
        <w:t>Researching markets and client liaison to ascertain the precise Presidential event and Presidential brand requirements;</w:t>
      </w:r>
    </w:p>
    <w:p w14:paraId="2B7A58EB" w14:textId="77777777" w:rsidR="00356ABF" w:rsidRDefault="00356ABF" w:rsidP="00200D00">
      <w:pPr>
        <w:widowControl w:val="0"/>
        <w:numPr>
          <w:ilvl w:val="0"/>
          <w:numId w:val="84"/>
        </w:numPr>
        <w:tabs>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 xml:space="preserve">Proposal writing; </w:t>
      </w:r>
    </w:p>
    <w:p w14:paraId="0FB201A5" w14:textId="77777777" w:rsidR="00356ABF" w:rsidRDefault="00356ABF" w:rsidP="00200D00">
      <w:pPr>
        <w:widowControl w:val="0"/>
        <w:numPr>
          <w:ilvl w:val="0"/>
          <w:numId w:val="84"/>
        </w:numPr>
        <w:tabs>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Lead creative sessions for project kick-offs as well as managing projects;</w:t>
      </w:r>
    </w:p>
    <w:p w14:paraId="3AF5DB5A" w14:textId="77777777" w:rsidR="00356ABF" w:rsidRPr="00467951" w:rsidRDefault="00356ABF" w:rsidP="00200D00">
      <w:pPr>
        <w:widowControl w:val="0"/>
        <w:numPr>
          <w:ilvl w:val="0"/>
          <w:numId w:val="84"/>
        </w:numPr>
        <w:tabs>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Coordinating suppliers, budget making and producing detailed timelines;</w:t>
      </w:r>
    </w:p>
    <w:p w14:paraId="04ECDF52" w14:textId="77777777" w:rsidR="00356ABF" w:rsidRPr="00467951" w:rsidRDefault="00356ABF" w:rsidP="00200D00">
      <w:pPr>
        <w:widowControl w:val="0"/>
        <w:numPr>
          <w:ilvl w:val="0"/>
          <w:numId w:val="84"/>
        </w:numPr>
        <w:tabs>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Commissioning specialists, such as artists and photographers, to work on projects;</w:t>
      </w:r>
    </w:p>
    <w:p w14:paraId="0E3FF52E" w14:textId="77777777" w:rsidR="00356ABF" w:rsidRPr="00467951" w:rsidRDefault="00356ABF" w:rsidP="00200D00">
      <w:pPr>
        <w:widowControl w:val="0"/>
        <w:numPr>
          <w:ilvl w:val="0"/>
          <w:numId w:val="84"/>
        </w:numPr>
        <w:tabs>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Coordinating all TV and Radio and Online Presidential productions;</w:t>
      </w:r>
    </w:p>
    <w:p w14:paraId="46AD9584" w14:textId="77777777" w:rsidR="00356ABF" w:rsidRPr="00467951" w:rsidRDefault="00356ABF" w:rsidP="00200D00">
      <w:pPr>
        <w:widowControl w:val="0"/>
        <w:numPr>
          <w:ilvl w:val="0"/>
          <w:numId w:val="84"/>
        </w:numPr>
        <w:tabs>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671"/>
        <w:rPr>
          <w:rFonts w:ascii="Tahoma" w:hAnsi="Tahoma" w:cs="Tahoma"/>
        </w:rPr>
      </w:pPr>
      <w:r w:rsidRPr="00467951">
        <w:rPr>
          <w:rFonts w:ascii="Tahoma" w:hAnsi="Tahoma" w:cs="Tahoma"/>
        </w:rPr>
        <w:t xml:space="preserve">Compile the brand manual for the Presidency, Office of the First Lady and State House and establish the creative direction; </w:t>
      </w:r>
    </w:p>
    <w:p w14:paraId="0C4DBE73" w14:textId="77777777" w:rsidR="00356ABF" w:rsidRPr="00467951" w:rsidRDefault="00356ABF" w:rsidP="00200D00">
      <w:pPr>
        <w:widowControl w:val="0"/>
        <w:numPr>
          <w:ilvl w:val="0"/>
          <w:numId w:val="84"/>
        </w:numPr>
        <w:tabs>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671"/>
        <w:rPr>
          <w:rFonts w:ascii="Tahoma" w:hAnsi="Tahoma" w:cs="Tahoma"/>
        </w:rPr>
      </w:pPr>
      <w:r w:rsidRPr="00467951">
        <w:rPr>
          <w:rFonts w:ascii="Tahoma" w:hAnsi="Tahoma" w:cs="Tahoma"/>
        </w:rPr>
        <w:t>Interact with other departments to maintain communication and satisfaction of the EOP and the Public;</w:t>
      </w:r>
    </w:p>
    <w:p w14:paraId="1D8FFEEC" w14:textId="77777777" w:rsidR="00356ABF" w:rsidRPr="00467951" w:rsidRDefault="00356ABF" w:rsidP="00200D00">
      <w:pPr>
        <w:widowControl w:val="0"/>
        <w:numPr>
          <w:ilvl w:val="0"/>
          <w:numId w:val="84"/>
        </w:numPr>
        <w:tabs>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671"/>
        <w:rPr>
          <w:rFonts w:ascii="Tahoma" w:hAnsi="Tahoma" w:cs="Tahoma"/>
        </w:rPr>
      </w:pPr>
      <w:r w:rsidRPr="00467951">
        <w:rPr>
          <w:rFonts w:ascii="Tahoma" w:hAnsi="Tahoma" w:cs="Tahoma"/>
        </w:rPr>
        <w:t>Attend planning meetings and make presentations to staff and EOP to decide the strategic and creative direction of campaigns and events;</w:t>
      </w:r>
    </w:p>
    <w:p w14:paraId="38335F9A" w14:textId="77777777" w:rsidR="00356ABF" w:rsidRPr="00467951" w:rsidRDefault="00356ABF" w:rsidP="00200D00">
      <w:pPr>
        <w:widowControl w:val="0"/>
        <w:numPr>
          <w:ilvl w:val="0"/>
          <w:numId w:val="84"/>
        </w:numPr>
        <w:tabs>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387"/>
        <w:rPr>
          <w:rFonts w:ascii="Tahoma" w:hAnsi="Tahoma" w:cs="Tahoma"/>
        </w:rPr>
      </w:pPr>
      <w:r w:rsidRPr="00467951">
        <w:rPr>
          <w:rFonts w:ascii="Tahoma" w:hAnsi="Tahoma" w:cs="Tahoma"/>
        </w:rPr>
        <w:t>Oversee aspects of Presidential Publication like layout and graphic designs;</w:t>
      </w:r>
    </w:p>
    <w:p w14:paraId="25E775CE" w14:textId="77777777" w:rsidR="00356ABF" w:rsidRPr="00467951" w:rsidRDefault="00356ABF" w:rsidP="00200D00">
      <w:pPr>
        <w:widowControl w:val="0"/>
        <w:numPr>
          <w:ilvl w:val="0"/>
          <w:numId w:val="84"/>
        </w:numPr>
        <w:tabs>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Assign responsibilities to officers in the division;</w:t>
      </w:r>
    </w:p>
    <w:p w14:paraId="3B9F3807" w14:textId="77777777" w:rsidR="00356ABF" w:rsidRPr="00467951" w:rsidRDefault="00356ABF" w:rsidP="00200D00">
      <w:pPr>
        <w:widowControl w:val="0"/>
        <w:numPr>
          <w:ilvl w:val="0"/>
          <w:numId w:val="84"/>
        </w:numPr>
        <w:tabs>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Planning managing the assignment schedule;</w:t>
      </w:r>
    </w:p>
    <w:p w14:paraId="6635365D" w14:textId="77777777" w:rsidR="00356ABF" w:rsidRPr="00467951" w:rsidRDefault="00356ABF" w:rsidP="00200D00">
      <w:pPr>
        <w:widowControl w:val="0"/>
        <w:numPr>
          <w:ilvl w:val="0"/>
          <w:numId w:val="84"/>
        </w:numPr>
        <w:tabs>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Develop proposals for communication strategy;</w:t>
      </w:r>
    </w:p>
    <w:p w14:paraId="2273751D" w14:textId="77777777" w:rsidR="00356ABF" w:rsidRPr="00467951" w:rsidRDefault="00356ABF" w:rsidP="00200D00">
      <w:pPr>
        <w:widowControl w:val="0"/>
        <w:numPr>
          <w:ilvl w:val="0"/>
          <w:numId w:val="84"/>
        </w:numPr>
        <w:tabs>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682"/>
        <w:rPr>
          <w:rFonts w:ascii="Tahoma" w:hAnsi="Tahoma" w:cs="Tahoma"/>
        </w:rPr>
      </w:pPr>
      <w:r w:rsidRPr="00467951">
        <w:rPr>
          <w:rFonts w:ascii="Tahoma" w:hAnsi="Tahoma" w:cs="Tahoma"/>
        </w:rPr>
        <w:t>Proactively manage risks and issues – escalate to the Director, Communications Secretary and Senior Advisor Communication as required;</w:t>
      </w:r>
    </w:p>
    <w:p w14:paraId="42609F85" w14:textId="77777777" w:rsidR="00356ABF" w:rsidRPr="00467951" w:rsidRDefault="00356ABF" w:rsidP="00200D00">
      <w:pPr>
        <w:widowControl w:val="0"/>
        <w:numPr>
          <w:ilvl w:val="0"/>
          <w:numId w:val="84"/>
        </w:numPr>
        <w:tabs>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540"/>
        <w:rPr>
          <w:rFonts w:ascii="Tahoma" w:hAnsi="Tahoma" w:cs="Tahoma"/>
        </w:rPr>
      </w:pPr>
      <w:r w:rsidRPr="00467951">
        <w:rPr>
          <w:rFonts w:ascii="Tahoma" w:hAnsi="Tahoma" w:cs="Tahoma"/>
        </w:rPr>
        <w:t>Provide input into annual planning and forecasting;</w:t>
      </w:r>
    </w:p>
    <w:p w14:paraId="0FD47DD2" w14:textId="77777777" w:rsidR="00356ABF" w:rsidRPr="00467951" w:rsidRDefault="00356ABF" w:rsidP="00200D00">
      <w:pPr>
        <w:widowControl w:val="0"/>
        <w:numPr>
          <w:ilvl w:val="0"/>
          <w:numId w:val="84"/>
        </w:numPr>
        <w:tabs>
          <w:tab w:val="num" w:pos="851"/>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671"/>
        <w:rPr>
          <w:rFonts w:ascii="Tahoma" w:hAnsi="Tahoma" w:cs="Tahoma"/>
        </w:rPr>
      </w:pPr>
      <w:r w:rsidRPr="00467951">
        <w:rPr>
          <w:rFonts w:ascii="Tahoma" w:hAnsi="Tahoma" w:cs="Tahoma"/>
        </w:rPr>
        <w:t>Responsible for performance management tasks for both themselves and the officers directly reporting to them.</w:t>
      </w:r>
    </w:p>
    <w:p w14:paraId="65EBA639"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rPr>
          <w:rFonts w:ascii="Tahoma" w:hAnsi="Tahoma" w:cs="Tahoma"/>
        </w:rPr>
      </w:pPr>
    </w:p>
    <w:p w14:paraId="1C54B6BF"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78F36F49"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Requirements for Appointment</w:t>
      </w:r>
    </w:p>
    <w:p w14:paraId="2E0142AD"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For appointment to this grade, an officer must have:</w:t>
      </w:r>
    </w:p>
    <w:p w14:paraId="0167A3C5"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00026389" w14:textId="77777777" w:rsidR="00356ABF" w:rsidRDefault="00356ABF" w:rsidP="00200D00">
      <w:pPr>
        <w:widowControl w:val="0"/>
        <w:numPr>
          <w:ilvl w:val="0"/>
          <w:numId w:val="85"/>
        </w:numPr>
        <w:tabs>
          <w:tab w:val="clear" w:pos="380"/>
          <w:tab w:val="left" w:pos="567"/>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sidRPr="00043A53">
        <w:rPr>
          <w:rFonts w:ascii="Tahoma" w:hAnsi="Tahoma" w:cs="Tahoma"/>
        </w:rPr>
        <w:lastRenderedPageBreak/>
        <w:t xml:space="preserve">Requisite experience in any of the following: Communication, Communication Studies, Public Relations, Journalism, International Relations or </w:t>
      </w:r>
      <w:r>
        <w:rPr>
          <w:rFonts w:ascii="Tahoma" w:hAnsi="Tahoma" w:cs="Tahoma"/>
        </w:rPr>
        <w:t>Social Sciences;</w:t>
      </w:r>
    </w:p>
    <w:p w14:paraId="76B11D43" w14:textId="77777777" w:rsidR="00356ABF" w:rsidRDefault="00356ABF" w:rsidP="00356ABF">
      <w:pPr>
        <w:widowControl w:val="0"/>
        <w:tabs>
          <w:tab w:val="left" w:pos="567"/>
          <w:tab w:val="left" w:pos="2240"/>
          <w:tab w:val="left" w:pos="2800"/>
          <w:tab w:val="left" w:pos="3360"/>
          <w:tab w:val="left" w:pos="3920"/>
          <w:tab w:val="left" w:pos="4480"/>
          <w:tab w:val="left" w:pos="5040"/>
          <w:tab w:val="left" w:pos="5600"/>
          <w:tab w:val="left" w:pos="6160"/>
          <w:tab w:val="left" w:pos="6720"/>
        </w:tabs>
        <w:ind w:left="567"/>
        <w:rPr>
          <w:rFonts w:ascii="Tahoma" w:hAnsi="Tahoma" w:cs="Tahoma"/>
        </w:rPr>
      </w:pPr>
    </w:p>
    <w:p w14:paraId="03BC9C46" w14:textId="77777777" w:rsidR="00356ABF" w:rsidRDefault="00356ABF" w:rsidP="00200D00">
      <w:pPr>
        <w:widowControl w:val="0"/>
        <w:numPr>
          <w:ilvl w:val="0"/>
          <w:numId w:val="85"/>
        </w:numPr>
        <w:tabs>
          <w:tab w:val="clear" w:pos="380"/>
          <w:tab w:val="left" w:pos="567"/>
          <w:tab w:val="left" w:pos="2240"/>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Pr>
          <w:rFonts w:ascii="Tahoma" w:hAnsi="Tahoma" w:cs="Tahoma"/>
        </w:rPr>
        <w:t xml:space="preserve">In addition they must have at least 5 years of experience in the </w:t>
      </w:r>
      <w:r w:rsidR="003801B7">
        <w:rPr>
          <w:rFonts w:ascii="Tahoma" w:hAnsi="Tahoma" w:cs="Tahoma"/>
        </w:rPr>
        <w:t>Communication</w:t>
      </w:r>
      <w:r>
        <w:rPr>
          <w:rFonts w:ascii="Tahoma" w:hAnsi="Tahoma" w:cs="Tahoma"/>
        </w:rPr>
        <w:t xml:space="preserve"> Industry;</w:t>
      </w:r>
    </w:p>
    <w:p w14:paraId="75C3D975" w14:textId="77777777" w:rsidR="00356ABF" w:rsidRPr="00467951" w:rsidRDefault="00356ABF" w:rsidP="00200D00">
      <w:pPr>
        <w:widowControl w:val="0"/>
        <w:numPr>
          <w:ilvl w:val="0"/>
          <w:numId w:val="85"/>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exemplary leadership qualities;</w:t>
      </w:r>
    </w:p>
    <w:p w14:paraId="757A47E6" w14:textId="77777777" w:rsidR="00356ABF" w:rsidRPr="00467951" w:rsidRDefault="00356ABF" w:rsidP="00200D00">
      <w:pPr>
        <w:widowControl w:val="0"/>
        <w:numPr>
          <w:ilvl w:val="0"/>
          <w:numId w:val="85"/>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outstanding capabilities in communications;</w:t>
      </w:r>
    </w:p>
    <w:p w14:paraId="6F25400F" w14:textId="77777777" w:rsidR="00356ABF" w:rsidRPr="00467951" w:rsidRDefault="00356ABF" w:rsidP="00200D00">
      <w:pPr>
        <w:widowControl w:val="0"/>
        <w:numPr>
          <w:ilvl w:val="0"/>
          <w:numId w:val="85"/>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 xml:space="preserve">Be of high integrity, commitment to and demonstration of, ethical practices. A proven ability to create standards for ethical behavior; </w:t>
      </w:r>
    </w:p>
    <w:p w14:paraId="031762E2" w14:textId="77777777" w:rsidR="00356ABF" w:rsidRPr="00467951" w:rsidRDefault="00356ABF" w:rsidP="00200D00">
      <w:pPr>
        <w:widowControl w:val="0"/>
        <w:numPr>
          <w:ilvl w:val="0"/>
          <w:numId w:val="85"/>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think analytically, within difficult constrains and develop solutions to problems;</w:t>
      </w:r>
    </w:p>
    <w:p w14:paraId="33392D14" w14:textId="77777777" w:rsidR="00356ABF" w:rsidRPr="00467951" w:rsidRDefault="00356ABF" w:rsidP="00200D00">
      <w:pPr>
        <w:widowControl w:val="0"/>
        <w:numPr>
          <w:ilvl w:val="0"/>
          <w:numId w:val="85"/>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Committed to excellence;</w:t>
      </w:r>
    </w:p>
    <w:p w14:paraId="33831BDB" w14:textId="77777777" w:rsidR="00356ABF" w:rsidRPr="00467951" w:rsidRDefault="00356ABF" w:rsidP="00200D00">
      <w:pPr>
        <w:widowControl w:val="0"/>
        <w:numPr>
          <w:ilvl w:val="0"/>
          <w:numId w:val="85"/>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Possess strong leadership skills required at that level;</w:t>
      </w:r>
    </w:p>
    <w:p w14:paraId="47D064E5" w14:textId="77777777" w:rsidR="00356ABF" w:rsidRPr="00467951" w:rsidRDefault="00356ABF" w:rsidP="00200D00">
      <w:pPr>
        <w:widowControl w:val="0"/>
        <w:numPr>
          <w:ilvl w:val="0"/>
          <w:numId w:val="85"/>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Possess good oral and written communication skills in both English and Kiswahili; and</w:t>
      </w:r>
    </w:p>
    <w:p w14:paraId="20BB71D8" w14:textId="77777777" w:rsidR="00356ABF" w:rsidRPr="00467951" w:rsidRDefault="00356ABF" w:rsidP="00200D00">
      <w:pPr>
        <w:widowControl w:val="0"/>
        <w:numPr>
          <w:ilvl w:val="0"/>
          <w:numId w:val="85"/>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interact with peers and senior officials in a professional manner;</w:t>
      </w:r>
    </w:p>
    <w:p w14:paraId="520B3E57"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14636567"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Personal Qualities</w:t>
      </w:r>
    </w:p>
    <w:p w14:paraId="4435D312"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In addition to the above requirements, an officer must have the following qualities;</w:t>
      </w:r>
    </w:p>
    <w:p w14:paraId="5FEF2B49"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55C6FE0"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High commitment and ability to set priorities;</w:t>
      </w:r>
    </w:p>
    <w:p w14:paraId="763CD4D7"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Ability to work with and manage virtual and flexible teams;</w:t>
      </w:r>
    </w:p>
    <w:p w14:paraId="16BE2EAC"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Organizational, conceptual and analytical, managerial and decisive skills;</w:t>
      </w:r>
    </w:p>
    <w:p w14:paraId="19114BFC" w14:textId="77777777" w:rsidR="00356ABF"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Creativity, dynamism and innovation;</w:t>
      </w:r>
    </w:p>
    <w:p w14:paraId="479CD1AC"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Resource management skills;</w:t>
      </w:r>
    </w:p>
    <w:p w14:paraId="66248621" w14:textId="77777777" w:rsidR="00356ABF"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Interpersonal and communication skills;</w:t>
      </w:r>
    </w:p>
    <w:p w14:paraId="223A873E"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Integrity and commitment to producing results;</w:t>
      </w:r>
    </w:p>
    <w:p w14:paraId="3A63148A"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Leadership, advocacy, relationship building and collaboration;</w:t>
      </w:r>
    </w:p>
    <w:p w14:paraId="0617C2C2"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Self-drive and initiative to achieve expected results.</w:t>
      </w:r>
    </w:p>
    <w:p w14:paraId="58975109" w14:textId="77777777" w:rsidR="00356ABF" w:rsidRPr="00467951" w:rsidRDefault="00356ABF" w:rsidP="00356ABF">
      <w:pPr>
        <w:rPr>
          <w:rFonts w:ascii="Tahoma" w:hAnsi="Tahoma" w:cs="Tahoma"/>
        </w:rPr>
      </w:pPr>
    </w:p>
    <w:p w14:paraId="400CA7D4"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408F3686"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512B8999"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0E4A8109"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5B44F090"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7ECDAA49"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330ABAE4"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3DB086C8"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382F8B36"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12FC6751"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781459F3"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3FCBC314"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07079D3A" w14:textId="77777777" w:rsidR="008F1780" w:rsidRDefault="008F1780"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4A276E12"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b/>
        </w:rPr>
        <w:t>Deputy Director Master of Ceremonies:- JOB GROUP R</w:t>
      </w:r>
    </w:p>
    <w:p w14:paraId="65B684A0" w14:textId="77777777" w:rsidR="008F1780" w:rsidRDefault="008F1780" w:rsidP="00356ABF">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260AD108" w14:textId="77777777" w:rsidR="00356ABF" w:rsidRPr="00467951" w:rsidRDefault="008F1780" w:rsidP="00356ABF">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Pr>
          <w:rFonts w:ascii="Tahoma" w:hAnsi="Tahoma" w:cs="Tahoma"/>
          <w:noProof/>
          <w:lang w:val="en-GB" w:eastAsia="en-GB"/>
        </w:rPr>
        <w:drawing>
          <wp:anchor distT="0" distB="0" distL="114300" distR="114300" simplePos="0" relativeHeight="251714048" behindDoc="0" locked="0" layoutInCell="1" allowOverlap="1" wp14:anchorId="793545F0" wp14:editId="0BC908D8">
            <wp:simplePos x="0" y="0"/>
            <wp:positionH relativeFrom="column">
              <wp:posOffset>0</wp:posOffset>
            </wp:positionH>
            <wp:positionV relativeFrom="paragraph">
              <wp:posOffset>-4445</wp:posOffset>
            </wp:positionV>
            <wp:extent cx="1519555" cy="2760345"/>
            <wp:effectExtent l="0" t="0" r="4445"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19555" cy="2760345"/>
                    </a:xfrm>
                    <a:prstGeom prst="rect">
                      <a:avLst/>
                    </a:prstGeom>
                    <a:noFill/>
                  </pic:spPr>
                </pic:pic>
              </a:graphicData>
            </a:graphic>
          </wp:anchor>
        </w:drawing>
      </w:r>
      <w:r w:rsidR="00356ABF" w:rsidRPr="00467951">
        <w:rPr>
          <w:rFonts w:ascii="Tahoma" w:hAnsi="Tahoma" w:cs="Tahoma"/>
        </w:rPr>
        <w:t>The Deputy Director Master of Ceremony will deputise the Director Digital Strategy.</w:t>
      </w:r>
    </w:p>
    <w:p w14:paraId="0801F0C2"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4D7DF594"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Specific duties will include:</w:t>
      </w:r>
    </w:p>
    <w:p w14:paraId="744303F5" w14:textId="77777777" w:rsidR="00356ABF" w:rsidRPr="00467951" w:rsidRDefault="00356ABF" w:rsidP="00200D00">
      <w:pPr>
        <w:numPr>
          <w:ilvl w:val="0"/>
          <w:numId w:val="88"/>
        </w:numPr>
        <w:tabs>
          <w:tab w:val="clear" w:pos="540"/>
          <w:tab w:val="num" w:pos="720"/>
        </w:tabs>
        <w:ind w:left="720" w:hanging="540"/>
        <w:rPr>
          <w:rFonts w:ascii="Tahoma" w:hAnsi="Tahoma" w:cs="Tahoma"/>
        </w:rPr>
      </w:pPr>
      <w:r w:rsidRPr="00467951">
        <w:rPr>
          <w:rFonts w:ascii="Tahoma" w:hAnsi="Tahoma" w:cs="Tahoma"/>
        </w:rPr>
        <w:t xml:space="preserve">Serving as a genial host in Presidential functions; </w:t>
      </w:r>
    </w:p>
    <w:p w14:paraId="49FBBC00" w14:textId="77777777" w:rsidR="00356ABF" w:rsidRPr="00467951" w:rsidRDefault="00356ABF" w:rsidP="00200D00">
      <w:pPr>
        <w:numPr>
          <w:ilvl w:val="0"/>
          <w:numId w:val="88"/>
        </w:numPr>
        <w:tabs>
          <w:tab w:val="clear" w:pos="540"/>
          <w:tab w:val="num" w:pos="720"/>
        </w:tabs>
        <w:ind w:left="720" w:hanging="540"/>
        <w:rPr>
          <w:rFonts w:ascii="Tahoma" w:hAnsi="Tahoma" w:cs="Tahoma"/>
        </w:rPr>
      </w:pPr>
      <w:r w:rsidRPr="00467951">
        <w:rPr>
          <w:rFonts w:ascii="Tahoma" w:hAnsi="Tahoma" w:cs="Tahoma"/>
        </w:rPr>
        <w:t>Being responsible for ensuring that the program/event runs smoothly;</w:t>
      </w:r>
    </w:p>
    <w:p w14:paraId="5968185A" w14:textId="77777777" w:rsidR="00356ABF" w:rsidRPr="00467951" w:rsidRDefault="00356ABF" w:rsidP="00200D00">
      <w:pPr>
        <w:numPr>
          <w:ilvl w:val="0"/>
          <w:numId w:val="88"/>
        </w:numPr>
        <w:tabs>
          <w:tab w:val="clear" w:pos="540"/>
          <w:tab w:val="num" w:pos="720"/>
        </w:tabs>
        <w:ind w:left="720" w:hanging="540"/>
        <w:rPr>
          <w:rFonts w:ascii="Tahoma" w:hAnsi="Tahoma" w:cs="Tahoma"/>
        </w:rPr>
      </w:pPr>
      <w:r w:rsidRPr="00467951">
        <w:rPr>
          <w:rFonts w:ascii="Tahoma" w:hAnsi="Tahoma" w:cs="Tahoma"/>
        </w:rPr>
        <w:t xml:space="preserve">Ensuring that Presidential programs runs on time; </w:t>
      </w:r>
    </w:p>
    <w:p w14:paraId="097B120F" w14:textId="77777777" w:rsidR="00356ABF" w:rsidRPr="00467951" w:rsidRDefault="00356ABF" w:rsidP="00200D00">
      <w:pPr>
        <w:numPr>
          <w:ilvl w:val="0"/>
          <w:numId w:val="88"/>
        </w:numPr>
        <w:tabs>
          <w:tab w:val="clear" w:pos="540"/>
          <w:tab w:val="num" w:pos="720"/>
        </w:tabs>
        <w:ind w:left="720" w:hanging="540"/>
        <w:rPr>
          <w:rFonts w:ascii="Tahoma" w:hAnsi="Tahoma" w:cs="Tahoma"/>
        </w:rPr>
      </w:pPr>
      <w:r w:rsidRPr="00467951">
        <w:rPr>
          <w:rFonts w:ascii="Tahoma" w:hAnsi="Tahoma" w:cs="Tahoma"/>
        </w:rPr>
        <w:t xml:space="preserve">Ensuring that important people at the event are introduced in a complimentary, professional manner; </w:t>
      </w:r>
    </w:p>
    <w:p w14:paraId="5170895D" w14:textId="77777777" w:rsidR="00356ABF" w:rsidRDefault="00356ABF" w:rsidP="00200D00">
      <w:pPr>
        <w:numPr>
          <w:ilvl w:val="0"/>
          <w:numId w:val="88"/>
        </w:numPr>
        <w:tabs>
          <w:tab w:val="clear" w:pos="540"/>
          <w:tab w:val="num" w:pos="720"/>
        </w:tabs>
        <w:ind w:left="720" w:hanging="540"/>
        <w:rPr>
          <w:rFonts w:ascii="Tahoma" w:hAnsi="Tahoma" w:cs="Tahoma"/>
        </w:rPr>
      </w:pPr>
      <w:r w:rsidRPr="00467951">
        <w:rPr>
          <w:rFonts w:ascii="Tahoma" w:hAnsi="Tahoma" w:cs="Tahoma"/>
        </w:rPr>
        <w:t>Present performers, speaks to the audience, and generally keep all Presidential events moving;</w:t>
      </w:r>
    </w:p>
    <w:p w14:paraId="65528C4D" w14:textId="77777777" w:rsidR="00356ABF" w:rsidRPr="00467951" w:rsidRDefault="00356ABF" w:rsidP="00200D00">
      <w:pPr>
        <w:numPr>
          <w:ilvl w:val="0"/>
          <w:numId w:val="88"/>
        </w:numPr>
        <w:tabs>
          <w:tab w:val="clear" w:pos="540"/>
          <w:tab w:val="num" w:pos="720"/>
        </w:tabs>
        <w:ind w:left="720" w:hanging="540"/>
        <w:rPr>
          <w:rFonts w:ascii="Tahoma" w:hAnsi="Tahoma" w:cs="Tahoma"/>
        </w:rPr>
      </w:pPr>
      <w:r w:rsidRPr="00467951">
        <w:rPr>
          <w:rFonts w:ascii="Tahoma" w:hAnsi="Tahoma" w:cs="Tahoma"/>
        </w:rPr>
        <w:t>Attend planning meetings and make presentations to staff and EOP to decide the strategic and creative direction of campaigns and events;</w:t>
      </w:r>
    </w:p>
    <w:p w14:paraId="2ADD45CF" w14:textId="77777777" w:rsidR="00356ABF" w:rsidRPr="00467951" w:rsidRDefault="00356ABF" w:rsidP="00200D00">
      <w:pPr>
        <w:numPr>
          <w:ilvl w:val="0"/>
          <w:numId w:val="88"/>
        </w:numPr>
        <w:tabs>
          <w:tab w:val="clear" w:pos="540"/>
          <w:tab w:val="num" w:pos="720"/>
        </w:tabs>
        <w:ind w:left="720" w:hanging="540"/>
        <w:rPr>
          <w:rFonts w:ascii="Tahoma" w:hAnsi="Tahoma" w:cs="Tahoma"/>
        </w:rPr>
      </w:pPr>
      <w:r w:rsidRPr="00467951">
        <w:rPr>
          <w:rFonts w:ascii="Tahoma" w:hAnsi="Tahoma" w:cs="Tahoma"/>
        </w:rPr>
        <w:t>Oversee aspects of Presidential Publication like layout and graphic designs;</w:t>
      </w:r>
    </w:p>
    <w:p w14:paraId="05CBD5E4" w14:textId="77777777" w:rsidR="00356ABF" w:rsidRPr="00467951" w:rsidRDefault="00356ABF" w:rsidP="00200D00">
      <w:pPr>
        <w:numPr>
          <w:ilvl w:val="0"/>
          <w:numId w:val="88"/>
        </w:numPr>
        <w:tabs>
          <w:tab w:val="clear" w:pos="540"/>
          <w:tab w:val="num" w:pos="720"/>
        </w:tabs>
        <w:ind w:left="720" w:hanging="540"/>
        <w:rPr>
          <w:rFonts w:ascii="Tahoma" w:hAnsi="Tahoma" w:cs="Tahoma"/>
        </w:rPr>
      </w:pPr>
      <w:r w:rsidRPr="00467951">
        <w:rPr>
          <w:rFonts w:ascii="Tahoma" w:hAnsi="Tahoma" w:cs="Tahoma"/>
        </w:rPr>
        <w:t>Assign responsibilities to officers in the division;</w:t>
      </w:r>
    </w:p>
    <w:p w14:paraId="77D94E70" w14:textId="77777777" w:rsidR="00356ABF" w:rsidRPr="00467951" w:rsidRDefault="00356ABF" w:rsidP="00200D00">
      <w:pPr>
        <w:numPr>
          <w:ilvl w:val="0"/>
          <w:numId w:val="88"/>
        </w:numPr>
        <w:tabs>
          <w:tab w:val="clear" w:pos="540"/>
          <w:tab w:val="num" w:pos="720"/>
        </w:tabs>
        <w:ind w:left="720" w:hanging="540"/>
        <w:rPr>
          <w:rFonts w:ascii="Tahoma" w:hAnsi="Tahoma" w:cs="Tahoma"/>
        </w:rPr>
      </w:pPr>
      <w:r w:rsidRPr="00467951">
        <w:rPr>
          <w:rFonts w:ascii="Tahoma" w:hAnsi="Tahoma" w:cs="Tahoma"/>
        </w:rPr>
        <w:t>Planning managing the assignment schedule;</w:t>
      </w:r>
    </w:p>
    <w:p w14:paraId="66A30AE2" w14:textId="77777777" w:rsidR="00356ABF" w:rsidRPr="00467951" w:rsidRDefault="00356ABF" w:rsidP="00200D00">
      <w:pPr>
        <w:numPr>
          <w:ilvl w:val="0"/>
          <w:numId w:val="88"/>
        </w:numPr>
        <w:tabs>
          <w:tab w:val="clear" w:pos="540"/>
          <w:tab w:val="num" w:pos="720"/>
        </w:tabs>
        <w:ind w:left="720" w:hanging="540"/>
        <w:rPr>
          <w:rFonts w:ascii="Tahoma" w:hAnsi="Tahoma" w:cs="Tahoma"/>
        </w:rPr>
      </w:pPr>
      <w:r w:rsidRPr="00467951">
        <w:rPr>
          <w:rFonts w:ascii="Tahoma" w:hAnsi="Tahoma" w:cs="Tahoma"/>
        </w:rPr>
        <w:t>Develop proposals for communication strategy;</w:t>
      </w:r>
    </w:p>
    <w:p w14:paraId="17E56508" w14:textId="77777777" w:rsidR="00356ABF" w:rsidRPr="00467951" w:rsidRDefault="00356ABF" w:rsidP="00200D00">
      <w:pPr>
        <w:numPr>
          <w:ilvl w:val="0"/>
          <w:numId w:val="88"/>
        </w:numPr>
        <w:tabs>
          <w:tab w:val="clear" w:pos="540"/>
          <w:tab w:val="num" w:pos="720"/>
        </w:tabs>
        <w:ind w:left="720" w:hanging="540"/>
        <w:rPr>
          <w:rFonts w:ascii="Tahoma" w:hAnsi="Tahoma" w:cs="Tahoma"/>
        </w:rPr>
      </w:pPr>
      <w:r w:rsidRPr="00467951">
        <w:rPr>
          <w:rFonts w:ascii="Tahoma" w:hAnsi="Tahoma" w:cs="Tahoma"/>
        </w:rPr>
        <w:t>Proactively manage risks and issues – escalate to the Director, Communications Secretary and Senior Advisor Communication as required;</w:t>
      </w:r>
    </w:p>
    <w:p w14:paraId="5661B115" w14:textId="77777777" w:rsidR="00356ABF" w:rsidRDefault="00356ABF" w:rsidP="00200D00">
      <w:pPr>
        <w:numPr>
          <w:ilvl w:val="0"/>
          <w:numId w:val="88"/>
        </w:numPr>
        <w:tabs>
          <w:tab w:val="clear" w:pos="540"/>
          <w:tab w:val="num" w:pos="720"/>
        </w:tabs>
        <w:ind w:left="720" w:hanging="540"/>
        <w:rPr>
          <w:rFonts w:ascii="Tahoma" w:hAnsi="Tahoma" w:cs="Tahoma"/>
        </w:rPr>
      </w:pPr>
      <w:r w:rsidRPr="00467951">
        <w:rPr>
          <w:rFonts w:ascii="Tahoma" w:hAnsi="Tahoma" w:cs="Tahoma"/>
        </w:rPr>
        <w:t>Provide input into annual planning and forecasting;</w:t>
      </w:r>
    </w:p>
    <w:p w14:paraId="7CD34FE9" w14:textId="77777777" w:rsidR="00356ABF" w:rsidRPr="00467951" w:rsidRDefault="00356ABF" w:rsidP="00356ABF">
      <w:pPr>
        <w:ind w:left="720"/>
        <w:rPr>
          <w:rFonts w:ascii="Tahoma" w:hAnsi="Tahoma" w:cs="Tahoma"/>
        </w:rPr>
      </w:pPr>
    </w:p>
    <w:p w14:paraId="51ADA351" w14:textId="77777777" w:rsidR="00356ABF" w:rsidRPr="00467951" w:rsidRDefault="00356ABF" w:rsidP="00200D00">
      <w:pPr>
        <w:numPr>
          <w:ilvl w:val="0"/>
          <w:numId w:val="88"/>
        </w:numPr>
        <w:tabs>
          <w:tab w:val="clear" w:pos="540"/>
          <w:tab w:val="num" w:pos="720"/>
        </w:tabs>
        <w:ind w:left="720" w:hanging="540"/>
        <w:rPr>
          <w:rFonts w:ascii="Tahoma" w:hAnsi="Tahoma" w:cs="Tahoma"/>
        </w:rPr>
      </w:pPr>
      <w:r w:rsidRPr="00467951">
        <w:rPr>
          <w:rFonts w:ascii="Tahoma" w:hAnsi="Tahoma" w:cs="Tahoma"/>
        </w:rPr>
        <w:t>Responsible for performance management tasks for both themselves and the officers directly reporting to them.</w:t>
      </w:r>
    </w:p>
    <w:p w14:paraId="0D5F3611" w14:textId="77777777" w:rsidR="00356ABF" w:rsidRPr="00467951" w:rsidRDefault="00356ABF" w:rsidP="00356ABF">
      <w:pPr>
        <w:ind w:left="720"/>
        <w:rPr>
          <w:rFonts w:ascii="Tahoma" w:hAnsi="Tahoma" w:cs="Tahoma"/>
        </w:rPr>
      </w:pPr>
    </w:p>
    <w:p w14:paraId="18A9E346"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4880B7A4"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Requirements for Appointment</w:t>
      </w:r>
    </w:p>
    <w:p w14:paraId="0D11E5CC"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For appointment to this grade, an officer must have:</w:t>
      </w:r>
    </w:p>
    <w:p w14:paraId="02A98713"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3CAF8DB6" w14:textId="77777777" w:rsidR="00356ABF" w:rsidRDefault="00356ABF" w:rsidP="00200D00">
      <w:pPr>
        <w:widowControl w:val="0"/>
        <w:numPr>
          <w:ilvl w:val="0"/>
          <w:numId w:val="89"/>
        </w:numPr>
        <w:tabs>
          <w:tab w:val="clear" w:pos="380"/>
          <w:tab w:val="left" w:pos="567"/>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sidRPr="00043A53">
        <w:rPr>
          <w:rFonts w:ascii="Tahoma" w:hAnsi="Tahoma" w:cs="Tahoma"/>
        </w:rPr>
        <w:t xml:space="preserve">Requisite experience in any of the following: Communication, Communication Studies, Public Relations, Journalism, International Relations or </w:t>
      </w:r>
      <w:r>
        <w:rPr>
          <w:rFonts w:ascii="Tahoma" w:hAnsi="Tahoma" w:cs="Tahoma"/>
        </w:rPr>
        <w:t>Social Sciences;</w:t>
      </w:r>
    </w:p>
    <w:p w14:paraId="35DC6699" w14:textId="77777777" w:rsidR="00356ABF" w:rsidRDefault="00356ABF" w:rsidP="00200D00">
      <w:pPr>
        <w:widowControl w:val="0"/>
        <w:numPr>
          <w:ilvl w:val="0"/>
          <w:numId w:val="89"/>
        </w:numPr>
        <w:tabs>
          <w:tab w:val="clear" w:pos="380"/>
          <w:tab w:val="left" w:pos="567"/>
          <w:tab w:val="left" w:pos="2800"/>
          <w:tab w:val="left" w:pos="3360"/>
          <w:tab w:val="left" w:pos="3920"/>
          <w:tab w:val="left" w:pos="4480"/>
          <w:tab w:val="left" w:pos="5040"/>
          <w:tab w:val="left" w:pos="5600"/>
          <w:tab w:val="left" w:pos="6160"/>
          <w:tab w:val="left" w:pos="6720"/>
        </w:tabs>
        <w:ind w:left="567" w:hanging="425"/>
        <w:rPr>
          <w:rFonts w:ascii="Tahoma" w:hAnsi="Tahoma" w:cs="Tahoma"/>
        </w:rPr>
      </w:pPr>
      <w:r>
        <w:rPr>
          <w:rFonts w:ascii="Tahoma" w:hAnsi="Tahoma" w:cs="Tahoma"/>
        </w:rPr>
        <w:t>In addition they must have at least 5 years of experience in the Communinication Industry;</w:t>
      </w:r>
    </w:p>
    <w:p w14:paraId="6358C024" w14:textId="77777777" w:rsidR="00356ABF" w:rsidRPr="00467951" w:rsidRDefault="00356ABF" w:rsidP="00200D00">
      <w:pPr>
        <w:widowControl w:val="0"/>
        <w:numPr>
          <w:ilvl w:val="0"/>
          <w:numId w:val="8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exemplary leadership qualities;</w:t>
      </w:r>
    </w:p>
    <w:p w14:paraId="5ED006A2" w14:textId="77777777" w:rsidR="00356ABF" w:rsidRPr="00467951" w:rsidRDefault="00356ABF" w:rsidP="00200D00">
      <w:pPr>
        <w:widowControl w:val="0"/>
        <w:numPr>
          <w:ilvl w:val="0"/>
          <w:numId w:val="8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Shown outstanding capabilities in communications;</w:t>
      </w:r>
    </w:p>
    <w:p w14:paraId="6D9B61B8" w14:textId="77777777" w:rsidR="00356ABF" w:rsidRPr="00467951" w:rsidRDefault="00356ABF" w:rsidP="00200D00">
      <w:pPr>
        <w:widowControl w:val="0"/>
        <w:numPr>
          <w:ilvl w:val="0"/>
          <w:numId w:val="8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 xml:space="preserve">Be of high integrity, commitment to and demonstration of, ethical practices. A proven ability to create standards for ethical behavior; </w:t>
      </w:r>
    </w:p>
    <w:p w14:paraId="7D00CD1F" w14:textId="77777777" w:rsidR="00356ABF" w:rsidRPr="00467951" w:rsidRDefault="00356ABF" w:rsidP="00200D00">
      <w:pPr>
        <w:widowControl w:val="0"/>
        <w:numPr>
          <w:ilvl w:val="0"/>
          <w:numId w:val="8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think analytically, within difficult constrains and develop solutions to problems;</w:t>
      </w:r>
    </w:p>
    <w:p w14:paraId="22CA1314" w14:textId="77777777" w:rsidR="00356ABF" w:rsidRPr="00467951" w:rsidRDefault="00356ABF" w:rsidP="00200D00">
      <w:pPr>
        <w:widowControl w:val="0"/>
        <w:numPr>
          <w:ilvl w:val="0"/>
          <w:numId w:val="8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lastRenderedPageBreak/>
        <w:t>Committed to excellence;</w:t>
      </w:r>
    </w:p>
    <w:p w14:paraId="3D4AA0A3" w14:textId="77777777" w:rsidR="00356ABF" w:rsidRPr="00467951" w:rsidRDefault="00356ABF" w:rsidP="00200D00">
      <w:pPr>
        <w:widowControl w:val="0"/>
        <w:numPr>
          <w:ilvl w:val="0"/>
          <w:numId w:val="8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Possess strong leadership skills required at that level;</w:t>
      </w:r>
    </w:p>
    <w:p w14:paraId="730153CB" w14:textId="77777777" w:rsidR="00356ABF" w:rsidRPr="00467951" w:rsidRDefault="00356ABF" w:rsidP="00200D00">
      <w:pPr>
        <w:widowControl w:val="0"/>
        <w:numPr>
          <w:ilvl w:val="0"/>
          <w:numId w:val="8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Possess good oral and written communication skills in both English and Kiswahili; and</w:t>
      </w:r>
    </w:p>
    <w:p w14:paraId="14F896FF" w14:textId="77777777" w:rsidR="00356ABF" w:rsidRPr="00467951" w:rsidRDefault="00356ABF" w:rsidP="00200D00">
      <w:pPr>
        <w:widowControl w:val="0"/>
        <w:numPr>
          <w:ilvl w:val="0"/>
          <w:numId w:val="89"/>
        </w:numPr>
        <w:tabs>
          <w:tab w:val="clear" w:pos="38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463"/>
        <w:rPr>
          <w:rFonts w:ascii="Tahoma" w:hAnsi="Tahoma" w:cs="Tahoma"/>
        </w:rPr>
      </w:pPr>
      <w:r w:rsidRPr="00467951">
        <w:rPr>
          <w:rFonts w:ascii="Tahoma" w:hAnsi="Tahoma" w:cs="Tahoma"/>
        </w:rPr>
        <w:t>Ability to interact with peers and senior officials in a professional manner;</w:t>
      </w:r>
    </w:p>
    <w:p w14:paraId="1FC57F0B"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76A78AA1"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p>
    <w:p w14:paraId="147E4730"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b/>
        </w:rPr>
      </w:pPr>
      <w:r w:rsidRPr="00467951">
        <w:rPr>
          <w:rFonts w:ascii="Tahoma" w:hAnsi="Tahoma" w:cs="Tahoma"/>
          <w:b/>
        </w:rPr>
        <w:t>Personal Qualities</w:t>
      </w:r>
    </w:p>
    <w:p w14:paraId="4B7DCA4A"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r w:rsidRPr="00467951">
        <w:rPr>
          <w:rFonts w:ascii="Tahoma" w:hAnsi="Tahoma" w:cs="Tahoma"/>
        </w:rPr>
        <w:t>In addition to the above requirements, an officer must have the following qualities;</w:t>
      </w:r>
    </w:p>
    <w:p w14:paraId="33C64828" w14:textId="77777777" w:rsidR="00356ABF" w:rsidRPr="00467951" w:rsidRDefault="00356ABF" w:rsidP="00356A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ahoma" w:hAnsi="Tahoma" w:cs="Tahoma"/>
        </w:rPr>
      </w:pPr>
    </w:p>
    <w:p w14:paraId="58CB071D"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High commitment and ability to set priorities;</w:t>
      </w:r>
    </w:p>
    <w:p w14:paraId="7FDCC28A"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7" w:hanging="207"/>
        <w:rPr>
          <w:rFonts w:ascii="Tahoma" w:hAnsi="Tahoma" w:cs="Tahoma"/>
        </w:rPr>
      </w:pPr>
      <w:r w:rsidRPr="00467951">
        <w:rPr>
          <w:rFonts w:ascii="Tahoma" w:hAnsi="Tahoma" w:cs="Tahoma"/>
        </w:rPr>
        <w:t>A person who has poise, presence and who can command the attention of an audience;</w:t>
      </w:r>
    </w:p>
    <w:p w14:paraId="5320349F"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Ability to work with and manage virtual and flexible teams;</w:t>
      </w:r>
    </w:p>
    <w:p w14:paraId="158FA7C8"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Organizational, conceptual and analytical, managerial and decisive skills;</w:t>
      </w:r>
    </w:p>
    <w:p w14:paraId="43246C56"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Creativity, dynamism and innovation;</w:t>
      </w:r>
    </w:p>
    <w:p w14:paraId="675D006C"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Resource management skills;</w:t>
      </w:r>
    </w:p>
    <w:p w14:paraId="75E61FA0"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Interpersonal and communication skills;</w:t>
      </w:r>
    </w:p>
    <w:p w14:paraId="185828A6"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Integrity and commitment to producing results;</w:t>
      </w:r>
    </w:p>
    <w:p w14:paraId="091C34F6" w14:textId="77777777" w:rsidR="00356ABF" w:rsidRPr="00467951"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Leadership, advocacy, relationship building and collaboration;</w:t>
      </w:r>
    </w:p>
    <w:p w14:paraId="1A286DE1" w14:textId="77777777" w:rsidR="00356ABF" w:rsidRDefault="00356ABF" w:rsidP="00200D00">
      <w:pPr>
        <w:widowControl w:val="0"/>
        <w:numPr>
          <w:ilvl w:val="0"/>
          <w:numId w:val="58"/>
        </w:numPr>
        <w:tabs>
          <w:tab w:val="clear" w:pos="200"/>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rPr>
          <w:rFonts w:ascii="Tahoma" w:hAnsi="Tahoma" w:cs="Tahoma"/>
        </w:rPr>
      </w:pPr>
      <w:r w:rsidRPr="00467951">
        <w:rPr>
          <w:rFonts w:ascii="Tahoma" w:hAnsi="Tahoma" w:cs="Tahoma"/>
        </w:rPr>
        <w:t>Self-drive and initiative to achieve expected results.</w:t>
      </w:r>
    </w:p>
    <w:p w14:paraId="1C0C002C" w14:textId="77777777" w:rsidR="00665555" w:rsidRPr="00B97411" w:rsidRDefault="00665555" w:rsidP="00B97411">
      <w:pPr>
        <w:pStyle w:val="FreeForm"/>
        <w:jc w:val="both"/>
        <w:rPr>
          <w:rFonts w:ascii="Tahoma" w:hAnsi="Tahoma"/>
          <w:szCs w:val="24"/>
        </w:rPr>
      </w:pPr>
    </w:p>
    <w:p w14:paraId="136F4AA4" w14:textId="77777777" w:rsidR="00665555" w:rsidRPr="00B97411" w:rsidRDefault="00665555" w:rsidP="00B97411">
      <w:pPr>
        <w:pStyle w:val="FreeForm"/>
        <w:jc w:val="both"/>
        <w:rPr>
          <w:rFonts w:ascii="Tahoma" w:hAnsi="Tahoma"/>
          <w:szCs w:val="24"/>
        </w:rPr>
      </w:pPr>
    </w:p>
    <w:p w14:paraId="2F8F20F7" w14:textId="77777777" w:rsidR="003801B7" w:rsidRPr="00D32799" w:rsidRDefault="003801B7" w:rsidP="00B97411">
      <w:pPr>
        <w:jc w:val="both"/>
        <w:rPr>
          <w:rFonts w:ascii="Tahoma" w:hAnsi="Tahoma"/>
          <w:b/>
        </w:rPr>
      </w:pPr>
      <w:r w:rsidRPr="003801B7">
        <w:rPr>
          <w:rFonts w:ascii="Tahoma" w:hAnsi="Tahoma"/>
          <w:b/>
        </w:rPr>
        <w:t>OFFICE OF THE FIRST LADY</w:t>
      </w:r>
    </w:p>
    <w:p w14:paraId="20F05DBA" w14:textId="77777777" w:rsidR="003801B7" w:rsidRDefault="003801B7" w:rsidP="00660369">
      <w:pPr>
        <w:jc w:val="both"/>
        <w:rPr>
          <w:rFonts w:ascii="Tahoma" w:hAnsi="Tahoma"/>
        </w:rPr>
      </w:pPr>
    </w:p>
    <w:p w14:paraId="404872AD" w14:textId="77777777" w:rsidR="00472947" w:rsidRDefault="00660369" w:rsidP="00D32799">
      <w:pPr>
        <w:jc w:val="both"/>
        <w:rPr>
          <w:rFonts w:ascii="Tahoma" w:hAnsi="Tahoma" w:cs="Tahoma"/>
        </w:rPr>
      </w:pPr>
      <w:r w:rsidRPr="00660369">
        <w:rPr>
          <w:rFonts w:ascii="Tahoma" w:hAnsi="Tahoma" w:cs="Tahoma"/>
        </w:rPr>
        <w:t>The First Lady will serve</w:t>
      </w:r>
      <w:r w:rsidR="00472947" w:rsidRPr="00D32799">
        <w:rPr>
          <w:rFonts w:ascii="Tahoma" w:hAnsi="Tahoma" w:cs="Tahoma"/>
        </w:rPr>
        <w:t xml:space="preserve"> as the State House hostess. She will support  and attends official ceremonies and functions of state either along with the president or in her capacity as First Lady. The First Lady will manage the household affairs of State Houses and Lodges. She will oversee renovations to the residence, as well as seasonal decorations and preparations for important visitors and events held on-site. The First Lady will also advocate for issues of personal interest and act as patron to key initiatives of her choice.</w:t>
      </w:r>
    </w:p>
    <w:p w14:paraId="366422FA" w14:textId="77777777" w:rsidR="00472947" w:rsidRDefault="00472947" w:rsidP="00D32799">
      <w:pPr>
        <w:jc w:val="both"/>
        <w:rPr>
          <w:rFonts w:ascii="Tahoma" w:hAnsi="Tahoma" w:cs="Tahoma"/>
        </w:rPr>
      </w:pPr>
    </w:p>
    <w:p w14:paraId="3A9E9947" w14:textId="77777777" w:rsidR="00472947" w:rsidRPr="00D32799" w:rsidRDefault="00472947" w:rsidP="00D32799">
      <w:pPr>
        <w:jc w:val="both"/>
        <w:rPr>
          <w:rFonts w:ascii="Tahoma" w:hAnsi="Tahoma" w:cs="Tahoma"/>
        </w:rPr>
      </w:pPr>
      <w:r>
        <w:rPr>
          <w:rFonts w:ascii="Tahoma" w:hAnsi="Tahoma" w:cs="Tahoma"/>
        </w:rPr>
        <w:t>The Office of the First Lady will be supported by a core team of professional staff and advisors.</w:t>
      </w:r>
    </w:p>
    <w:p w14:paraId="716B0511" w14:textId="77777777" w:rsidR="00472947" w:rsidRDefault="00472947" w:rsidP="00660369">
      <w:pPr>
        <w:jc w:val="both"/>
        <w:rPr>
          <w:rFonts w:ascii="Tahoma" w:hAnsi="Tahoma"/>
        </w:rPr>
      </w:pPr>
    </w:p>
    <w:p w14:paraId="31AE59EF"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6" w:hanging="567"/>
        <w:rPr>
          <w:rFonts w:ascii="Tahoma" w:hAnsi="Tahoma" w:cs="Tahoma"/>
          <w:b/>
        </w:rPr>
      </w:pPr>
      <w:r w:rsidRPr="00B36DD9">
        <w:rPr>
          <w:rFonts w:ascii="Tahoma" w:hAnsi="Tahoma" w:cs="Tahoma"/>
          <w:b/>
        </w:rPr>
        <w:t>Chief of Staff Office of the First Lady – JOB GROUP U</w:t>
      </w:r>
    </w:p>
    <w:p w14:paraId="08BCE9F0" w14:textId="77777777" w:rsidR="00472947" w:rsidRDefault="00472947" w:rsidP="00D32799">
      <w:pPr>
        <w:rPr>
          <w:rFonts w:ascii="Tahoma" w:hAnsi="Tahoma" w:cs="Tahoma"/>
        </w:rPr>
      </w:pPr>
    </w:p>
    <w:p w14:paraId="526753EF" w14:textId="77777777" w:rsidR="00472947" w:rsidRDefault="00472947" w:rsidP="00D32799">
      <w:pPr>
        <w:rPr>
          <w:rFonts w:ascii="Tahoma" w:hAnsi="Tahoma" w:cs="Tahoma"/>
        </w:rPr>
      </w:pPr>
      <w:r w:rsidRPr="00B36DD9">
        <w:rPr>
          <w:rFonts w:ascii="Tahoma" w:hAnsi="Tahoma" w:cs="Tahoma"/>
        </w:rPr>
        <w:t>The Office of the Chief of Staff is responsible for directing, managing, planning and overseeing daily operations and staff activities of The First Lady</w:t>
      </w:r>
    </w:p>
    <w:p w14:paraId="610BD70E" w14:textId="77777777" w:rsidR="001A7D0D" w:rsidRDefault="001A7D0D" w:rsidP="00D32799">
      <w:pPr>
        <w:rPr>
          <w:rFonts w:ascii="Tahoma" w:hAnsi="Tahoma" w:cs="Tahoma"/>
        </w:rPr>
      </w:pPr>
    </w:p>
    <w:p w14:paraId="1E462F1F" w14:textId="77777777" w:rsidR="001A7D0D" w:rsidRDefault="001A7D0D" w:rsidP="00D32799">
      <w:pPr>
        <w:rPr>
          <w:rFonts w:ascii="Tahoma" w:hAnsi="Tahoma" w:cs="Tahoma"/>
        </w:rPr>
      </w:pPr>
    </w:p>
    <w:p w14:paraId="058A757B" w14:textId="77777777" w:rsidR="001A7D0D" w:rsidRPr="00B36DD9" w:rsidRDefault="001A7D0D" w:rsidP="00D32799">
      <w:pPr>
        <w:rPr>
          <w:rFonts w:ascii="Tahoma" w:hAnsi="Tahoma" w:cs="Tahoma"/>
        </w:rPr>
      </w:pPr>
    </w:p>
    <w:p w14:paraId="2BC9B285" w14:textId="77777777" w:rsidR="00472947" w:rsidRPr="00B36DD9" w:rsidRDefault="001A7D0D"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6" w:hanging="567"/>
        <w:rPr>
          <w:rFonts w:ascii="Tahoma" w:hAnsi="Tahoma" w:cs="Tahoma"/>
        </w:rPr>
      </w:pPr>
      <w:r>
        <w:rPr>
          <w:rFonts w:ascii="Tahoma" w:hAnsi="Tahoma" w:cs="Tahoma"/>
          <w:noProof/>
          <w:lang w:val="en-GB" w:eastAsia="en-GB"/>
        </w:rPr>
        <w:lastRenderedPageBreak/>
        <w:drawing>
          <wp:anchor distT="0" distB="0" distL="114300" distR="114300" simplePos="0" relativeHeight="251715072" behindDoc="0" locked="0" layoutInCell="1" allowOverlap="1" wp14:anchorId="3A64F54D" wp14:editId="4E23529B">
            <wp:simplePos x="0" y="0"/>
            <wp:positionH relativeFrom="column">
              <wp:posOffset>58420</wp:posOffset>
            </wp:positionH>
            <wp:positionV relativeFrom="paragraph">
              <wp:posOffset>163830</wp:posOffset>
            </wp:positionV>
            <wp:extent cx="1365250" cy="1377315"/>
            <wp:effectExtent l="0" t="0" r="635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65250" cy="1377315"/>
                    </a:xfrm>
                    <a:prstGeom prst="rect">
                      <a:avLst/>
                    </a:prstGeom>
                    <a:noFill/>
                  </pic:spPr>
                </pic:pic>
              </a:graphicData>
            </a:graphic>
          </wp:anchor>
        </w:drawing>
      </w:r>
    </w:p>
    <w:p w14:paraId="73D2730D" w14:textId="77777777" w:rsidR="00472947" w:rsidRDefault="00472947" w:rsidP="00D32799">
      <w:pPr>
        <w:rPr>
          <w:rFonts w:ascii="Tahoma" w:hAnsi="Tahoma" w:cs="Tahoma"/>
        </w:rPr>
      </w:pPr>
      <w:r w:rsidRPr="00D32799">
        <w:rPr>
          <w:rFonts w:ascii="Tahoma" w:hAnsi="Tahoma" w:cs="Tahoma"/>
        </w:rPr>
        <w:t>This position plays both a managerial and advisory role that encompasses several important functions as follows:</w:t>
      </w:r>
    </w:p>
    <w:p w14:paraId="6B94B8A6" w14:textId="77777777" w:rsidR="00472947" w:rsidRPr="00D32799" w:rsidRDefault="00472947" w:rsidP="00D32799">
      <w:pPr>
        <w:rPr>
          <w:rFonts w:ascii="Tahoma" w:hAnsi="Tahoma" w:cs="Tahoma"/>
        </w:rPr>
      </w:pPr>
    </w:p>
    <w:p w14:paraId="437CAD1E" w14:textId="77777777" w:rsidR="00472947" w:rsidRPr="00B36DD9" w:rsidRDefault="00472947" w:rsidP="00200D00">
      <w:pPr>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Providing guidance in implementing the First Lady’s Agenda</w:t>
      </w:r>
    </w:p>
    <w:p w14:paraId="210A38A2" w14:textId="77777777" w:rsidR="00472947" w:rsidRPr="00B36DD9" w:rsidRDefault="00472947" w:rsidP="00200D00">
      <w:pPr>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Selecting and supervising key staff and departments within State House</w:t>
      </w:r>
    </w:p>
    <w:p w14:paraId="202B6570" w14:textId="77777777" w:rsidR="00472947" w:rsidRPr="00B36DD9" w:rsidRDefault="00472947" w:rsidP="00200D00">
      <w:pPr>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Structuring the First Lady’s office and staff system</w:t>
      </w:r>
    </w:p>
    <w:p w14:paraId="3BDF3136" w14:textId="77777777" w:rsidR="00472947" w:rsidRPr="00B36DD9" w:rsidRDefault="00472947" w:rsidP="00200D00">
      <w:pPr>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Protecting the interests of the First Lady</w:t>
      </w:r>
    </w:p>
    <w:p w14:paraId="7C6FAEF1" w14:textId="77777777" w:rsidR="00472947" w:rsidRPr="00B36DD9" w:rsidRDefault="00472947" w:rsidP="00200D00">
      <w:pPr>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Controlling access to the First Lady</w:t>
      </w:r>
    </w:p>
    <w:p w14:paraId="63975AF2" w14:textId="77777777" w:rsidR="00472947" w:rsidRPr="00B36DD9" w:rsidRDefault="00472947" w:rsidP="00200D00">
      <w:pPr>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Managing communication and information flow</w:t>
      </w:r>
    </w:p>
    <w:p w14:paraId="4088D872" w14:textId="77777777" w:rsidR="00472947" w:rsidRPr="00B36DD9" w:rsidRDefault="00472947" w:rsidP="00200D00">
      <w:pPr>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Advising the First Lady on various issues</w:t>
      </w:r>
    </w:p>
    <w:p w14:paraId="5CE461C8" w14:textId="77777777" w:rsidR="00472947" w:rsidRPr="00B36DD9" w:rsidRDefault="00472947" w:rsidP="00200D00">
      <w:pPr>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Assisting the First Lady in implementing her agenda</w:t>
      </w:r>
    </w:p>
    <w:p w14:paraId="408823BA" w14:textId="77777777" w:rsidR="00472947" w:rsidRPr="00B36DD9" w:rsidRDefault="00472947" w:rsidP="00200D00">
      <w:pPr>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Assigning/delegating responsibilities within the office</w:t>
      </w:r>
    </w:p>
    <w:p w14:paraId="41CF69E4" w14:textId="77777777" w:rsidR="00472947" w:rsidRPr="00B36DD9" w:rsidRDefault="00472947" w:rsidP="00200D00">
      <w:pPr>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Articulating the President’s policy and strategic focus to stakeholders and to the general public</w:t>
      </w:r>
    </w:p>
    <w:p w14:paraId="4D1E2911" w14:textId="77777777" w:rsidR="00472947" w:rsidRPr="00B36DD9" w:rsidRDefault="00472947" w:rsidP="00200D00">
      <w:pPr>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Liaising with Senior Advisors to the President and the President’s and Deputy President’s respective Chiefs of Staff (when necessary) in the implementation of their mandates</w:t>
      </w:r>
    </w:p>
    <w:p w14:paraId="191A57D5" w14:textId="77777777" w:rsidR="00472947" w:rsidRPr="00B36DD9" w:rsidRDefault="00472947" w:rsidP="00200D00">
      <w:pPr>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 xml:space="preserve">Liaising with the Office of the Comptroller </w:t>
      </w:r>
    </w:p>
    <w:p w14:paraId="22A83403" w14:textId="77777777" w:rsidR="00472947" w:rsidRPr="00B36DD9" w:rsidRDefault="00472947" w:rsidP="00200D00">
      <w:pPr>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Proactively manage risks and issues and escalate these to the First Lady if required</w:t>
      </w:r>
    </w:p>
    <w:p w14:paraId="29E02252" w14:textId="77777777" w:rsidR="00472947" w:rsidRPr="00B36DD9" w:rsidRDefault="00472947" w:rsidP="00200D00">
      <w:pPr>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Provide input into the First Lady’s and Presidency’s (where necessary) annual planning and forecasting</w:t>
      </w:r>
    </w:p>
    <w:p w14:paraId="1691655B" w14:textId="77777777" w:rsidR="00472947" w:rsidRPr="00B36DD9" w:rsidRDefault="00472947" w:rsidP="00200D00">
      <w:pPr>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Oversee the Performance Management processes for the Office of the First Lady</w:t>
      </w:r>
    </w:p>
    <w:p w14:paraId="62EA050F" w14:textId="77777777" w:rsidR="00472947" w:rsidRPr="00B36DD9" w:rsidRDefault="00472947" w:rsidP="00200D00">
      <w:pPr>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Act as a central contact point for all areas within the First Lady’s office</w:t>
      </w:r>
    </w:p>
    <w:p w14:paraId="46D108B6" w14:textId="77777777" w:rsidR="00472947" w:rsidRPr="00B36DD9" w:rsidRDefault="00472947" w:rsidP="00200D00">
      <w:pPr>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Oversee the definition, implementation and continuous improvement of policies and procedures to deliver on the First Lady’s agenda</w:t>
      </w:r>
    </w:p>
    <w:p w14:paraId="5C47F60C" w14:textId="77777777" w:rsidR="00472947" w:rsidRPr="00B36DD9" w:rsidRDefault="00472947" w:rsidP="00200D00">
      <w:pPr>
        <w:widowControl w:val="0"/>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Represent the First Lady at any meeting if required</w:t>
      </w:r>
    </w:p>
    <w:p w14:paraId="4FB71296"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p>
    <w:p w14:paraId="3D50D15E"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rPr>
      </w:pPr>
      <w:r w:rsidRPr="00B36DD9">
        <w:rPr>
          <w:rFonts w:ascii="Tahoma" w:hAnsi="Tahoma" w:cs="Tahoma"/>
          <w:b/>
        </w:rPr>
        <w:t>Requirements for the appointment:</w:t>
      </w:r>
    </w:p>
    <w:p w14:paraId="607CEAEC" w14:textId="77777777" w:rsidR="00472947" w:rsidRPr="00B36DD9" w:rsidRDefault="00472947" w:rsidP="00200D00">
      <w:pPr>
        <w:widowControl w:val="0"/>
        <w:numPr>
          <w:ilvl w:val="0"/>
          <w:numId w:val="9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 xml:space="preserve">Masters Degree (further qualifications are an added advantage) </w:t>
      </w:r>
    </w:p>
    <w:p w14:paraId="334D4F87" w14:textId="77777777" w:rsidR="00472947" w:rsidRPr="00B36DD9" w:rsidRDefault="00472947" w:rsidP="00200D00">
      <w:pPr>
        <w:widowControl w:val="0"/>
        <w:numPr>
          <w:ilvl w:val="0"/>
          <w:numId w:val="9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 xml:space="preserve"> Demonstrate outstanding professional and managerial competence in a previous position/s</w:t>
      </w:r>
    </w:p>
    <w:p w14:paraId="37F0C82F" w14:textId="77777777" w:rsidR="00472947" w:rsidRPr="00B36DD9" w:rsidRDefault="00472947" w:rsidP="00200D00">
      <w:pPr>
        <w:widowControl w:val="0"/>
        <w:numPr>
          <w:ilvl w:val="0"/>
          <w:numId w:val="9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Be of high integrity and show commitment to ethical practices</w:t>
      </w:r>
    </w:p>
    <w:p w14:paraId="2B3C7A42" w14:textId="77777777" w:rsidR="00472947" w:rsidRPr="00B36DD9" w:rsidRDefault="00472947" w:rsidP="00200D00">
      <w:pPr>
        <w:widowControl w:val="0"/>
        <w:numPr>
          <w:ilvl w:val="0"/>
          <w:numId w:val="9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Maintain confidentiality</w:t>
      </w:r>
    </w:p>
    <w:p w14:paraId="4A2AFEE2" w14:textId="77777777" w:rsidR="00472947" w:rsidRPr="00B36DD9" w:rsidRDefault="00472947" w:rsidP="00200D00">
      <w:pPr>
        <w:widowControl w:val="0"/>
        <w:numPr>
          <w:ilvl w:val="0"/>
          <w:numId w:val="9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Ability to think strategically and analytically</w:t>
      </w:r>
    </w:p>
    <w:p w14:paraId="6E80F3D3" w14:textId="77777777" w:rsidR="00472947" w:rsidRPr="00B36DD9" w:rsidRDefault="00472947" w:rsidP="00200D00">
      <w:pPr>
        <w:widowControl w:val="0"/>
        <w:numPr>
          <w:ilvl w:val="0"/>
          <w:numId w:val="9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Ability to solve problems and resolve issues especially under stressful conditions</w:t>
      </w:r>
    </w:p>
    <w:p w14:paraId="6416C9AE" w14:textId="77777777" w:rsidR="00472947" w:rsidRPr="00B36DD9" w:rsidRDefault="00472947" w:rsidP="00200D00">
      <w:pPr>
        <w:widowControl w:val="0"/>
        <w:numPr>
          <w:ilvl w:val="0"/>
          <w:numId w:val="9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High performance energy and commitment to excellence</w:t>
      </w:r>
    </w:p>
    <w:p w14:paraId="594404EE" w14:textId="77777777" w:rsidR="00472947" w:rsidRPr="00B36DD9" w:rsidRDefault="00472947" w:rsidP="00200D00">
      <w:pPr>
        <w:widowControl w:val="0"/>
        <w:numPr>
          <w:ilvl w:val="0"/>
          <w:numId w:val="9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Ability to inspire confidence in others and draw out best performance from the team</w:t>
      </w:r>
    </w:p>
    <w:p w14:paraId="217E0DCE" w14:textId="77777777" w:rsidR="00472947" w:rsidRPr="00B36DD9" w:rsidRDefault="00472947" w:rsidP="00200D00">
      <w:pPr>
        <w:widowControl w:val="0"/>
        <w:numPr>
          <w:ilvl w:val="0"/>
          <w:numId w:val="9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lastRenderedPageBreak/>
        <w:t>Exemplary leadership qualities</w:t>
      </w:r>
    </w:p>
    <w:p w14:paraId="7BE46E86" w14:textId="77777777" w:rsidR="00472947" w:rsidRPr="00B36DD9" w:rsidRDefault="00472947" w:rsidP="00200D00">
      <w:pPr>
        <w:widowControl w:val="0"/>
        <w:numPr>
          <w:ilvl w:val="0"/>
          <w:numId w:val="9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Demonstrate a clear understanding of constitutionalism (specifically the Presidency), law, national development policies, goals and objectives</w:t>
      </w:r>
    </w:p>
    <w:p w14:paraId="057110F5" w14:textId="77777777" w:rsidR="00472947" w:rsidRPr="00B36DD9" w:rsidRDefault="00472947" w:rsidP="00200D00">
      <w:pPr>
        <w:widowControl w:val="0"/>
        <w:numPr>
          <w:ilvl w:val="0"/>
          <w:numId w:val="9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Set performance management standards in all areas of the office</w:t>
      </w:r>
    </w:p>
    <w:p w14:paraId="5DA4274C"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ahoma" w:hAnsi="Tahoma" w:cs="Tahoma"/>
        </w:rPr>
      </w:pPr>
    </w:p>
    <w:p w14:paraId="7D847376"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ahoma" w:hAnsi="Tahoma" w:cs="Tahoma"/>
        </w:rPr>
      </w:pPr>
    </w:p>
    <w:p w14:paraId="5D4E6270"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ahoma" w:hAnsi="Tahoma" w:cs="Tahoma"/>
          <w:b/>
        </w:rPr>
      </w:pPr>
      <w:r w:rsidRPr="00B36DD9">
        <w:rPr>
          <w:rFonts w:ascii="Tahoma" w:hAnsi="Tahoma" w:cs="Tahoma"/>
          <w:b/>
        </w:rPr>
        <w:t>Personal Qualities</w:t>
      </w:r>
    </w:p>
    <w:p w14:paraId="2323442C" w14:textId="77777777" w:rsidR="00472947" w:rsidRPr="00B36DD9" w:rsidRDefault="00472947" w:rsidP="00200D00">
      <w:pPr>
        <w:widowControl w:val="0"/>
        <w:numPr>
          <w:ilvl w:val="0"/>
          <w:numId w:val="9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Self-starter with high commitment and ability to set priorities;</w:t>
      </w:r>
    </w:p>
    <w:p w14:paraId="1AFB0B87" w14:textId="77777777" w:rsidR="00472947" w:rsidRPr="00B36DD9" w:rsidRDefault="00472947" w:rsidP="00200D00">
      <w:pPr>
        <w:widowControl w:val="0"/>
        <w:numPr>
          <w:ilvl w:val="0"/>
          <w:numId w:val="9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Ability to work with and manage virtual and flexible teams;</w:t>
      </w:r>
    </w:p>
    <w:p w14:paraId="2BF5EEB8" w14:textId="77777777" w:rsidR="00472947" w:rsidRPr="00B36DD9" w:rsidRDefault="00472947" w:rsidP="00200D00">
      <w:pPr>
        <w:widowControl w:val="0"/>
        <w:numPr>
          <w:ilvl w:val="0"/>
          <w:numId w:val="9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Organizational, conceptual and analytical, managerial and decisive skills;</w:t>
      </w:r>
    </w:p>
    <w:p w14:paraId="14D3D6EC" w14:textId="77777777" w:rsidR="00472947" w:rsidRPr="00B36DD9" w:rsidRDefault="00472947" w:rsidP="00200D00">
      <w:pPr>
        <w:widowControl w:val="0"/>
        <w:numPr>
          <w:ilvl w:val="0"/>
          <w:numId w:val="9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Creativity, dynamism and innovation;</w:t>
      </w:r>
    </w:p>
    <w:p w14:paraId="1DE8D98D" w14:textId="77777777" w:rsidR="00472947" w:rsidRPr="00B36DD9" w:rsidRDefault="00472947" w:rsidP="00200D00">
      <w:pPr>
        <w:widowControl w:val="0"/>
        <w:numPr>
          <w:ilvl w:val="0"/>
          <w:numId w:val="9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Resource management skills;</w:t>
      </w:r>
    </w:p>
    <w:p w14:paraId="08EECA72" w14:textId="77777777" w:rsidR="00472947" w:rsidRPr="00B36DD9" w:rsidRDefault="00472947" w:rsidP="00200D00">
      <w:pPr>
        <w:widowControl w:val="0"/>
        <w:numPr>
          <w:ilvl w:val="0"/>
          <w:numId w:val="9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Interpersonal and communication skills;</w:t>
      </w:r>
    </w:p>
    <w:p w14:paraId="4BD9312F" w14:textId="77777777" w:rsidR="00472947" w:rsidRPr="00B36DD9" w:rsidRDefault="00472947" w:rsidP="00200D00">
      <w:pPr>
        <w:widowControl w:val="0"/>
        <w:numPr>
          <w:ilvl w:val="0"/>
          <w:numId w:val="9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Integrity and commitment to producing results;</w:t>
      </w:r>
    </w:p>
    <w:p w14:paraId="6640B3A2" w14:textId="77777777" w:rsidR="00472947" w:rsidRPr="00B36DD9" w:rsidRDefault="00472947" w:rsidP="00200D00">
      <w:pPr>
        <w:widowControl w:val="0"/>
        <w:numPr>
          <w:ilvl w:val="0"/>
          <w:numId w:val="9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Leadership, advocacy, relationship building and collaboration;</w:t>
      </w:r>
    </w:p>
    <w:p w14:paraId="5B384CB4" w14:textId="77777777" w:rsidR="00472947" w:rsidRPr="00B36DD9" w:rsidRDefault="00472947" w:rsidP="00200D00">
      <w:pPr>
        <w:widowControl w:val="0"/>
        <w:numPr>
          <w:ilvl w:val="0"/>
          <w:numId w:val="9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Self-drive and initiative to achieve expected results.</w:t>
      </w:r>
    </w:p>
    <w:p w14:paraId="19E38317"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p>
    <w:p w14:paraId="4828B9D5"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ahoma" w:hAnsi="Tahoma" w:cs="Tahoma"/>
        </w:rPr>
      </w:pPr>
    </w:p>
    <w:p w14:paraId="5D6E0E39"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rPr>
      </w:pPr>
      <w:r w:rsidRPr="00B36DD9">
        <w:rPr>
          <w:rFonts w:ascii="Tahoma" w:hAnsi="Tahoma" w:cs="Tahoma"/>
          <w:b/>
        </w:rPr>
        <w:t>Core Skills</w:t>
      </w:r>
    </w:p>
    <w:p w14:paraId="6224857C"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People management</w:t>
      </w:r>
    </w:p>
    <w:p w14:paraId="2E21CBA7"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Financial management</w:t>
      </w:r>
    </w:p>
    <w:p w14:paraId="618E84D5"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Planning</w:t>
      </w:r>
    </w:p>
    <w:p w14:paraId="338ABDF1"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 xml:space="preserve">Organizing </w:t>
      </w:r>
    </w:p>
    <w:p w14:paraId="6CA582DE"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Directing</w:t>
      </w:r>
    </w:p>
    <w:p w14:paraId="249A60F5"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Controlling</w:t>
      </w:r>
    </w:p>
    <w:p w14:paraId="51865678"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Coordinating</w:t>
      </w:r>
    </w:p>
    <w:p w14:paraId="29B00DAA"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Strategy formulation</w:t>
      </w:r>
    </w:p>
    <w:p w14:paraId="620904F4"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
          <w:bCs/>
          <w:iCs/>
        </w:rPr>
      </w:pPr>
    </w:p>
    <w:p w14:paraId="0F0FE873"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p>
    <w:p w14:paraId="70553527"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6" w:hanging="567"/>
        <w:rPr>
          <w:rFonts w:ascii="Tahoma" w:hAnsi="Tahoma" w:cs="Tahoma"/>
          <w:b/>
        </w:rPr>
      </w:pPr>
      <w:r w:rsidRPr="00B36DD9">
        <w:rPr>
          <w:rFonts w:ascii="Tahoma" w:hAnsi="Tahoma" w:cs="Tahoma"/>
          <w:b/>
        </w:rPr>
        <w:t>Environment Project Director - JOB GROUP T</w:t>
      </w:r>
    </w:p>
    <w:p w14:paraId="0FE50DE9" w14:textId="77777777" w:rsidR="008B14A8" w:rsidRDefault="008B14A8"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p>
    <w:p w14:paraId="6153571E" w14:textId="77777777" w:rsidR="00472947" w:rsidRPr="00B36DD9" w:rsidRDefault="008B14A8"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Pr>
          <w:rFonts w:ascii="Tahoma" w:hAnsi="Tahoma" w:cs="Tahoma"/>
          <w:noProof/>
          <w:lang w:val="en-GB" w:eastAsia="en-GB"/>
        </w:rPr>
        <w:drawing>
          <wp:anchor distT="0" distB="0" distL="114300" distR="114300" simplePos="0" relativeHeight="251716096" behindDoc="0" locked="0" layoutInCell="1" allowOverlap="1" wp14:anchorId="3C24D0A9" wp14:editId="6B65C0C1">
            <wp:simplePos x="0" y="0"/>
            <wp:positionH relativeFrom="column">
              <wp:posOffset>0</wp:posOffset>
            </wp:positionH>
            <wp:positionV relativeFrom="paragraph">
              <wp:posOffset>38735</wp:posOffset>
            </wp:positionV>
            <wp:extent cx="1448435" cy="1685290"/>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8435" cy="1685290"/>
                    </a:xfrm>
                    <a:prstGeom prst="rect">
                      <a:avLst/>
                    </a:prstGeom>
                    <a:noFill/>
                  </pic:spPr>
                </pic:pic>
              </a:graphicData>
            </a:graphic>
          </wp:anchor>
        </w:drawing>
      </w:r>
      <w:r w:rsidR="00472947" w:rsidRPr="00B36DD9">
        <w:rPr>
          <w:rFonts w:ascii="Tahoma" w:hAnsi="Tahoma" w:cs="Tahoma"/>
        </w:rPr>
        <w:t xml:space="preserve">Reporting through the Chief of Staff, the Director will have the overall management role of the specified project </w:t>
      </w:r>
    </w:p>
    <w:p w14:paraId="554211EF" w14:textId="77777777" w:rsidR="008B14A8" w:rsidRDefault="008B14A8"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rPr>
      </w:pPr>
    </w:p>
    <w:p w14:paraId="62B6D736"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rPr>
      </w:pPr>
      <w:r w:rsidRPr="00B36DD9">
        <w:rPr>
          <w:rFonts w:ascii="Tahoma" w:hAnsi="Tahoma" w:cs="Tahoma"/>
          <w:b/>
        </w:rPr>
        <w:t>Specific duties will include:</w:t>
      </w:r>
    </w:p>
    <w:p w14:paraId="1B6B2735"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p>
    <w:p w14:paraId="78CBE801"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 xml:space="preserve">The Director will be in charge of the Environmental Project </w:t>
      </w:r>
    </w:p>
    <w:p w14:paraId="419060B4"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Tahoma" w:hAnsi="Tahoma" w:cs="Tahoma"/>
        </w:rPr>
      </w:pPr>
      <w:r w:rsidRPr="00B36DD9">
        <w:rPr>
          <w:rFonts w:ascii="Tahoma" w:hAnsi="Tahoma" w:cs="Tahoma"/>
        </w:rPr>
        <w:t>Develop a development and communication strategy for the Project;</w:t>
      </w:r>
    </w:p>
    <w:p w14:paraId="5ADABA6C"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Recruit and train personnel in support of the project;</w:t>
      </w:r>
    </w:p>
    <w:p w14:paraId="142EA3B1"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Tahoma" w:hAnsi="Tahoma" w:cs="Tahoma"/>
        </w:rPr>
      </w:pPr>
      <w:r w:rsidRPr="00B36DD9">
        <w:rPr>
          <w:rFonts w:ascii="Tahoma" w:hAnsi="Tahoma" w:cs="Tahoma"/>
        </w:rPr>
        <w:t>Develop project content for different medium including social media;</w:t>
      </w:r>
    </w:p>
    <w:p w14:paraId="5C4A8AB3"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141"/>
        <w:contextualSpacing/>
        <w:rPr>
          <w:rFonts w:ascii="Tahoma" w:hAnsi="Tahoma" w:cs="Tahoma"/>
        </w:rPr>
      </w:pPr>
      <w:r w:rsidRPr="00B36DD9">
        <w:rPr>
          <w:rFonts w:ascii="Tahoma" w:hAnsi="Tahoma" w:cs="Tahoma"/>
        </w:rPr>
        <w:t xml:space="preserve">Support the First Lady’s outreach activities; </w:t>
      </w:r>
    </w:p>
    <w:p w14:paraId="32B7E738"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141"/>
        <w:contextualSpacing/>
        <w:rPr>
          <w:rFonts w:ascii="Tahoma" w:hAnsi="Tahoma" w:cs="Tahoma"/>
        </w:rPr>
      </w:pPr>
      <w:r w:rsidRPr="00B36DD9">
        <w:rPr>
          <w:rFonts w:ascii="Tahoma" w:hAnsi="Tahoma" w:cs="Tahoma"/>
        </w:rPr>
        <w:lastRenderedPageBreak/>
        <w:t>Support the establishment of project performance goals and objectives;</w:t>
      </w:r>
    </w:p>
    <w:p w14:paraId="542E224A"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141"/>
        <w:contextualSpacing/>
        <w:rPr>
          <w:rFonts w:ascii="Tahoma" w:hAnsi="Tahoma" w:cs="Tahoma"/>
        </w:rPr>
      </w:pPr>
      <w:r w:rsidRPr="00B36DD9">
        <w:rPr>
          <w:rFonts w:ascii="Tahoma" w:hAnsi="Tahoma" w:cs="Tahoma"/>
        </w:rPr>
        <w:t>Establish and manage resources and budget for the project;</w:t>
      </w:r>
    </w:p>
    <w:p w14:paraId="08E64DA6"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141"/>
        <w:contextualSpacing/>
        <w:rPr>
          <w:rFonts w:ascii="Tahoma" w:hAnsi="Tahoma" w:cs="Tahoma"/>
        </w:rPr>
      </w:pPr>
      <w:r w:rsidRPr="00B36DD9">
        <w:rPr>
          <w:rFonts w:ascii="Tahoma" w:hAnsi="Tahoma" w:cs="Tahoma"/>
        </w:rPr>
        <w:t>Responsible for performance management and development of KPI’s of the project staff directly reporting to him/her;</w:t>
      </w:r>
    </w:p>
    <w:p w14:paraId="063D87D7"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141"/>
        <w:contextualSpacing/>
        <w:rPr>
          <w:rFonts w:ascii="Tahoma" w:hAnsi="Tahoma" w:cs="Tahoma"/>
        </w:rPr>
      </w:pPr>
      <w:r w:rsidRPr="00B36DD9">
        <w:rPr>
          <w:rFonts w:ascii="Tahoma" w:hAnsi="Tahoma" w:cs="Tahoma"/>
        </w:rPr>
        <w:t>Submit periodic reports and feedback on project progress;</w:t>
      </w:r>
    </w:p>
    <w:p w14:paraId="0190EEDE"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p>
    <w:p w14:paraId="3028711F"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rPr>
      </w:pPr>
    </w:p>
    <w:p w14:paraId="1A888E21"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rPr>
      </w:pPr>
      <w:r w:rsidRPr="00B36DD9">
        <w:rPr>
          <w:rFonts w:ascii="Tahoma" w:hAnsi="Tahoma" w:cs="Tahoma"/>
          <w:b/>
        </w:rPr>
        <w:t>Requirements for Appointment</w:t>
      </w:r>
    </w:p>
    <w:p w14:paraId="03C13B21"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For appointment to this grade, an officer must:</w:t>
      </w:r>
    </w:p>
    <w:p w14:paraId="2706267C"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p>
    <w:p w14:paraId="31FF3BCD"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Tahoma" w:hAnsi="Tahoma" w:cs="Tahoma"/>
        </w:rPr>
      </w:pPr>
      <w:r w:rsidRPr="00B36DD9">
        <w:rPr>
          <w:rFonts w:ascii="Tahoma" w:hAnsi="Tahoma" w:cs="Tahoma"/>
        </w:rPr>
        <w:t>Hold a Bachelor’s degree in the project related discipline from a recognized institution;</w:t>
      </w:r>
    </w:p>
    <w:p w14:paraId="27A5F404"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Tahoma" w:hAnsi="Tahoma" w:cs="Tahoma"/>
        </w:rPr>
      </w:pPr>
      <w:r w:rsidRPr="00B36DD9">
        <w:rPr>
          <w:rFonts w:ascii="Tahoma" w:hAnsi="Tahoma" w:cs="Tahoma"/>
        </w:rPr>
        <w:t>Show exemplary leadership qualities;</w:t>
      </w:r>
    </w:p>
    <w:p w14:paraId="248EF2B1"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Tahoma" w:hAnsi="Tahoma" w:cs="Tahoma"/>
        </w:rPr>
      </w:pPr>
      <w:r w:rsidRPr="00B36DD9">
        <w:rPr>
          <w:rFonts w:ascii="Tahoma" w:hAnsi="Tahoma" w:cs="Tahoma"/>
        </w:rPr>
        <w:t>Show outstanding capabilities in project management in their respective area of specialization;</w:t>
      </w:r>
    </w:p>
    <w:p w14:paraId="1B013919"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Tahoma" w:hAnsi="Tahoma" w:cs="Tahoma"/>
        </w:rPr>
      </w:pPr>
      <w:r w:rsidRPr="00B36DD9">
        <w:rPr>
          <w:rFonts w:ascii="Tahoma" w:hAnsi="Tahoma" w:cs="Tahoma"/>
        </w:rPr>
        <w:t>Be of high integrity with commitment to and demonstration of, ethical practices;</w:t>
      </w:r>
    </w:p>
    <w:p w14:paraId="18F8262D"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Tahoma" w:hAnsi="Tahoma" w:cs="Tahoma"/>
        </w:rPr>
      </w:pPr>
      <w:r w:rsidRPr="00B36DD9">
        <w:rPr>
          <w:rFonts w:ascii="Tahoma" w:hAnsi="Tahoma" w:cs="Tahoma"/>
        </w:rPr>
        <w:t xml:space="preserve">A proven ability to create standards for ethical behavior; </w:t>
      </w:r>
    </w:p>
    <w:p w14:paraId="02DD3D05"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Tahoma" w:hAnsi="Tahoma" w:cs="Tahoma"/>
        </w:rPr>
      </w:pPr>
      <w:r w:rsidRPr="00B36DD9">
        <w:rPr>
          <w:rFonts w:ascii="Tahoma" w:hAnsi="Tahoma" w:cs="Tahoma"/>
        </w:rPr>
        <w:t>Ability to think analytically, within difficult constrains and develop solutions to problems;</w:t>
      </w:r>
    </w:p>
    <w:p w14:paraId="7C7A882C"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Tahoma" w:hAnsi="Tahoma" w:cs="Tahoma"/>
        </w:rPr>
      </w:pPr>
      <w:r w:rsidRPr="00B36DD9">
        <w:rPr>
          <w:rFonts w:ascii="Tahoma" w:hAnsi="Tahoma" w:cs="Tahoma"/>
        </w:rPr>
        <w:t>Committed to excellence;</w:t>
      </w:r>
    </w:p>
    <w:p w14:paraId="03C6EDA6"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Tahoma" w:hAnsi="Tahoma" w:cs="Tahoma"/>
        </w:rPr>
      </w:pPr>
      <w:r w:rsidRPr="00B36DD9">
        <w:rPr>
          <w:rFonts w:ascii="Tahoma" w:hAnsi="Tahoma" w:cs="Tahoma"/>
        </w:rPr>
        <w:t>Ability to interact with peers and senior officials in a professional manner;</w:t>
      </w:r>
    </w:p>
    <w:p w14:paraId="0197AA3D"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p>
    <w:p w14:paraId="326A8ABA"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rPr>
      </w:pPr>
    </w:p>
    <w:p w14:paraId="3C58CDA0"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rPr>
      </w:pPr>
      <w:r w:rsidRPr="00B36DD9">
        <w:rPr>
          <w:rFonts w:ascii="Tahoma" w:hAnsi="Tahoma" w:cs="Tahoma"/>
          <w:b/>
        </w:rPr>
        <w:t>Personal Qualities</w:t>
      </w:r>
    </w:p>
    <w:p w14:paraId="35D5401D"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In addition to the above requirements, an officer must have the following qualities;</w:t>
      </w:r>
    </w:p>
    <w:p w14:paraId="5109778B"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p>
    <w:p w14:paraId="733BF59F"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High commitment and ability to set priorities;</w:t>
      </w:r>
    </w:p>
    <w:p w14:paraId="5E4AC4B4"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Ability to work with and manage virtual and flexible teams;</w:t>
      </w:r>
    </w:p>
    <w:p w14:paraId="7569159D"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Organizational, conceptual and analytical, managerial and decisive skills;</w:t>
      </w:r>
    </w:p>
    <w:p w14:paraId="5B6F1B46"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Creativity, dynamism and innovation;</w:t>
      </w:r>
    </w:p>
    <w:p w14:paraId="5076345B"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Resource management skills;</w:t>
      </w:r>
    </w:p>
    <w:p w14:paraId="61C35E6C"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Interpersonal and communication skills;</w:t>
      </w:r>
    </w:p>
    <w:p w14:paraId="1F0A4D7F"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Integrity and commitment to producing results;</w:t>
      </w:r>
    </w:p>
    <w:p w14:paraId="694BC911"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Leadership, advocacy, relationship building and collaboration;</w:t>
      </w:r>
    </w:p>
    <w:p w14:paraId="1B6D7967"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Self-drive and initiative to achieve expected results.</w:t>
      </w:r>
    </w:p>
    <w:p w14:paraId="51D7314B"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p>
    <w:p w14:paraId="478AF206"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rPr>
      </w:pPr>
    </w:p>
    <w:p w14:paraId="3873999C"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rPr>
      </w:pPr>
      <w:r w:rsidRPr="00B36DD9">
        <w:rPr>
          <w:rFonts w:ascii="Tahoma" w:hAnsi="Tahoma" w:cs="Tahoma"/>
          <w:b/>
        </w:rPr>
        <w:t>Core Skills</w:t>
      </w:r>
    </w:p>
    <w:p w14:paraId="45D8CFD0"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People management</w:t>
      </w:r>
    </w:p>
    <w:p w14:paraId="29A925BF"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Financial management</w:t>
      </w:r>
    </w:p>
    <w:p w14:paraId="5919D94A"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Planning</w:t>
      </w:r>
    </w:p>
    <w:p w14:paraId="4FB1E1F8"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 xml:space="preserve">Organizing </w:t>
      </w:r>
    </w:p>
    <w:p w14:paraId="7636CB1F"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lastRenderedPageBreak/>
        <w:t>Directing</w:t>
      </w:r>
    </w:p>
    <w:p w14:paraId="2F1B50E9"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Controlling</w:t>
      </w:r>
    </w:p>
    <w:p w14:paraId="45FBBCCE"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Coordinating</w:t>
      </w:r>
    </w:p>
    <w:p w14:paraId="65871395"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Strategy formulation</w:t>
      </w:r>
    </w:p>
    <w:p w14:paraId="0A0738CA"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
          <w:bCs/>
          <w:iCs/>
        </w:rPr>
      </w:pPr>
    </w:p>
    <w:p w14:paraId="521A41F2"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
          <w:bCs/>
          <w:iCs/>
        </w:rPr>
      </w:pPr>
      <w:r w:rsidRPr="00B36DD9">
        <w:rPr>
          <w:rFonts w:ascii="Tahoma" w:hAnsi="Tahoma" w:cs="Tahoma"/>
          <w:b/>
          <w:bCs/>
          <w:iCs/>
        </w:rPr>
        <w:t>Gender Project Director - JOB GROUP T</w:t>
      </w:r>
    </w:p>
    <w:p w14:paraId="5460D354" w14:textId="77777777" w:rsidR="008B14A8" w:rsidRDefault="008B14A8"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2198255E" w14:textId="77777777" w:rsidR="00472947" w:rsidRPr="00B36DD9" w:rsidRDefault="008B14A8"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Pr>
          <w:rFonts w:ascii="Tahoma" w:hAnsi="Tahoma" w:cs="Tahoma"/>
          <w:bCs/>
          <w:iCs/>
          <w:noProof/>
          <w:lang w:val="en-GB" w:eastAsia="en-GB"/>
        </w:rPr>
        <w:drawing>
          <wp:anchor distT="0" distB="0" distL="114300" distR="114300" simplePos="0" relativeHeight="251717120" behindDoc="0" locked="0" layoutInCell="1" allowOverlap="1" wp14:anchorId="39A09264" wp14:editId="601CDDEB">
            <wp:simplePos x="0" y="0"/>
            <wp:positionH relativeFrom="column">
              <wp:posOffset>0</wp:posOffset>
            </wp:positionH>
            <wp:positionV relativeFrom="paragraph">
              <wp:posOffset>5080</wp:posOffset>
            </wp:positionV>
            <wp:extent cx="1424940" cy="1657350"/>
            <wp:effectExtent l="0" t="0" r="381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4940" cy="1657350"/>
                    </a:xfrm>
                    <a:prstGeom prst="rect">
                      <a:avLst/>
                    </a:prstGeom>
                    <a:noFill/>
                  </pic:spPr>
                </pic:pic>
              </a:graphicData>
            </a:graphic>
          </wp:anchor>
        </w:drawing>
      </w:r>
      <w:r w:rsidR="00472947" w:rsidRPr="00B36DD9">
        <w:rPr>
          <w:rFonts w:ascii="Tahoma" w:hAnsi="Tahoma" w:cs="Tahoma"/>
          <w:bCs/>
          <w:iCs/>
        </w:rPr>
        <w:t xml:space="preserve">Reporting through the Chief of Staff, the Director will have the overall management role of the Gender Project </w:t>
      </w:r>
    </w:p>
    <w:p w14:paraId="64DE578B"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40D16BE1"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Specific duties will include:</w:t>
      </w:r>
    </w:p>
    <w:p w14:paraId="3D245E4C"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37424EFE"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 xml:space="preserve">The Director will be in charge of the specific Gender Project </w:t>
      </w:r>
    </w:p>
    <w:p w14:paraId="05DD47C2"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Develop a development and communication strategy for the Project;</w:t>
      </w:r>
    </w:p>
    <w:p w14:paraId="15169D05"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Recruit and train personnel in support of the project;</w:t>
      </w:r>
    </w:p>
    <w:p w14:paraId="1F927D7E"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Develop project content for different medium including social media;</w:t>
      </w:r>
    </w:p>
    <w:p w14:paraId="51E518D9"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 xml:space="preserve">Support the First Lady’s outreach activities; </w:t>
      </w:r>
    </w:p>
    <w:p w14:paraId="5CF72102"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Support the establishment of project performance goals and objectives;</w:t>
      </w:r>
    </w:p>
    <w:p w14:paraId="0FBA4450"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Establish and manage resources and budget for the project;</w:t>
      </w:r>
    </w:p>
    <w:p w14:paraId="77DB6AD4"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Responsible for performance management and development of KPI’s of the project staff directly reporting to him/her;</w:t>
      </w:r>
    </w:p>
    <w:p w14:paraId="379E48F1"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Submit periodic reports and feedback on project progress;</w:t>
      </w:r>
    </w:p>
    <w:p w14:paraId="4E611E31"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7ED01311"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0F786824"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
          <w:bCs/>
          <w:iCs/>
        </w:rPr>
      </w:pPr>
      <w:r w:rsidRPr="00B36DD9">
        <w:rPr>
          <w:rFonts w:ascii="Tahoma" w:hAnsi="Tahoma" w:cs="Tahoma"/>
          <w:b/>
          <w:bCs/>
          <w:iCs/>
        </w:rPr>
        <w:t>Requirements for Appointment</w:t>
      </w:r>
    </w:p>
    <w:p w14:paraId="193FF563"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For appointment to this grade, an officer must:</w:t>
      </w:r>
    </w:p>
    <w:p w14:paraId="45B5954E"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622DAFF8"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Hold a Bachelor’s degree in the project related discipline from a recognized institution;</w:t>
      </w:r>
    </w:p>
    <w:p w14:paraId="0DC4A6BF"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Show exemplary leadership qualities;</w:t>
      </w:r>
    </w:p>
    <w:p w14:paraId="4C3DA535"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Show outstanding capabilities in project management in their respective area of specialization;</w:t>
      </w:r>
    </w:p>
    <w:p w14:paraId="73F7C874"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Be of high integrity with commitment to and demonstration of, ethical practices;</w:t>
      </w:r>
    </w:p>
    <w:p w14:paraId="03D2010E"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 xml:space="preserve">A proven ability to create standards for ethical behavior; </w:t>
      </w:r>
    </w:p>
    <w:p w14:paraId="2A7F33C1"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Ability to think analytically, within difficult constrains and develop solutions to problems;</w:t>
      </w:r>
    </w:p>
    <w:p w14:paraId="6CF13965"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Committed to excellence;</w:t>
      </w:r>
    </w:p>
    <w:p w14:paraId="7D33C010"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Ability to interact with peers and senior officials in a professional manner;</w:t>
      </w:r>
    </w:p>
    <w:p w14:paraId="455C2710" w14:textId="77777777" w:rsidR="00472947"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7B537763" w14:textId="77777777" w:rsidR="008B14A8" w:rsidRPr="00B36DD9" w:rsidRDefault="008B14A8"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4C18045B"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506BE668"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
          <w:bCs/>
          <w:iCs/>
        </w:rPr>
      </w:pPr>
      <w:r w:rsidRPr="00B36DD9">
        <w:rPr>
          <w:rFonts w:ascii="Tahoma" w:hAnsi="Tahoma" w:cs="Tahoma"/>
          <w:b/>
          <w:bCs/>
          <w:iCs/>
        </w:rPr>
        <w:lastRenderedPageBreak/>
        <w:t>Personal Qualities</w:t>
      </w:r>
    </w:p>
    <w:p w14:paraId="56730B55"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In addition to the above requirements, an officer must have the following qualities;</w:t>
      </w:r>
    </w:p>
    <w:p w14:paraId="168696C5"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4452C3B5"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High commitment and ability to set priorities;</w:t>
      </w:r>
    </w:p>
    <w:p w14:paraId="362ABCD0"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Ability to work with and manage virtual and flexible teams;</w:t>
      </w:r>
    </w:p>
    <w:p w14:paraId="209A4B09"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Organizational, conceptual and analytical, managerial and decisive skills;</w:t>
      </w:r>
    </w:p>
    <w:p w14:paraId="5A3D5915"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Creativity, dynamism and innovation;</w:t>
      </w:r>
    </w:p>
    <w:p w14:paraId="7E8F5909"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Resource management skills;</w:t>
      </w:r>
    </w:p>
    <w:p w14:paraId="5C57A960"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Interpersonal and communication skills;</w:t>
      </w:r>
    </w:p>
    <w:p w14:paraId="2A09B280"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Integrity and commitment to producing results;</w:t>
      </w:r>
    </w:p>
    <w:p w14:paraId="51119E2F"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Leadership, advocacy, relationship building and collaboration;</w:t>
      </w:r>
    </w:p>
    <w:p w14:paraId="2BEE4811"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Self-drive and initiative to achieve expected results.</w:t>
      </w:r>
    </w:p>
    <w:p w14:paraId="6F4F8997"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595E68C1"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15E59A8B"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
          <w:bCs/>
          <w:iCs/>
        </w:rPr>
      </w:pPr>
      <w:r w:rsidRPr="00B36DD9">
        <w:rPr>
          <w:rFonts w:ascii="Tahoma" w:hAnsi="Tahoma" w:cs="Tahoma"/>
          <w:b/>
          <w:bCs/>
          <w:iCs/>
        </w:rPr>
        <w:t>Core Skills</w:t>
      </w:r>
    </w:p>
    <w:p w14:paraId="24668596"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People management</w:t>
      </w:r>
    </w:p>
    <w:p w14:paraId="0C1FA316"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Financial management</w:t>
      </w:r>
    </w:p>
    <w:p w14:paraId="34C0436E"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Planning</w:t>
      </w:r>
    </w:p>
    <w:p w14:paraId="4EE7B4E4"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 xml:space="preserve">Organizing </w:t>
      </w:r>
    </w:p>
    <w:p w14:paraId="2A13782E"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Directing</w:t>
      </w:r>
    </w:p>
    <w:p w14:paraId="47F63F06"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Controlling</w:t>
      </w:r>
    </w:p>
    <w:p w14:paraId="4CDC9981"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Coordinating</w:t>
      </w:r>
    </w:p>
    <w:p w14:paraId="45F9B8EA"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Strategy formulation</w:t>
      </w:r>
    </w:p>
    <w:p w14:paraId="1837B4B0"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jc w:val="center"/>
        <w:rPr>
          <w:rFonts w:ascii="Tahoma" w:hAnsi="Tahoma" w:cs="Tahoma"/>
          <w:b/>
          <w:bCs/>
          <w:iCs/>
        </w:rPr>
      </w:pPr>
    </w:p>
    <w:p w14:paraId="2C1B88F3"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
          <w:bCs/>
          <w:iCs/>
        </w:rPr>
      </w:pPr>
      <w:r w:rsidRPr="00B36DD9">
        <w:rPr>
          <w:rFonts w:ascii="Tahoma" w:hAnsi="Tahoma" w:cs="Tahoma"/>
          <w:b/>
          <w:bCs/>
          <w:iCs/>
        </w:rPr>
        <w:t>Education Project Director - JOB GROUP T</w:t>
      </w:r>
    </w:p>
    <w:p w14:paraId="376190EB" w14:textId="77777777" w:rsidR="008B14A8" w:rsidRDefault="008B14A8"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35015B84" w14:textId="77777777" w:rsidR="00472947" w:rsidRPr="00D32799" w:rsidRDefault="008B14A8"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Pr>
          <w:rFonts w:ascii="Tahoma" w:hAnsi="Tahoma" w:cs="Tahoma"/>
          <w:bCs/>
          <w:iCs/>
          <w:noProof/>
          <w:lang w:val="en-GB" w:eastAsia="en-GB"/>
        </w:rPr>
        <w:drawing>
          <wp:anchor distT="0" distB="0" distL="114300" distR="114300" simplePos="0" relativeHeight="251718144" behindDoc="0" locked="0" layoutInCell="1" allowOverlap="1" wp14:anchorId="4E7A672C" wp14:editId="48D4E4EA">
            <wp:simplePos x="0" y="0"/>
            <wp:positionH relativeFrom="column">
              <wp:posOffset>0</wp:posOffset>
            </wp:positionH>
            <wp:positionV relativeFrom="paragraph">
              <wp:posOffset>38735</wp:posOffset>
            </wp:positionV>
            <wp:extent cx="1460500" cy="1699260"/>
            <wp:effectExtent l="0" t="0" r="635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60500" cy="1699260"/>
                    </a:xfrm>
                    <a:prstGeom prst="rect">
                      <a:avLst/>
                    </a:prstGeom>
                    <a:noFill/>
                  </pic:spPr>
                </pic:pic>
              </a:graphicData>
            </a:graphic>
          </wp:anchor>
        </w:drawing>
      </w:r>
      <w:r w:rsidR="00472947" w:rsidRPr="00D32799">
        <w:rPr>
          <w:rFonts w:ascii="Tahoma" w:hAnsi="Tahoma" w:cs="Tahoma"/>
          <w:bCs/>
          <w:iCs/>
        </w:rPr>
        <w:t>Reporting through the Chief of Staff, the Director will have the overall management role of the Education Project</w:t>
      </w:r>
    </w:p>
    <w:p w14:paraId="1020B01F"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
          <w:bCs/>
          <w:iCs/>
        </w:rPr>
      </w:pPr>
    </w:p>
    <w:p w14:paraId="51114E95"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Specific duties will include:</w:t>
      </w:r>
    </w:p>
    <w:p w14:paraId="2000823F"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4E9175BD"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 xml:space="preserve">The Director will be in charge of the specific Education Project </w:t>
      </w:r>
    </w:p>
    <w:p w14:paraId="3D5EBF1C"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Develop a development and communication strategy for the Project;</w:t>
      </w:r>
    </w:p>
    <w:p w14:paraId="76D65AC7"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Recruit and train personnel in support of the project;</w:t>
      </w:r>
    </w:p>
    <w:p w14:paraId="18657AAF"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Develop project content for different medium including social media;</w:t>
      </w:r>
    </w:p>
    <w:p w14:paraId="08203EC1"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 xml:space="preserve">Support the First Lady’s outreach activities; </w:t>
      </w:r>
    </w:p>
    <w:p w14:paraId="581427E9"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Support the establishment of project performance goals and objectives;</w:t>
      </w:r>
    </w:p>
    <w:p w14:paraId="184BFF85"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Establish and manage resources and budget for the project;</w:t>
      </w:r>
    </w:p>
    <w:p w14:paraId="36965E0B"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Responsible for performance management and development of KPI’s of the project staff directly reporting to him/her;</w:t>
      </w:r>
    </w:p>
    <w:p w14:paraId="41A2A5D6" w14:textId="77777777" w:rsidR="00472947" w:rsidRPr="00B36DD9" w:rsidRDefault="00472947" w:rsidP="00200D00">
      <w:pPr>
        <w:widowControl w:val="0"/>
        <w:numPr>
          <w:ilvl w:val="0"/>
          <w:numId w:val="5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Submit periodic reports and feedback on project progress;</w:t>
      </w:r>
    </w:p>
    <w:p w14:paraId="17C0D46B"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5BA1BFE5"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
          <w:bCs/>
          <w:iCs/>
        </w:rPr>
      </w:pPr>
      <w:r w:rsidRPr="00B36DD9">
        <w:rPr>
          <w:rFonts w:ascii="Tahoma" w:hAnsi="Tahoma" w:cs="Tahoma"/>
          <w:b/>
          <w:bCs/>
          <w:iCs/>
        </w:rPr>
        <w:lastRenderedPageBreak/>
        <w:t>Requirements for Appointment</w:t>
      </w:r>
    </w:p>
    <w:p w14:paraId="674BA8C7"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For appointment to this grade, an officer must:</w:t>
      </w:r>
    </w:p>
    <w:p w14:paraId="5C96CC68"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202CA420"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Hold a Bachelor’s degree in the project related discipline from a recognized institution;</w:t>
      </w:r>
    </w:p>
    <w:p w14:paraId="6BA11A24"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Show exemplary leadership qualities;</w:t>
      </w:r>
    </w:p>
    <w:p w14:paraId="1E74D1F7"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Show outstanding capabilities in project management in their respective area of specialization;</w:t>
      </w:r>
    </w:p>
    <w:p w14:paraId="02A7A004"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Be of high integrity with commitment to and demonstration of, ethical practices;</w:t>
      </w:r>
    </w:p>
    <w:p w14:paraId="73B25E2A"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 xml:space="preserve">A proven ability to create standards for ethical behavior; </w:t>
      </w:r>
    </w:p>
    <w:p w14:paraId="1CD3719D"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Ability to think analytically, within difficult constrains and develop solutions to problems;</w:t>
      </w:r>
    </w:p>
    <w:p w14:paraId="76BA6448"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Committed to excellence;</w:t>
      </w:r>
    </w:p>
    <w:p w14:paraId="67A60C99" w14:textId="77777777" w:rsidR="00472947" w:rsidRPr="00B36DD9" w:rsidRDefault="00472947" w:rsidP="00200D00">
      <w:pPr>
        <w:widowControl w:val="0"/>
        <w:numPr>
          <w:ilvl w:val="0"/>
          <w:numId w:val="5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Ability to interact with peers and senior officials in a professional manner;</w:t>
      </w:r>
    </w:p>
    <w:p w14:paraId="683E3FE4"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372606C3"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
          <w:bCs/>
          <w:iCs/>
        </w:rPr>
      </w:pPr>
      <w:r w:rsidRPr="00B36DD9">
        <w:rPr>
          <w:rFonts w:ascii="Tahoma" w:hAnsi="Tahoma" w:cs="Tahoma"/>
          <w:b/>
          <w:bCs/>
          <w:iCs/>
        </w:rPr>
        <w:t>Personal Qualities</w:t>
      </w:r>
    </w:p>
    <w:p w14:paraId="48DE471F"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In addition to the above requirements, an officer must have the following qualities;</w:t>
      </w:r>
    </w:p>
    <w:p w14:paraId="125B59C4"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558F5E16"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High commitment and ability to set priorities;</w:t>
      </w:r>
    </w:p>
    <w:p w14:paraId="7819606F"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Ability to work with and manage virtual and flexible teams;</w:t>
      </w:r>
    </w:p>
    <w:p w14:paraId="0095787E"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Organizational, conceptual and analytical, managerial and decisive skills;</w:t>
      </w:r>
    </w:p>
    <w:p w14:paraId="013C1820"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Creativity, dynamism and innovation;</w:t>
      </w:r>
    </w:p>
    <w:p w14:paraId="79762664"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Resource management skills;</w:t>
      </w:r>
    </w:p>
    <w:p w14:paraId="44ABBA75"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Interpersonal and communication skills;</w:t>
      </w:r>
    </w:p>
    <w:p w14:paraId="0B1CE9DB"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Integrity and commitment to producing results;</w:t>
      </w:r>
    </w:p>
    <w:p w14:paraId="6F4437BE"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Leadership, advocacy, relationship building and collaboration;</w:t>
      </w:r>
    </w:p>
    <w:p w14:paraId="271B7547"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Self-drive and initiative to achieve expected results.</w:t>
      </w:r>
    </w:p>
    <w:p w14:paraId="636EE501"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30544AC1"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2CC49D77"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
          <w:bCs/>
          <w:iCs/>
        </w:rPr>
      </w:pPr>
      <w:r w:rsidRPr="00B36DD9">
        <w:rPr>
          <w:rFonts w:ascii="Tahoma" w:hAnsi="Tahoma" w:cs="Tahoma"/>
          <w:b/>
          <w:bCs/>
          <w:iCs/>
        </w:rPr>
        <w:t>Core Skills</w:t>
      </w:r>
    </w:p>
    <w:p w14:paraId="0DD99F6C"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People management</w:t>
      </w:r>
    </w:p>
    <w:p w14:paraId="70C5A6C2"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Financial management</w:t>
      </w:r>
    </w:p>
    <w:p w14:paraId="699B46FA"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Planning</w:t>
      </w:r>
    </w:p>
    <w:p w14:paraId="04FED13F"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 xml:space="preserve">Organizing </w:t>
      </w:r>
    </w:p>
    <w:p w14:paraId="3EAE0AFE"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Directing</w:t>
      </w:r>
    </w:p>
    <w:p w14:paraId="35E89973"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Controlling</w:t>
      </w:r>
    </w:p>
    <w:p w14:paraId="3753AF30"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Coordinating</w:t>
      </w:r>
    </w:p>
    <w:p w14:paraId="2074992F" w14:textId="77777777" w:rsidR="00472947" w:rsidRPr="00B36DD9" w:rsidRDefault="00472947" w:rsidP="00200D00">
      <w:pPr>
        <w:widowControl w:val="0"/>
        <w:numPr>
          <w:ilvl w:val="0"/>
          <w:numId w:val="5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sidRPr="00B36DD9">
        <w:rPr>
          <w:rFonts w:ascii="Tahoma" w:hAnsi="Tahoma" w:cs="Tahoma"/>
          <w:bCs/>
          <w:iCs/>
        </w:rPr>
        <w:t>Strategy formulation</w:t>
      </w:r>
    </w:p>
    <w:p w14:paraId="34256443"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19841D0F"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
          <w:bCs/>
          <w:iCs/>
        </w:rPr>
      </w:pPr>
    </w:p>
    <w:p w14:paraId="7C5B7D32" w14:textId="77777777" w:rsidR="008B14A8" w:rsidRDefault="008B14A8"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
          <w:bCs/>
          <w:iCs/>
        </w:rPr>
      </w:pPr>
    </w:p>
    <w:p w14:paraId="5CDEE292" w14:textId="77777777" w:rsidR="008B14A8" w:rsidRDefault="008B14A8"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
          <w:bCs/>
          <w:iCs/>
        </w:rPr>
      </w:pPr>
    </w:p>
    <w:p w14:paraId="6DA6DB2B" w14:textId="77777777" w:rsidR="008B14A8" w:rsidRDefault="008B14A8"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
          <w:bCs/>
          <w:iCs/>
        </w:rPr>
      </w:pPr>
    </w:p>
    <w:p w14:paraId="3533028C" w14:textId="77777777" w:rsidR="008B14A8" w:rsidRDefault="008B14A8"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
          <w:bCs/>
          <w:iCs/>
        </w:rPr>
      </w:pPr>
    </w:p>
    <w:p w14:paraId="00F58D81"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rPr>
      </w:pPr>
      <w:r w:rsidRPr="00B36DD9">
        <w:rPr>
          <w:rFonts w:ascii="Tahoma" w:hAnsi="Tahoma" w:cs="Tahoma"/>
          <w:b/>
          <w:bCs/>
          <w:iCs/>
        </w:rPr>
        <w:t>Senior Administrator/Assistant Director - First Lady’s Office</w:t>
      </w:r>
      <w:r w:rsidRPr="00B36DD9">
        <w:rPr>
          <w:rFonts w:ascii="Tahoma" w:hAnsi="Tahoma" w:cs="Tahoma"/>
        </w:rPr>
        <w:t xml:space="preserve"> - </w:t>
      </w:r>
      <w:r w:rsidRPr="00B36DD9">
        <w:rPr>
          <w:rFonts w:ascii="Tahoma" w:hAnsi="Tahoma" w:cs="Tahoma"/>
          <w:b/>
          <w:bCs/>
          <w:iCs/>
        </w:rPr>
        <w:t>JOB GROUP Q</w:t>
      </w:r>
    </w:p>
    <w:p w14:paraId="67423CC4" w14:textId="77777777" w:rsidR="008B14A8" w:rsidRDefault="008B14A8" w:rsidP="00D327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7322202A" w14:textId="77777777" w:rsidR="00472947" w:rsidRPr="001D139C" w:rsidRDefault="008B14A8" w:rsidP="00D327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r>
        <w:rPr>
          <w:rFonts w:ascii="Tahoma" w:hAnsi="Tahoma" w:cs="Tahoma"/>
          <w:bCs/>
          <w:iCs/>
          <w:noProof/>
          <w:lang w:val="en-GB" w:eastAsia="en-GB"/>
        </w:rPr>
        <w:drawing>
          <wp:anchor distT="0" distB="0" distL="114300" distR="114300" simplePos="0" relativeHeight="251719168" behindDoc="0" locked="0" layoutInCell="1" allowOverlap="1" wp14:anchorId="2A5ECE5C" wp14:editId="121F61BD">
            <wp:simplePos x="0" y="0"/>
            <wp:positionH relativeFrom="column">
              <wp:posOffset>0</wp:posOffset>
            </wp:positionH>
            <wp:positionV relativeFrom="paragraph">
              <wp:posOffset>-5080</wp:posOffset>
            </wp:positionV>
            <wp:extent cx="1543685" cy="1899285"/>
            <wp:effectExtent l="0" t="0" r="0" b="571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43685" cy="1899285"/>
                    </a:xfrm>
                    <a:prstGeom prst="rect">
                      <a:avLst/>
                    </a:prstGeom>
                    <a:noFill/>
                  </pic:spPr>
                </pic:pic>
              </a:graphicData>
            </a:graphic>
          </wp:anchor>
        </w:drawing>
      </w:r>
      <w:r w:rsidR="00472947" w:rsidRPr="006733CB">
        <w:rPr>
          <w:rFonts w:ascii="Tahoma" w:hAnsi="Tahoma" w:cs="Tahoma"/>
          <w:bCs/>
          <w:iCs/>
        </w:rPr>
        <w:t>Reporting through the Chief of Staff, t</w:t>
      </w:r>
      <w:r w:rsidR="00472947" w:rsidRPr="00191E73">
        <w:rPr>
          <w:rFonts w:ascii="Tahoma" w:hAnsi="Tahoma" w:cs="Tahoma"/>
          <w:bCs/>
          <w:iCs/>
        </w:rPr>
        <w:t>his position will provide overalladministrative support to the Office of the First Lady.</w:t>
      </w:r>
    </w:p>
    <w:p w14:paraId="7F38E550" w14:textId="77777777" w:rsidR="00472947" w:rsidRPr="001D139C"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54"/>
        <w:rPr>
          <w:rFonts w:ascii="Tahoma" w:hAnsi="Tahoma" w:cs="Tahoma"/>
          <w:bCs/>
          <w:iCs/>
        </w:rPr>
      </w:pPr>
    </w:p>
    <w:p w14:paraId="44C22A38"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rPr>
      </w:pPr>
      <w:r w:rsidRPr="00B36DD9">
        <w:rPr>
          <w:rFonts w:ascii="Tahoma" w:hAnsi="Tahoma" w:cs="Tahoma"/>
          <w:b/>
        </w:rPr>
        <w:t>Specific duties will include:</w:t>
      </w:r>
    </w:p>
    <w:p w14:paraId="67DA7F6E" w14:textId="77777777" w:rsidR="00472947" w:rsidRPr="00B36DD9" w:rsidRDefault="00472947" w:rsidP="00200D00">
      <w:pPr>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General Office Management and Housekeeping</w:t>
      </w:r>
    </w:p>
    <w:p w14:paraId="44579E0A" w14:textId="77777777" w:rsidR="00472947" w:rsidRPr="00B36DD9" w:rsidRDefault="00472947" w:rsidP="00200D00">
      <w:pPr>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 xml:space="preserve">Hospitality and Event Co-ordination </w:t>
      </w:r>
    </w:p>
    <w:p w14:paraId="7056C1DE" w14:textId="77777777" w:rsidR="00472947" w:rsidRPr="00B36DD9" w:rsidRDefault="00472947" w:rsidP="00200D00">
      <w:pPr>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Tahoma" w:hAnsi="Tahoma" w:cs="Tahoma"/>
        </w:rPr>
      </w:pPr>
      <w:r w:rsidRPr="00B36DD9">
        <w:rPr>
          <w:rFonts w:ascii="Tahoma" w:hAnsi="Tahoma" w:cs="Tahoma"/>
        </w:rPr>
        <w:t>Liaison with Protocol office (for local and foreign travel) and logistics</w:t>
      </w:r>
    </w:p>
    <w:p w14:paraId="4B58527D" w14:textId="77777777" w:rsidR="00472947" w:rsidRPr="00B36DD9" w:rsidRDefault="00472947" w:rsidP="00200D00">
      <w:pPr>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Tahoma" w:hAnsi="Tahoma" w:cs="Tahoma"/>
        </w:rPr>
      </w:pPr>
      <w:r w:rsidRPr="00B36DD9">
        <w:rPr>
          <w:rFonts w:ascii="Tahoma" w:hAnsi="Tahoma" w:cs="Tahoma"/>
        </w:rPr>
        <w:t>Scheduling of meetings (internal and external) and management of calendar</w:t>
      </w:r>
    </w:p>
    <w:p w14:paraId="16617488" w14:textId="77777777" w:rsidR="00472947" w:rsidRPr="00B36DD9" w:rsidRDefault="00472947" w:rsidP="00200D00">
      <w:pPr>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Tahoma" w:hAnsi="Tahoma" w:cs="Tahoma"/>
        </w:rPr>
      </w:pPr>
      <w:r w:rsidRPr="00B36DD9">
        <w:rPr>
          <w:rFonts w:ascii="Tahoma" w:hAnsi="Tahoma" w:cs="Tahoma"/>
        </w:rPr>
        <w:t>Handling of mail and correspondence (internal and external)</w:t>
      </w:r>
    </w:p>
    <w:p w14:paraId="33C04732" w14:textId="77777777" w:rsidR="00472947" w:rsidRPr="00B36DD9" w:rsidRDefault="00472947" w:rsidP="00200D00">
      <w:pPr>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Tahoma" w:hAnsi="Tahoma" w:cs="Tahoma"/>
        </w:rPr>
      </w:pPr>
      <w:r w:rsidRPr="00B36DD9">
        <w:rPr>
          <w:rFonts w:ascii="Tahoma" w:hAnsi="Tahoma" w:cs="Tahoma"/>
        </w:rPr>
        <w:t>Management of Office budget</w:t>
      </w:r>
    </w:p>
    <w:p w14:paraId="72780F12" w14:textId="77777777" w:rsidR="00472947" w:rsidRPr="00B36DD9" w:rsidRDefault="00472947" w:rsidP="00200D00">
      <w:pPr>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Tahoma" w:hAnsi="Tahoma" w:cs="Tahoma"/>
        </w:rPr>
      </w:pPr>
      <w:r w:rsidRPr="00B36DD9">
        <w:rPr>
          <w:rFonts w:ascii="Tahoma" w:hAnsi="Tahoma" w:cs="Tahoma"/>
        </w:rPr>
        <w:t>Responsible for performance of tasks for subordinate staff allocated to the Office of the First Lady</w:t>
      </w:r>
    </w:p>
    <w:p w14:paraId="02E71171" w14:textId="77777777" w:rsidR="00472947" w:rsidRPr="00B36DD9" w:rsidRDefault="00472947" w:rsidP="00200D00">
      <w:pPr>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Tahoma" w:hAnsi="Tahoma" w:cs="Tahoma"/>
        </w:rPr>
      </w:pPr>
      <w:r w:rsidRPr="00B36DD9">
        <w:rPr>
          <w:rFonts w:ascii="Tahoma" w:hAnsi="Tahoma" w:cs="Tahoma"/>
        </w:rPr>
        <w:t>Co-ordination with officers in the Comptroller’s office to ensure efficient and effective provision of administrative services within State House and other State lodges as required</w:t>
      </w:r>
    </w:p>
    <w:p w14:paraId="7594BEBD" w14:textId="77777777" w:rsidR="00472947" w:rsidRPr="00B36DD9" w:rsidRDefault="00472947" w:rsidP="00200D00">
      <w:pPr>
        <w:widowControl w:val="0"/>
        <w:numPr>
          <w:ilvl w:val="0"/>
          <w:numId w:val="9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07"/>
        <w:contextualSpacing/>
        <w:rPr>
          <w:rFonts w:ascii="Tahoma" w:hAnsi="Tahoma" w:cs="Tahoma"/>
        </w:rPr>
      </w:pPr>
      <w:r w:rsidRPr="00B36DD9">
        <w:rPr>
          <w:rFonts w:ascii="Tahoma" w:hAnsi="Tahoma" w:cs="Tahoma"/>
        </w:rPr>
        <w:t>Any other duties allocated as and when necessary</w:t>
      </w:r>
    </w:p>
    <w:p w14:paraId="66665CAF"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rPr>
      </w:pPr>
    </w:p>
    <w:p w14:paraId="7FFE9870"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rPr>
      </w:pPr>
      <w:r w:rsidRPr="00B36DD9">
        <w:rPr>
          <w:rFonts w:ascii="Tahoma" w:hAnsi="Tahoma" w:cs="Tahoma"/>
          <w:b/>
        </w:rPr>
        <w:t>Requirements for Appointment</w:t>
      </w:r>
    </w:p>
    <w:p w14:paraId="652AEBFC"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rPr>
      </w:pPr>
    </w:p>
    <w:p w14:paraId="3AAC0095"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For appointment to this grade, an officer must:</w:t>
      </w:r>
    </w:p>
    <w:p w14:paraId="739F2C64" w14:textId="77777777" w:rsidR="00472947" w:rsidRPr="00B36DD9" w:rsidRDefault="00472947" w:rsidP="00200D00">
      <w:pPr>
        <w:widowControl w:val="0"/>
        <w:numPr>
          <w:ilvl w:val="0"/>
          <w:numId w:val="9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contextualSpacing/>
        <w:rPr>
          <w:rFonts w:ascii="Tahoma" w:hAnsi="Tahoma" w:cs="Tahoma"/>
        </w:rPr>
      </w:pPr>
      <w:r w:rsidRPr="00B36DD9">
        <w:rPr>
          <w:rFonts w:ascii="Tahoma" w:hAnsi="Tahoma" w:cs="Tahoma"/>
        </w:rPr>
        <w:t>Hold a Bachelor’s degree;</w:t>
      </w:r>
    </w:p>
    <w:p w14:paraId="3C76F77B" w14:textId="77777777" w:rsidR="00472947" w:rsidRPr="00B36DD9" w:rsidRDefault="00472947" w:rsidP="00200D00">
      <w:pPr>
        <w:widowControl w:val="0"/>
        <w:numPr>
          <w:ilvl w:val="0"/>
          <w:numId w:val="9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83"/>
        <w:contextualSpacing/>
        <w:rPr>
          <w:rFonts w:ascii="Tahoma" w:hAnsi="Tahoma" w:cs="Tahoma"/>
        </w:rPr>
      </w:pPr>
      <w:r w:rsidRPr="00B36DD9">
        <w:rPr>
          <w:rFonts w:ascii="Tahoma" w:hAnsi="Tahoma" w:cs="Tahoma"/>
        </w:rPr>
        <w:t>Show exemplary organization and co-ordination qualities in a similar position;</w:t>
      </w:r>
    </w:p>
    <w:p w14:paraId="3B010CF7" w14:textId="77777777" w:rsidR="00472947" w:rsidRPr="00B36DD9" w:rsidRDefault="00472947" w:rsidP="00200D00">
      <w:pPr>
        <w:widowControl w:val="0"/>
        <w:numPr>
          <w:ilvl w:val="0"/>
          <w:numId w:val="9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83"/>
        <w:contextualSpacing/>
        <w:rPr>
          <w:rFonts w:ascii="Tahoma" w:hAnsi="Tahoma" w:cs="Tahoma"/>
        </w:rPr>
      </w:pPr>
      <w:r w:rsidRPr="00B36DD9">
        <w:rPr>
          <w:rFonts w:ascii="Tahoma" w:hAnsi="Tahoma" w:cs="Tahoma"/>
        </w:rPr>
        <w:t>Show good communication skills (fluency in a second language is essential) ;</w:t>
      </w:r>
    </w:p>
    <w:p w14:paraId="325B2D0F" w14:textId="77777777" w:rsidR="00472947" w:rsidRPr="00B36DD9" w:rsidRDefault="00472947" w:rsidP="00200D00">
      <w:pPr>
        <w:widowControl w:val="0"/>
        <w:numPr>
          <w:ilvl w:val="0"/>
          <w:numId w:val="9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83"/>
        <w:contextualSpacing/>
        <w:rPr>
          <w:rFonts w:ascii="Tahoma" w:hAnsi="Tahoma" w:cs="Tahoma"/>
        </w:rPr>
      </w:pPr>
      <w:r w:rsidRPr="00B36DD9">
        <w:rPr>
          <w:rFonts w:ascii="Tahoma" w:hAnsi="Tahoma" w:cs="Tahoma"/>
        </w:rPr>
        <w:t xml:space="preserve">Be of high integrity and be able to maintain confidentiality; </w:t>
      </w:r>
    </w:p>
    <w:p w14:paraId="6EDC5D4E" w14:textId="77777777" w:rsidR="00472947" w:rsidRPr="00B36DD9" w:rsidRDefault="00472947" w:rsidP="00200D00">
      <w:pPr>
        <w:widowControl w:val="0"/>
        <w:numPr>
          <w:ilvl w:val="0"/>
          <w:numId w:val="9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83"/>
        <w:contextualSpacing/>
        <w:rPr>
          <w:rFonts w:ascii="Tahoma" w:hAnsi="Tahoma" w:cs="Tahoma"/>
        </w:rPr>
      </w:pPr>
      <w:r w:rsidRPr="00B36DD9">
        <w:rPr>
          <w:rFonts w:ascii="Tahoma" w:hAnsi="Tahoma" w:cs="Tahoma"/>
        </w:rPr>
        <w:t>Have ability to think with clarity under difficult conditions and to develop requisite solutions;</w:t>
      </w:r>
    </w:p>
    <w:p w14:paraId="16F476C5" w14:textId="77777777" w:rsidR="00472947" w:rsidRPr="00B36DD9" w:rsidRDefault="00472947" w:rsidP="00200D00">
      <w:pPr>
        <w:widowControl w:val="0"/>
        <w:numPr>
          <w:ilvl w:val="0"/>
          <w:numId w:val="9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83"/>
        <w:contextualSpacing/>
        <w:rPr>
          <w:rFonts w:ascii="Tahoma" w:hAnsi="Tahoma" w:cs="Tahoma"/>
        </w:rPr>
      </w:pPr>
      <w:r w:rsidRPr="00B36DD9">
        <w:rPr>
          <w:rFonts w:ascii="Tahoma" w:hAnsi="Tahoma" w:cs="Tahoma"/>
        </w:rPr>
        <w:t>Be committed to excellence and be focused on delivering results;</w:t>
      </w:r>
    </w:p>
    <w:p w14:paraId="3B7D19BD" w14:textId="77777777" w:rsidR="00472947" w:rsidRPr="00B36DD9" w:rsidRDefault="00472947" w:rsidP="00200D00">
      <w:pPr>
        <w:widowControl w:val="0"/>
        <w:numPr>
          <w:ilvl w:val="0"/>
          <w:numId w:val="9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83"/>
        <w:contextualSpacing/>
        <w:rPr>
          <w:rFonts w:ascii="Tahoma" w:hAnsi="Tahoma" w:cs="Tahoma"/>
        </w:rPr>
      </w:pPr>
      <w:r w:rsidRPr="00B36DD9">
        <w:rPr>
          <w:rFonts w:ascii="Tahoma" w:hAnsi="Tahoma" w:cs="Tahoma"/>
        </w:rPr>
        <w:t>Possess good oral and written communication skills in English , Kiswahili and one other language (e.g. French, Spanish or Portuguese); and</w:t>
      </w:r>
    </w:p>
    <w:p w14:paraId="49514E03" w14:textId="77777777" w:rsidR="00472947" w:rsidRPr="00B36DD9" w:rsidRDefault="00472947" w:rsidP="00200D00">
      <w:pPr>
        <w:widowControl w:val="0"/>
        <w:numPr>
          <w:ilvl w:val="0"/>
          <w:numId w:val="9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283"/>
        <w:contextualSpacing/>
        <w:rPr>
          <w:rFonts w:ascii="Tahoma" w:hAnsi="Tahoma" w:cs="Tahoma"/>
        </w:rPr>
      </w:pPr>
      <w:r w:rsidRPr="00B36DD9">
        <w:rPr>
          <w:rFonts w:ascii="Tahoma" w:hAnsi="Tahoma" w:cs="Tahoma"/>
        </w:rPr>
        <w:t>Have the ability to interact with peers and senior officials in a professional and diplomatic manner;</w:t>
      </w:r>
    </w:p>
    <w:p w14:paraId="4F2AA793"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p>
    <w:p w14:paraId="326B8E1E"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rPr>
      </w:pPr>
      <w:r w:rsidRPr="00B36DD9">
        <w:rPr>
          <w:rFonts w:ascii="Tahoma" w:hAnsi="Tahoma" w:cs="Tahoma"/>
          <w:b/>
        </w:rPr>
        <w:t>Personal Qualities</w:t>
      </w:r>
    </w:p>
    <w:p w14:paraId="6337D4F6"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r w:rsidRPr="00B36DD9">
        <w:rPr>
          <w:rFonts w:ascii="Tahoma" w:hAnsi="Tahoma" w:cs="Tahoma"/>
        </w:rPr>
        <w:t>In addition to the above requirements, an officer must have the following qualities;</w:t>
      </w:r>
    </w:p>
    <w:p w14:paraId="6FF1C6D1" w14:textId="77777777" w:rsidR="00472947" w:rsidRPr="00B36DD9" w:rsidRDefault="00472947" w:rsidP="00472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rPr>
      </w:pPr>
    </w:p>
    <w:p w14:paraId="29653DE2"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lastRenderedPageBreak/>
        <w:t>High commitment and ability to set priorities;</w:t>
      </w:r>
    </w:p>
    <w:p w14:paraId="2C03C79E"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Ability to work with virtual and flexible teams;</w:t>
      </w:r>
    </w:p>
    <w:p w14:paraId="280DBAF0"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Organizational, conceptual and analytical skills;</w:t>
      </w:r>
    </w:p>
    <w:p w14:paraId="31C9480E"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Creativity, dynamism and innovation;</w:t>
      </w:r>
    </w:p>
    <w:p w14:paraId="11DE03C6"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Resource management skills;</w:t>
      </w:r>
    </w:p>
    <w:p w14:paraId="0D438FBC"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Interpersonal and communication skills;</w:t>
      </w:r>
    </w:p>
    <w:p w14:paraId="73EDD9BD"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Integrity and commitment to producing results;</w:t>
      </w:r>
    </w:p>
    <w:p w14:paraId="06C71B94"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Leadership, advocacy, relationship building and collaboration;</w:t>
      </w:r>
    </w:p>
    <w:p w14:paraId="1F79B03E"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Takes ownership for promoting and protecting the Office:</w:t>
      </w:r>
    </w:p>
    <w:p w14:paraId="1A6B0C33" w14:textId="77777777" w:rsidR="00472947" w:rsidRPr="00B36DD9" w:rsidRDefault="00472947" w:rsidP="00200D00">
      <w:pPr>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ahoma" w:hAnsi="Tahoma" w:cs="Tahoma"/>
        </w:rPr>
      </w:pPr>
      <w:r w:rsidRPr="00B36DD9">
        <w:rPr>
          <w:rFonts w:ascii="Tahoma" w:hAnsi="Tahoma" w:cs="Tahoma"/>
        </w:rPr>
        <w:t>Self-drive and initiative to achieve expected results.</w:t>
      </w:r>
    </w:p>
    <w:p w14:paraId="17BFB38E" w14:textId="77777777" w:rsidR="00472947" w:rsidRPr="00B36DD9" w:rsidRDefault="00472947" w:rsidP="00472947">
      <w:pPr>
        <w:rPr>
          <w:rFonts w:ascii="Tahoma" w:hAnsi="Tahoma" w:cs="Tahoma"/>
        </w:rPr>
      </w:pPr>
    </w:p>
    <w:p w14:paraId="30581CD0" w14:textId="77777777" w:rsidR="00472947" w:rsidRPr="00B36DD9" w:rsidRDefault="00472947" w:rsidP="00472947">
      <w:pPr>
        <w:rPr>
          <w:rFonts w:ascii="Tahoma" w:hAnsi="Tahoma" w:cs="Tahoma"/>
        </w:rPr>
      </w:pPr>
    </w:p>
    <w:p w14:paraId="3F562351" w14:textId="6F20189F" w:rsidR="00B97411" w:rsidRPr="00B97411" w:rsidRDefault="00B97411" w:rsidP="00B97411">
      <w:pPr>
        <w:jc w:val="both"/>
        <w:rPr>
          <w:rFonts w:ascii="Tahoma" w:hAnsi="Tahoma"/>
        </w:rPr>
      </w:pPr>
      <w:r w:rsidRPr="00B97411">
        <w:rPr>
          <w:rFonts w:ascii="Tahoma" w:hAnsi="Tahoma"/>
        </w:rPr>
        <w:br w:type="page"/>
      </w:r>
      <w:r w:rsidR="003D37A8">
        <w:rPr>
          <w:rFonts w:ascii="Tahoma" w:hAnsi="Tahoma"/>
          <w:noProof/>
          <w:lang w:val="en-GB" w:eastAsia="en-GB"/>
        </w:rPr>
        <mc:AlternateContent>
          <mc:Choice Requires="wpg">
            <w:drawing>
              <wp:anchor distT="0" distB="0" distL="114300" distR="114300" simplePos="0" relativeHeight="251674112" behindDoc="0" locked="0" layoutInCell="1" allowOverlap="1" wp14:anchorId="58F5399E" wp14:editId="105A3140">
                <wp:simplePos x="0" y="0"/>
                <wp:positionH relativeFrom="column">
                  <wp:posOffset>4629150</wp:posOffset>
                </wp:positionH>
                <wp:positionV relativeFrom="paragraph">
                  <wp:posOffset>-4897120</wp:posOffset>
                </wp:positionV>
                <wp:extent cx="1819275" cy="771525"/>
                <wp:effectExtent l="0" t="0" r="0" b="0"/>
                <wp:wrapNone/>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29"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E53E7" w14:textId="77777777" w:rsidR="002258DC" w:rsidRDefault="002258DC" w:rsidP="00B97411">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30"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1"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1ECFE" w14:textId="77777777" w:rsidR="002258DC" w:rsidRDefault="002258DC" w:rsidP="00B97411">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5399E" id="Group_x0020_15" o:spid="_x0000_s1068" style="position:absolute;left:0;text-align:left;margin-left:364.5pt;margin-top:-385.55pt;width:143.25pt;height:60.75pt;z-index:251674112" coordorigin="8895,1230" coordsize="2865,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">
                <v:shapetype id="_x0000_t202" coordsize="21600,21600" o:spt="202" path="m0,0l0,21600,21600,21600,21600,0xe">
                  <v:stroke joinstyle="miter"/>
                  <v:path gradientshapeok="t" o:connecttype="rect"/>
                </v:shapetype>
                <v:shape id="Text_x0020_Box_x0020_16" o:spid="_x0000_s1069" type="#_x0000_t202" style="position:absolute;left:10290;top:1230;width:1470;height:1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6D9E53E7" w14:textId="77777777" w:rsidR="002258DC" w:rsidRDefault="002258DC" w:rsidP="00B97411">
                        <w:pPr>
                          <w:rPr>
                            <w:color w:val="FFFFFF"/>
                            <w:sz w:val="92"/>
                            <w:szCs w:val="92"/>
                          </w:rPr>
                        </w:pPr>
                        <w:r>
                          <w:rPr>
                            <w:color w:val="FFFFFF"/>
                            <w:sz w:val="92"/>
                            <w:szCs w:val="92"/>
                          </w:rPr>
                          <w:t>08</w:t>
                        </w:r>
                      </w:p>
                    </w:txbxContent>
                  </v:textbox>
                </v:shape>
                <v:shapetype id="_x0000_t32" coordsize="21600,21600" o:spt="32" o:oned="t" path="m0,0l21600,21600e" filled="f">
                  <v:path arrowok="t" fillok="f" o:connecttype="none"/>
                  <o:lock v:ext="edit" shapetype="t"/>
                </v:shapetype>
                <v:shape id="AutoShape_x0020_17" o:spid="_x0000_s1070" type="#_x0000_t32" style="position:absolute;left:10290;top:1590;width:0;height:6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caYMIAAADbAAAADwAAAGRycy9kb3ducmV2LnhtbERPz2vCMBS+D/wfwhN2KZrOQRmdUUSm&#10;7FJhTmTHR/PWlDUvbRPb7r83h8GOH9/v9XayjRio97VjBU/LFARx6XTNlYLL52HxAsIHZI2NY1Lw&#10;Sx62m9nDGnPtRv6g4RwqEUPY56jAhNDmUvrSkEW/dC1x5L5dbzFE2FdS9zjGcNvIVZpm0mLNscFg&#10;S3tD5c/5ZhWcatSX7q1LTPF1pak4FkmWFEo9zqfdK4hAU/gX/7nftYLnuD5+iT9Abu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PcaYMIAAADbAAAADwAAAAAAAAAAAAAA&#10;AAChAgAAZHJzL2Rvd25yZXYueG1sUEsFBgAAAAAEAAQA+QAAAJADAAAAAA==&#10;" strokecolor="white" strokeweight="1.5pt"/>
                <v:shape id="Text_x0020_Box_x0020_18" o:spid="_x0000_s1071" type="#_x0000_t202" style="position:absolute;left:8895;top:1455;width:136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6B31ECFE" w14:textId="77777777" w:rsidR="002258DC" w:rsidRDefault="002258DC" w:rsidP="00B97411">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6695A667" w14:textId="77777777" w:rsidR="00B97411" w:rsidRPr="00B97411" w:rsidRDefault="00B97411" w:rsidP="00B97411">
      <w:pPr>
        <w:pBdr>
          <w:bottom w:val="single" w:sz="4" w:space="1" w:color="auto"/>
        </w:pBdr>
        <w:spacing w:line="276" w:lineRule="auto"/>
        <w:jc w:val="both"/>
        <w:rPr>
          <w:rFonts w:ascii="Tahoma" w:hAnsi="Tahoma"/>
        </w:rPr>
      </w:pPr>
      <w:r w:rsidRPr="00B97411">
        <w:rPr>
          <w:rFonts w:ascii="Tahoma" w:hAnsi="Tahoma"/>
          <w:b/>
          <w:bCs/>
        </w:rPr>
        <w:lastRenderedPageBreak/>
        <w:t>PROPOSED STRUCTURE OF THE EXECUTIVE OFFICE OF THE DEPUTY PRESIDENT</w:t>
      </w:r>
    </w:p>
    <w:p w14:paraId="161D9E4E" w14:textId="77777777" w:rsidR="00B97411" w:rsidRPr="00B97411" w:rsidRDefault="00B97411" w:rsidP="00B97411">
      <w:pPr>
        <w:spacing w:line="276" w:lineRule="auto"/>
        <w:jc w:val="both"/>
        <w:rPr>
          <w:rFonts w:ascii="Tahoma" w:hAnsi="Tahoma"/>
        </w:rPr>
      </w:pPr>
    </w:p>
    <w:p w14:paraId="094EC47F" w14:textId="77777777" w:rsidR="00B97411" w:rsidRPr="00B97411" w:rsidRDefault="00B97411" w:rsidP="00200D00">
      <w:pPr>
        <w:pStyle w:val="ListParagraph"/>
        <w:numPr>
          <w:ilvl w:val="0"/>
          <w:numId w:val="40"/>
        </w:numPr>
        <w:spacing w:after="0"/>
        <w:jc w:val="both"/>
        <w:rPr>
          <w:rFonts w:ascii="Tahoma" w:hAnsi="Tahoma"/>
          <w:b/>
          <w:sz w:val="24"/>
          <w:szCs w:val="24"/>
        </w:rPr>
      </w:pPr>
      <w:r w:rsidRPr="00B97411">
        <w:rPr>
          <w:rFonts w:ascii="Tahoma" w:hAnsi="Tahoma"/>
          <w:b/>
          <w:sz w:val="24"/>
          <w:szCs w:val="24"/>
        </w:rPr>
        <w:t>INTRODUCTION</w:t>
      </w:r>
    </w:p>
    <w:p w14:paraId="2DD4EB6B" w14:textId="77777777" w:rsidR="00B97411" w:rsidRPr="00B97411" w:rsidRDefault="00B97411" w:rsidP="00B97411">
      <w:pPr>
        <w:pStyle w:val="ListParagraph"/>
        <w:jc w:val="both"/>
        <w:rPr>
          <w:rFonts w:ascii="Tahoma" w:hAnsi="Tahoma"/>
          <w:sz w:val="24"/>
          <w:szCs w:val="24"/>
        </w:rPr>
      </w:pPr>
      <w:r w:rsidRPr="00B97411">
        <w:rPr>
          <w:rFonts w:ascii="Tahoma" w:hAnsi="Tahoma"/>
          <w:sz w:val="24"/>
          <w:szCs w:val="24"/>
        </w:rPr>
        <w:t>The presidency is comprised of the Office of the President and the office of the deputy president.  In structuring the presidency, the president has created Executive Office of the President and the Executive offices of the deputy president to enable them perform their executive functions. The new presidency is the titular head of the national executive and includes and enhances the functions normally done by state house, office of the president and some of the functions hitherto undertaken by the abolished offices of the prime minister and the vice president. Further, the president has in his new structure of the national executive created two ministries to operate out of the presidency. Ministry of interior and Coordination of National Government and ministry of devolution &amp; planning.</w:t>
      </w:r>
    </w:p>
    <w:p w14:paraId="5C5832F3" w14:textId="77777777" w:rsidR="00B97411" w:rsidRPr="00B97411" w:rsidRDefault="00B97411" w:rsidP="00B97411">
      <w:pPr>
        <w:jc w:val="both"/>
        <w:rPr>
          <w:rFonts w:ascii="Tahoma" w:hAnsi="Tahoma"/>
        </w:rPr>
        <w:sectPr w:rsidR="00B97411" w:rsidRPr="00B97411" w:rsidSect="00ED4DE0">
          <w:pgSz w:w="11900" w:h="16840"/>
          <w:pgMar w:top="1134" w:right="1474" w:bottom="1440" w:left="1701" w:header="709" w:footer="709" w:gutter="0"/>
          <w:cols w:space="708"/>
          <w:titlePg/>
          <w:docGrid w:linePitch="360"/>
        </w:sectPr>
      </w:pPr>
    </w:p>
    <w:p w14:paraId="3EA76E44" w14:textId="67F2E212" w:rsidR="00B97411" w:rsidRPr="00B97411" w:rsidRDefault="003545FC" w:rsidP="00B97411">
      <w:pPr>
        <w:jc w:val="both"/>
        <w:rPr>
          <w:rFonts w:ascii="Tahoma" w:hAnsi="Tahoma"/>
        </w:rPr>
      </w:pPr>
      <w:r>
        <w:rPr>
          <w:rFonts w:ascii="Tahoma" w:hAnsi="Tahoma"/>
          <w:noProof/>
          <w:lang w:val="en-GB" w:eastAsia="en-GB"/>
        </w:rPr>
        <w:lastRenderedPageBreak/>
        <w:drawing>
          <wp:anchor distT="18288" distB="510286" distL="1559052" distR="1617218" simplePos="0" relativeHeight="251677184" behindDoc="0" locked="0" layoutInCell="1" allowOverlap="1" wp14:anchorId="52B057CF" wp14:editId="5225923D">
            <wp:simplePos x="0" y="0"/>
            <wp:positionH relativeFrom="column">
              <wp:posOffset>-443230</wp:posOffset>
            </wp:positionH>
            <wp:positionV relativeFrom="paragraph">
              <wp:posOffset>79248</wp:posOffset>
            </wp:positionV>
            <wp:extent cx="10525760" cy="6315710"/>
            <wp:effectExtent l="0" t="76200" r="0" b="59690"/>
            <wp:wrapSquare wrapText="bothSides"/>
            <wp:docPr id="79"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anchor>
        </w:drawing>
      </w:r>
      <w:r w:rsidR="003D37A8">
        <w:rPr>
          <w:rFonts w:ascii="Tahoma" w:hAnsi="Tahoma"/>
          <w:noProof/>
          <w:lang w:val="en-GB" w:eastAsia="en-GB"/>
        </w:rPr>
        <mc:AlternateContent>
          <mc:Choice Requires="wps">
            <w:drawing>
              <wp:anchor distT="0" distB="0" distL="114300" distR="114300" simplePos="0" relativeHeight="251684352" behindDoc="0" locked="0" layoutInCell="1" allowOverlap="1" wp14:anchorId="06681989" wp14:editId="1BD2256F">
                <wp:simplePos x="0" y="0"/>
                <wp:positionH relativeFrom="column">
                  <wp:posOffset>-27305</wp:posOffset>
                </wp:positionH>
                <wp:positionV relativeFrom="paragraph">
                  <wp:posOffset>-4564380</wp:posOffset>
                </wp:positionV>
                <wp:extent cx="635" cy="1780540"/>
                <wp:effectExtent l="0" t="0" r="50165" b="22860"/>
                <wp:wrapNone/>
                <wp:docPr id="2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805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3E965" id="AutoShape_x0020_23" o:spid="_x0000_s1026" type="#_x0000_t32" style="position:absolute;margin-left:-2.15pt;margin-top:-359.35pt;width:.05pt;height:140.2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">
                <v:stroke dashstyle="dash"/>
              </v:shape>
            </w:pict>
          </mc:Fallback>
        </mc:AlternateContent>
      </w:r>
      <w:r w:rsidR="003D37A8">
        <w:rPr>
          <w:rFonts w:ascii="Tahoma" w:hAnsi="Tahoma"/>
          <w:noProof/>
          <w:lang w:val="en-GB" w:eastAsia="en-GB"/>
        </w:rPr>
        <mc:AlternateContent>
          <mc:Choice Requires="wps">
            <w:drawing>
              <wp:anchor distT="0" distB="0" distL="114300" distR="114300" simplePos="0" relativeHeight="251683328" behindDoc="0" locked="0" layoutInCell="1" allowOverlap="1" wp14:anchorId="62A85B68" wp14:editId="59A324F9">
                <wp:simplePos x="0" y="0"/>
                <wp:positionH relativeFrom="column">
                  <wp:posOffset>-27305</wp:posOffset>
                </wp:positionH>
                <wp:positionV relativeFrom="paragraph">
                  <wp:posOffset>-4565015</wp:posOffset>
                </wp:positionV>
                <wp:extent cx="2966720" cy="635"/>
                <wp:effectExtent l="0" t="0" r="30480" b="50165"/>
                <wp:wrapNone/>
                <wp:docPr id="2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6672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68B10" id="AutoShape_x0020_22" o:spid="_x0000_s1026" type="#_x0000_t32" style="position:absolute;margin-left:-2.15pt;margin-top:-359.4pt;width:233.6pt;height:.0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">
                <v:stroke dashstyle="dash"/>
              </v:shape>
            </w:pict>
          </mc:Fallback>
        </mc:AlternateContent>
      </w:r>
      <w:r w:rsidR="003D37A8">
        <w:rPr>
          <w:rFonts w:ascii="Tahoma" w:hAnsi="Tahoma"/>
          <w:noProof/>
          <w:lang w:val="en-GB" w:eastAsia="en-GB"/>
        </w:rPr>
        <mc:AlternateContent>
          <mc:Choice Requires="wps">
            <w:drawing>
              <wp:anchor distT="0" distB="0" distL="114300" distR="114300" simplePos="0" relativeHeight="251682304" behindDoc="0" locked="0" layoutInCell="1" allowOverlap="1" wp14:anchorId="6FC79F49" wp14:editId="352BD9BF">
                <wp:simplePos x="0" y="0"/>
                <wp:positionH relativeFrom="column">
                  <wp:posOffset>-27305</wp:posOffset>
                </wp:positionH>
                <wp:positionV relativeFrom="paragraph">
                  <wp:posOffset>-3288665</wp:posOffset>
                </wp:positionV>
                <wp:extent cx="2966720" cy="635"/>
                <wp:effectExtent l="0" t="0" r="30480" b="50165"/>
                <wp:wrapNone/>
                <wp:docPr id="2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6672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404B8" id="AutoShape_x0020_21" o:spid="_x0000_s1026" type="#_x0000_t32" style="position:absolute;margin-left:-2.15pt;margin-top:-258.9pt;width:233.6pt;height:.0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">
                <v:stroke dashstyle="dash"/>
              </v:shape>
            </w:pict>
          </mc:Fallback>
        </mc:AlternateContent>
      </w:r>
      <w:r w:rsidR="003D37A8">
        <w:rPr>
          <w:rFonts w:ascii="Tahoma" w:hAnsi="Tahoma"/>
          <w:noProof/>
          <w:lang w:val="en-GB" w:eastAsia="en-GB"/>
        </w:rPr>
        <mc:AlternateContent>
          <mc:Choice Requires="wps">
            <w:drawing>
              <wp:anchor distT="4294967294" distB="4294967294" distL="114300" distR="114300" simplePos="0" relativeHeight="251685376" behindDoc="0" locked="0" layoutInCell="1" allowOverlap="1" wp14:anchorId="5836B30C" wp14:editId="085E06C2">
                <wp:simplePos x="0" y="0"/>
                <wp:positionH relativeFrom="column">
                  <wp:posOffset>-26670</wp:posOffset>
                </wp:positionH>
                <wp:positionV relativeFrom="paragraph">
                  <wp:posOffset>-2783841</wp:posOffset>
                </wp:positionV>
                <wp:extent cx="1155065" cy="0"/>
                <wp:effectExtent l="0" t="0" r="13335" b="25400"/>
                <wp:wrapNone/>
                <wp:docPr id="2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06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D318B" id="AutoShape_x0020_24" o:spid="_x0000_s1026" type="#_x0000_t32" style="position:absolute;margin-left:-2.1pt;margin-top:-219.15pt;width:90.95pt;height:0;flip:x;z-index:25168537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">
                <v:stroke dashstyle="dash"/>
              </v:shape>
            </w:pict>
          </mc:Fallback>
        </mc:AlternateContent>
      </w:r>
    </w:p>
    <w:p w14:paraId="383E0650" w14:textId="77777777" w:rsidR="00B97411" w:rsidRPr="00B97411" w:rsidRDefault="00B97411" w:rsidP="00B97411">
      <w:pPr>
        <w:jc w:val="both"/>
        <w:rPr>
          <w:rFonts w:ascii="Tahoma" w:hAnsi="Tahoma"/>
        </w:rPr>
        <w:sectPr w:rsidR="00B97411" w:rsidRPr="00B97411" w:rsidSect="00B97411">
          <w:pgSz w:w="16840" w:h="11900" w:orient="landscape"/>
          <w:pgMar w:top="1418" w:right="1134" w:bottom="1800" w:left="1440" w:header="708" w:footer="708" w:gutter="0"/>
          <w:cols w:space="708"/>
          <w:titlePg/>
          <w:docGrid w:linePitch="360"/>
        </w:sectPr>
      </w:pPr>
    </w:p>
    <w:p w14:paraId="3E84FC36" w14:textId="77777777" w:rsidR="00B97411" w:rsidRPr="00B97411" w:rsidRDefault="00B97411" w:rsidP="00B97411">
      <w:pPr>
        <w:jc w:val="both"/>
        <w:rPr>
          <w:rFonts w:ascii="Tahoma" w:hAnsi="Tahoma"/>
        </w:rPr>
      </w:pPr>
    </w:p>
    <w:p w14:paraId="0ECC7298" w14:textId="77777777" w:rsidR="00B97411" w:rsidRPr="00B97411" w:rsidRDefault="00B97411" w:rsidP="00B97411">
      <w:pPr>
        <w:jc w:val="both"/>
        <w:rPr>
          <w:rFonts w:ascii="Tahoma" w:hAnsi="Tahoma"/>
        </w:rPr>
      </w:pPr>
    </w:p>
    <w:p w14:paraId="5454F5ED" w14:textId="77777777" w:rsidR="00B97411" w:rsidRPr="00B97411" w:rsidRDefault="00B97411" w:rsidP="00B97411">
      <w:pPr>
        <w:jc w:val="both"/>
        <w:rPr>
          <w:rFonts w:ascii="Tahoma" w:hAnsi="Tahoma"/>
        </w:rPr>
      </w:pPr>
    </w:p>
    <w:p w14:paraId="5A6B7497" w14:textId="77777777" w:rsidR="00B97411" w:rsidRPr="00B97411" w:rsidRDefault="00B97411" w:rsidP="00B97411">
      <w:pPr>
        <w:pStyle w:val="ListParagraph"/>
        <w:jc w:val="both"/>
        <w:rPr>
          <w:rFonts w:ascii="Tahoma" w:hAnsi="Tahoma"/>
          <w:b/>
          <w:bCs/>
          <w:sz w:val="24"/>
          <w:szCs w:val="24"/>
        </w:rPr>
      </w:pPr>
      <w:r w:rsidRPr="00B97411">
        <w:rPr>
          <w:rFonts w:ascii="Tahoma" w:hAnsi="Tahoma"/>
          <w:b/>
          <w:bCs/>
          <w:sz w:val="24"/>
          <w:szCs w:val="24"/>
        </w:rPr>
        <w:t>EXECUTIVE OFFICE OF THE DEPUTY PRESIDENT</w:t>
      </w:r>
    </w:p>
    <w:p w14:paraId="6764A97B" w14:textId="77777777" w:rsidR="00B97411" w:rsidRPr="00B97411" w:rsidRDefault="00B97411" w:rsidP="00B97411">
      <w:pPr>
        <w:pStyle w:val="ListParagraph"/>
        <w:jc w:val="both"/>
        <w:rPr>
          <w:rFonts w:ascii="Tahoma" w:hAnsi="Tahoma"/>
          <w:sz w:val="24"/>
          <w:szCs w:val="24"/>
        </w:rPr>
      </w:pPr>
    </w:p>
    <w:p w14:paraId="1BC6D1B7" w14:textId="77777777" w:rsidR="00B97411" w:rsidRPr="00B97411" w:rsidRDefault="00B97411" w:rsidP="00200D00">
      <w:pPr>
        <w:pStyle w:val="ListParagraph"/>
        <w:numPr>
          <w:ilvl w:val="0"/>
          <w:numId w:val="47"/>
        </w:numPr>
        <w:spacing w:after="0"/>
        <w:jc w:val="both"/>
        <w:rPr>
          <w:rFonts w:ascii="Tahoma" w:hAnsi="Tahoma"/>
          <w:sz w:val="24"/>
          <w:szCs w:val="24"/>
        </w:rPr>
      </w:pPr>
      <w:r w:rsidRPr="00B97411">
        <w:rPr>
          <w:rFonts w:ascii="Tahoma" w:hAnsi="Tahoma"/>
          <w:b/>
          <w:bCs/>
          <w:sz w:val="24"/>
          <w:szCs w:val="24"/>
        </w:rPr>
        <w:t>LEGAL BASIS</w:t>
      </w:r>
    </w:p>
    <w:p w14:paraId="356820E3" w14:textId="77777777" w:rsidR="00B97411" w:rsidRPr="00B97411" w:rsidRDefault="00B97411" w:rsidP="00B97411">
      <w:pPr>
        <w:spacing w:line="276" w:lineRule="auto"/>
        <w:ind w:left="720"/>
        <w:jc w:val="both"/>
        <w:rPr>
          <w:rFonts w:ascii="Tahoma" w:hAnsi="Tahoma"/>
          <w:bCs/>
        </w:rPr>
      </w:pPr>
      <w:r w:rsidRPr="00B97411">
        <w:rPr>
          <w:rFonts w:ascii="Tahoma" w:hAnsi="Tahoma"/>
          <w:bCs/>
        </w:rPr>
        <w:t>The Office of the Deputy President is organized in accordance with Chapter 9 of the Constitution on the structure of the National Executive and pursuant to the mandate of the Deputy President under Article 147 of the Constitution.</w:t>
      </w:r>
    </w:p>
    <w:p w14:paraId="76C28246" w14:textId="77777777" w:rsidR="00B97411" w:rsidRPr="00B97411" w:rsidRDefault="00B97411" w:rsidP="00B97411">
      <w:pPr>
        <w:spacing w:line="276" w:lineRule="auto"/>
        <w:jc w:val="both"/>
        <w:rPr>
          <w:rFonts w:ascii="Tahoma" w:hAnsi="Tahoma"/>
          <w:b/>
          <w:bCs/>
        </w:rPr>
      </w:pPr>
    </w:p>
    <w:p w14:paraId="1F0CA128" w14:textId="77777777" w:rsidR="00B97411" w:rsidRPr="00B97411" w:rsidRDefault="00B97411" w:rsidP="00200D00">
      <w:pPr>
        <w:pStyle w:val="ListParagraph"/>
        <w:numPr>
          <w:ilvl w:val="0"/>
          <w:numId w:val="40"/>
        </w:numPr>
        <w:spacing w:after="0"/>
        <w:jc w:val="both"/>
        <w:rPr>
          <w:rFonts w:ascii="Tahoma" w:hAnsi="Tahoma"/>
          <w:b/>
          <w:bCs/>
          <w:sz w:val="24"/>
          <w:szCs w:val="24"/>
        </w:rPr>
      </w:pPr>
      <w:r w:rsidRPr="00B97411">
        <w:rPr>
          <w:rFonts w:ascii="Tahoma" w:hAnsi="Tahoma"/>
          <w:b/>
          <w:bCs/>
          <w:sz w:val="24"/>
          <w:szCs w:val="24"/>
        </w:rPr>
        <w:t>MANDATE</w:t>
      </w:r>
    </w:p>
    <w:p w14:paraId="428F3A65" w14:textId="77777777" w:rsidR="00B97411" w:rsidRPr="00B97411" w:rsidRDefault="00B97411" w:rsidP="00B97411">
      <w:pPr>
        <w:spacing w:line="276" w:lineRule="auto"/>
        <w:ind w:left="720"/>
        <w:jc w:val="both"/>
        <w:rPr>
          <w:rFonts w:ascii="Tahoma" w:hAnsi="Tahoma"/>
          <w:bCs/>
        </w:rPr>
      </w:pPr>
      <w:r w:rsidRPr="00B97411">
        <w:rPr>
          <w:rFonts w:ascii="Tahoma" w:hAnsi="Tahoma"/>
          <w:bCs/>
        </w:rPr>
        <w:t>The mandate of the Deputy President as defined by Article 147 of the Constitution is:</w:t>
      </w:r>
    </w:p>
    <w:p w14:paraId="0BC01DBF" w14:textId="77777777" w:rsidR="00B97411" w:rsidRPr="00B97411" w:rsidRDefault="00B97411" w:rsidP="00200D00">
      <w:pPr>
        <w:pStyle w:val="ListParagraph"/>
        <w:numPr>
          <w:ilvl w:val="0"/>
          <w:numId w:val="33"/>
        </w:numPr>
        <w:spacing w:after="0"/>
        <w:ind w:left="1440"/>
        <w:jc w:val="both"/>
        <w:rPr>
          <w:rFonts w:ascii="Tahoma" w:hAnsi="Tahoma"/>
          <w:sz w:val="24"/>
          <w:szCs w:val="24"/>
        </w:rPr>
      </w:pPr>
      <w:r w:rsidRPr="00B97411">
        <w:rPr>
          <w:rFonts w:ascii="Tahoma" w:hAnsi="Tahoma"/>
          <w:sz w:val="24"/>
          <w:szCs w:val="24"/>
        </w:rPr>
        <w:t>The Deputy President shall be the principal assistant of the President and shall deputise for the President in the execution of the President’s functions.</w:t>
      </w:r>
    </w:p>
    <w:p w14:paraId="6441CED3" w14:textId="77777777" w:rsidR="00B97411" w:rsidRPr="00B97411" w:rsidRDefault="00B97411" w:rsidP="00200D00">
      <w:pPr>
        <w:pStyle w:val="ListParagraph"/>
        <w:numPr>
          <w:ilvl w:val="0"/>
          <w:numId w:val="33"/>
        </w:numPr>
        <w:spacing w:after="0"/>
        <w:ind w:left="1440"/>
        <w:jc w:val="both"/>
        <w:rPr>
          <w:rFonts w:ascii="Tahoma" w:hAnsi="Tahoma"/>
          <w:sz w:val="24"/>
          <w:szCs w:val="24"/>
        </w:rPr>
      </w:pPr>
      <w:r w:rsidRPr="00B97411">
        <w:rPr>
          <w:rFonts w:ascii="Tahoma" w:hAnsi="Tahoma"/>
          <w:sz w:val="24"/>
          <w:szCs w:val="24"/>
        </w:rPr>
        <w:t>The Deputy President shall perform the functions conferred by this Constitution and any other functions of the President as the President may assign.</w:t>
      </w:r>
    </w:p>
    <w:p w14:paraId="4BA85576" w14:textId="77777777" w:rsidR="00B97411" w:rsidRPr="00B97411" w:rsidRDefault="00B97411" w:rsidP="00200D00">
      <w:pPr>
        <w:pStyle w:val="ListParagraph"/>
        <w:numPr>
          <w:ilvl w:val="0"/>
          <w:numId w:val="33"/>
        </w:numPr>
        <w:spacing w:after="0"/>
        <w:ind w:left="1440"/>
        <w:jc w:val="both"/>
        <w:rPr>
          <w:rFonts w:ascii="Tahoma" w:hAnsi="Tahoma"/>
          <w:sz w:val="24"/>
          <w:szCs w:val="24"/>
        </w:rPr>
      </w:pPr>
      <w:r w:rsidRPr="00B97411">
        <w:rPr>
          <w:rFonts w:ascii="Tahoma" w:hAnsi="Tahoma"/>
          <w:sz w:val="24"/>
          <w:szCs w:val="24"/>
        </w:rPr>
        <w:t>Subject to Article 134, when the President is absent or is temporarily incapacitated, and during any other period that the President decides, the Deputy President shall act as the President.</w:t>
      </w:r>
    </w:p>
    <w:p w14:paraId="13E35D6C" w14:textId="77777777" w:rsidR="00B97411" w:rsidRPr="00B97411" w:rsidRDefault="00B97411" w:rsidP="00200D00">
      <w:pPr>
        <w:pStyle w:val="ListParagraph"/>
        <w:numPr>
          <w:ilvl w:val="0"/>
          <w:numId w:val="33"/>
        </w:numPr>
        <w:spacing w:after="0"/>
        <w:ind w:left="1440"/>
        <w:jc w:val="both"/>
        <w:rPr>
          <w:rFonts w:ascii="Tahoma" w:hAnsi="Tahoma"/>
          <w:sz w:val="24"/>
          <w:szCs w:val="24"/>
        </w:rPr>
      </w:pPr>
      <w:r w:rsidRPr="00B97411">
        <w:rPr>
          <w:rFonts w:ascii="Tahoma" w:hAnsi="Tahoma"/>
          <w:sz w:val="24"/>
          <w:szCs w:val="24"/>
        </w:rPr>
        <w:t>The Deputy President shall not hold any other State or public office.</w:t>
      </w:r>
    </w:p>
    <w:p w14:paraId="1483ABA3" w14:textId="77777777" w:rsidR="00B97411" w:rsidRPr="00B97411" w:rsidRDefault="00B97411" w:rsidP="00B97411">
      <w:pPr>
        <w:spacing w:line="276" w:lineRule="auto"/>
        <w:jc w:val="both"/>
        <w:rPr>
          <w:rFonts w:ascii="Tahoma" w:hAnsi="Tahoma"/>
        </w:rPr>
      </w:pPr>
    </w:p>
    <w:p w14:paraId="1A5C56EC" w14:textId="77777777" w:rsidR="00B97411" w:rsidRPr="00B97411" w:rsidRDefault="00B97411" w:rsidP="00200D00">
      <w:pPr>
        <w:pStyle w:val="ListParagraph"/>
        <w:numPr>
          <w:ilvl w:val="0"/>
          <w:numId w:val="40"/>
        </w:numPr>
        <w:spacing w:after="0"/>
        <w:jc w:val="both"/>
        <w:rPr>
          <w:rFonts w:ascii="Tahoma" w:hAnsi="Tahoma"/>
          <w:b/>
          <w:bCs/>
          <w:sz w:val="24"/>
          <w:szCs w:val="24"/>
        </w:rPr>
      </w:pPr>
      <w:r w:rsidRPr="00B97411">
        <w:rPr>
          <w:rFonts w:ascii="Tahoma" w:hAnsi="Tahoma"/>
          <w:b/>
          <w:bCs/>
          <w:sz w:val="24"/>
          <w:szCs w:val="24"/>
        </w:rPr>
        <w:t>FUNCTION</w:t>
      </w:r>
    </w:p>
    <w:p w14:paraId="637F52E1" w14:textId="77777777" w:rsidR="00B97411" w:rsidRPr="00B97411" w:rsidRDefault="00B97411" w:rsidP="00B97411">
      <w:pPr>
        <w:pStyle w:val="ListParagraph"/>
        <w:jc w:val="both"/>
        <w:rPr>
          <w:rFonts w:ascii="Tahoma" w:hAnsi="Tahoma"/>
          <w:bCs/>
          <w:sz w:val="24"/>
          <w:szCs w:val="24"/>
        </w:rPr>
      </w:pPr>
      <w:r w:rsidRPr="00B97411">
        <w:rPr>
          <w:rFonts w:ascii="Tahoma" w:hAnsi="Tahoma"/>
          <w:bCs/>
          <w:sz w:val="24"/>
          <w:szCs w:val="24"/>
        </w:rPr>
        <w:t>The assigned functions to the deputy president will be:</w:t>
      </w:r>
    </w:p>
    <w:p w14:paraId="269B75F4" w14:textId="77777777" w:rsidR="00B97411" w:rsidRPr="00B97411" w:rsidRDefault="00B97411" w:rsidP="00200D00">
      <w:pPr>
        <w:pStyle w:val="ListParagraph"/>
        <w:numPr>
          <w:ilvl w:val="0"/>
          <w:numId w:val="45"/>
        </w:numPr>
        <w:spacing w:after="0"/>
        <w:jc w:val="both"/>
        <w:rPr>
          <w:rFonts w:ascii="Tahoma" w:hAnsi="Tahoma"/>
          <w:bCs/>
          <w:sz w:val="24"/>
          <w:szCs w:val="24"/>
        </w:rPr>
      </w:pPr>
      <w:r w:rsidRPr="00B97411">
        <w:rPr>
          <w:rFonts w:ascii="Tahoma" w:hAnsi="Tahoma"/>
          <w:bCs/>
          <w:sz w:val="24"/>
          <w:szCs w:val="24"/>
        </w:rPr>
        <w:t>To chair all the Cabinet Committees except the committee on Security</w:t>
      </w:r>
    </w:p>
    <w:p w14:paraId="3508E0EA" w14:textId="77777777" w:rsidR="00B97411" w:rsidRPr="00B97411" w:rsidRDefault="00B97411" w:rsidP="00200D00">
      <w:pPr>
        <w:pStyle w:val="ListParagraph"/>
        <w:numPr>
          <w:ilvl w:val="0"/>
          <w:numId w:val="45"/>
        </w:numPr>
        <w:spacing w:after="0"/>
        <w:jc w:val="both"/>
        <w:rPr>
          <w:rFonts w:ascii="Tahoma" w:hAnsi="Tahoma"/>
          <w:bCs/>
          <w:sz w:val="24"/>
          <w:szCs w:val="24"/>
        </w:rPr>
      </w:pPr>
      <w:r w:rsidRPr="00B97411">
        <w:rPr>
          <w:rFonts w:ascii="Tahoma" w:hAnsi="Tahoma"/>
          <w:bCs/>
          <w:sz w:val="24"/>
          <w:szCs w:val="24"/>
        </w:rPr>
        <w:t>Deputise for the president in directing and coordinating the functions of ministries and government departments.</w:t>
      </w:r>
    </w:p>
    <w:p w14:paraId="30A95197" w14:textId="77777777" w:rsidR="00B97411" w:rsidRPr="00B97411" w:rsidRDefault="00B97411" w:rsidP="00200D00">
      <w:pPr>
        <w:pStyle w:val="ListParagraph"/>
        <w:numPr>
          <w:ilvl w:val="0"/>
          <w:numId w:val="45"/>
        </w:numPr>
        <w:spacing w:after="0"/>
        <w:jc w:val="both"/>
        <w:rPr>
          <w:rFonts w:ascii="Tahoma" w:hAnsi="Tahoma"/>
          <w:bCs/>
          <w:sz w:val="24"/>
          <w:szCs w:val="24"/>
        </w:rPr>
      </w:pPr>
      <w:r w:rsidRPr="00B97411">
        <w:rPr>
          <w:rFonts w:ascii="Tahoma" w:hAnsi="Tahoma"/>
          <w:bCs/>
          <w:sz w:val="24"/>
          <w:szCs w:val="24"/>
        </w:rPr>
        <w:t>Deputise for the president on government and state functions</w:t>
      </w:r>
    </w:p>
    <w:p w14:paraId="6AABECDD" w14:textId="77777777" w:rsidR="00B97411" w:rsidRPr="00B97411" w:rsidRDefault="00B97411" w:rsidP="00B97411">
      <w:pPr>
        <w:pStyle w:val="ListParagraph"/>
        <w:ind w:left="1440"/>
        <w:jc w:val="both"/>
        <w:rPr>
          <w:rFonts w:ascii="Tahoma" w:hAnsi="Tahoma"/>
          <w:bCs/>
          <w:sz w:val="24"/>
          <w:szCs w:val="24"/>
        </w:rPr>
      </w:pPr>
    </w:p>
    <w:p w14:paraId="60AAC069" w14:textId="77777777" w:rsidR="00B97411" w:rsidRPr="00B97411" w:rsidRDefault="00B97411" w:rsidP="00B97411">
      <w:pPr>
        <w:pStyle w:val="ListParagraph"/>
        <w:ind w:left="1440"/>
        <w:jc w:val="both"/>
        <w:rPr>
          <w:rFonts w:ascii="Tahoma" w:hAnsi="Tahoma"/>
          <w:bCs/>
          <w:sz w:val="24"/>
          <w:szCs w:val="24"/>
        </w:rPr>
      </w:pPr>
    </w:p>
    <w:p w14:paraId="11A46C17" w14:textId="77777777" w:rsidR="00B97411" w:rsidRPr="00B97411" w:rsidRDefault="00B97411" w:rsidP="00200D00">
      <w:pPr>
        <w:pStyle w:val="ListParagraph"/>
        <w:numPr>
          <w:ilvl w:val="0"/>
          <w:numId w:val="40"/>
        </w:numPr>
        <w:spacing w:after="0"/>
        <w:jc w:val="both"/>
        <w:rPr>
          <w:rFonts w:ascii="Tahoma" w:hAnsi="Tahoma"/>
          <w:b/>
          <w:sz w:val="24"/>
          <w:szCs w:val="24"/>
        </w:rPr>
      </w:pPr>
      <w:r w:rsidRPr="00B97411">
        <w:rPr>
          <w:rFonts w:ascii="Tahoma" w:hAnsi="Tahoma"/>
          <w:b/>
          <w:sz w:val="24"/>
          <w:szCs w:val="24"/>
        </w:rPr>
        <w:t>EXECUTIVE OFFICE OF THE DE</w:t>
      </w:r>
      <w:r w:rsidR="005B3005">
        <w:rPr>
          <w:rFonts w:ascii="Tahoma" w:hAnsi="Tahoma"/>
          <w:b/>
          <w:sz w:val="24"/>
          <w:szCs w:val="24"/>
        </w:rPr>
        <w:t>P</w:t>
      </w:r>
      <w:r w:rsidRPr="00B97411">
        <w:rPr>
          <w:rFonts w:ascii="Tahoma" w:hAnsi="Tahoma"/>
          <w:b/>
          <w:sz w:val="24"/>
          <w:szCs w:val="24"/>
        </w:rPr>
        <w:t>UTY PRESIDENT (EODP)</w:t>
      </w:r>
    </w:p>
    <w:p w14:paraId="6BD37011" w14:textId="77777777" w:rsidR="00B97411" w:rsidRPr="00B97411" w:rsidRDefault="00B97411" w:rsidP="00B97411">
      <w:pPr>
        <w:spacing w:line="276" w:lineRule="auto"/>
        <w:ind w:left="720"/>
        <w:jc w:val="both"/>
        <w:rPr>
          <w:rFonts w:ascii="Tahoma" w:hAnsi="Tahoma"/>
        </w:rPr>
      </w:pPr>
      <w:r w:rsidRPr="00B97411">
        <w:rPr>
          <w:rFonts w:ascii="Tahoma" w:hAnsi="Tahoma"/>
        </w:rPr>
        <w:t>The functions of the Executive Office of the Deputy President are to provide the necessary technical and support services to the Deputy President to enable him to perform his mandate efficientlyand effectively.</w:t>
      </w:r>
    </w:p>
    <w:p w14:paraId="297F217B" w14:textId="77777777" w:rsidR="00B97411" w:rsidRPr="00B97411" w:rsidRDefault="00B97411" w:rsidP="00B97411">
      <w:pPr>
        <w:spacing w:line="276" w:lineRule="auto"/>
        <w:jc w:val="both"/>
        <w:rPr>
          <w:rFonts w:ascii="Tahoma" w:hAnsi="Tahoma"/>
          <w:b/>
          <w:bCs/>
          <w:i/>
          <w:iCs/>
        </w:rPr>
      </w:pPr>
    </w:p>
    <w:p w14:paraId="0D343557" w14:textId="77777777" w:rsidR="00B97411" w:rsidRPr="00B97411" w:rsidRDefault="00B97411" w:rsidP="00B97411">
      <w:pPr>
        <w:jc w:val="both"/>
        <w:rPr>
          <w:rFonts w:ascii="Tahoma" w:hAnsi="Tahoma"/>
          <w:b/>
          <w:bCs/>
          <w:i/>
          <w:iCs/>
        </w:rPr>
      </w:pPr>
      <w:r w:rsidRPr="00B97411">
        <w:rPr>
          <w:rFonts w:ascii="Tahoma" w:hAnsi="Tahoma"/>
          <w:b/>
          <w:bCs/>
          <w:i/>
          <w:iCs/>
        </w:rPr>
        <w:br w:type="page"/>
      </w:r>
    </w:p>
    <w:p w14:paraId="26EF134A" w14:textId="77777777" w:rsidR="00B97411" w:rsidRPr="00B97411" w:rsidRDefault="00B97411" w:rsidP="00B97411">
      <w:pPr>
        <w:spacing w:line="276" w:lineRule="auto"/>
        <w:ind w:firstLine="720"/>
        <w:jc w:val="both"/>
        <w:rPr>
          <w:rFonts w:ascii="Tahoma" w:hAnsi="Tahoma"/>
        </w:rPr>
      </w:pPr>
      <w:r w:rsidRPr="00B97411">
        <w:rPr>
          <w:rFonts w:ascii="Tahoma" w:hAnsi="Tahoma"/>
          <w:b/>
          <w:bCs/>
          <w:i/>
          <w:iCs/>
        </w:rPr>
        <w:lastRenderedPageBreak/>
        <w:t>The functions in the EODP classified into:</w:t>
      </w:r>
    </w:p>
    <w:p w14:paraId="3CC3B8B4" w14:textId="77777777" w:rsidR="00B97411" w:rsidRPr="00B97411" w:rsidRDefault="00B97411" w:rsidP="00200D00">
      <w:pPr>
        <w:pStyle w:val="ListParagraph"/>
        <w:numPr>
          <w:ilvl w:val="0"/>
          <w:numId w:val="34"/>
        </w:numPr>
        <w:spacing w:after="0"/>
        <w:jc w:val="both"/>
        <w:rPr>
          <w:rFonts w:ascii="Tahoma" w:hAnsi="Tahoma"/>
          <w:sz w:val="24"/>
          <w:szCs w:val="24"/>
        </w:rPr>
      </w:pPr>
      <w:r w:rsidRPr="00B97411">
        <w:rPr>
          <w:rFonts w:ascii="Tahoma" w:hAnsi="Tahoma"/>
          <w:sz w:val="24"/>
          <w:szCs w:val="24"/>
        </w:rPr>
        <w:t>Executive function</w:t>
      </w:r>
    </w:p>
    <w:p w14:paraId="3B919B6C" w14:textId="77777777" w:rsidR="00B97411" w:rsidRPr="00B97411" w:rsidRDefault="00B97411" w:rsidP="00200D00">
      <w:pPr>
        <w:pStyle w:val="ListParagraph"/>
        <w:numPr>
          <w:ilvl w:val="0"/>
          <w:numId w:val="34"/>
        </w:numPr>
        <w:spacing w:after="0"/>
        <w:jc w:val="both"/>
        <w:rPr>
          <w:rFonts w:ascii="Tahoma" w:hAnsi="Tahoma"/>
          <w:sz w:val="24"/>
          <w:szCs w:val="24"/>
        </w:rPr>
      </w:pPr>
      <w:r w:rsidRPr="00B97411">
        <w:rPr>
          <w:rFonts w:ascii="Tahoma" w:hAnsi="Tahoma"/>
          <w:sz w:val="24"/>
          <w:szCs w:val="24"/>
        </w:rPr>
        <w:t>Ceremonial function</w:t>
      </w:r>
    </w:p>
    <w:p w14:paraId="5C044364" w14:textId="77777777" w:rsidR="00B97411" w:rsidRPr="00B97411" w:rsidRDefault="00B97411" w:rsidP="00200D00">
      <w:pPr>
        <w:pStyle w:val="ListParagraph"/>
        <w:numPr>
          <w:ilvl w:val="0"/>
          <w:numId w:val="34"/>
        </w:numPr>
        <w:spacing w:after="0"/>
        <w:jc w:val="both"/>
        <w:rPr>
          <w:rFonts w:ascii="Tahoma" w:hAnsi="Tahoma"/>
          <w:sz w:val="24"/>
          <w:szCs w:val="24"/>
        </w:rPr>
      </w:pPr>
      <w:r w:rsidRPr="00B97411">
        <w:rPr>
          <w:rFonts w:ascii="Tahoma" w:hAnsi="Tahoma"/>
          <w:sz w:val="24"/>
          <w:szCs w:val="24"/>
        </w:rPr>
        <w:t>Advisory function</w:t>
      </w:r>
    </w:p>
    <w:p w14:paraId="2A9A4645" w14:textId="77777777" w:rsidR="00B97411" w:rsidRPr="00B97411" w:rsidRDefault="00B97411" w:rsidP="00200D00">
      <w:pPr>
        <w:pStyle w:val="ListParagraph"/>
        <w:numPr>
          <w:ilvl w:val="0"/>
          <w:numId w:val="34"/>
        </w:numPr>
        <w:spacing w:after="0"/>
        <w:jc w:val="both"/>
        <w:rPr>
          <w:rFonts w:ascii="Tahoma" w:hAnsi="Tahoma"/>
          <w:sz w:val="24"/>
          <w:szCs w:val="24"/>
        </w:rPr>
      </w:pPr>
      <w:r w:rsidRPr="00B97411">
        <w:rPr>
          <w:rFonts w:ascii="Tahoma" w:hAnsi="Tahoma"/>
          <w:sz w:val="24"/>
          <w:szCs w:val="24"/>
        </w:rPr>
        <w:t>Cabinet function</w:t>
      </w:r>
    </w:p>
    <w:p w14:paraId="7B8690F7" w14:textId="77777777" w:rsidR="00B97411" w:rsidRPr="00B97411" w:rsidRDefault="00B97411" w:rsidP="00200D00">
      <w:pPr>
        <w:pStyle w:val="ListParagraph"/>
        <w:numPr>
          <w:ilvl w:val="0"/>
          <w:numId w:val="34"/>
        </w:numPr>
        <w:spacing w:after="0"/>
        <w:jc w:val="both"/>
        <w:rPr>
          <w:rFonts w:ascii="Tahoma" w:hAnsi="Tahoma"/>
          <w:sz w:val="24"/>
          <w:szCs w:val="24"/>
        </w:rPr>
      </w:pPr>
      <w:r w:rsidRPr="00B97411">
        <w:rPr>
          <w:rFonts w:ascii="Tahoma" w:hAnsi="Tahoma"/>
          <w:sz w:val="24"/>
          <w:szCs w:val="24"/>
        </w:rPr>
        <w:t>Administrative function</w:t>
      </w:r>
    </w:p>
    <w:p w14:paraId="74745401" w14:textId="77777777" w:rsidR="00B97411" w:rsidRPr="00B97411" w:rsidRDefault="00B97411" w:rsidP="00B97411">
      <w:pPr>
        <w:spacing w:line="276" w:lineRule="auto"/>
        <w:jc w:val="both"/>
        <w:rPr>
          <w:rFonts w:ascii="Tahoma" w:hAnsi="Tahoma"/>
        </w:rPr>
      </w:pPr>
    </w:p>
    <w:p w14:paraId="2DC7A95E" w14:textId="77777777" w:rsidR="00B97411" w:rsidRPr="00B97411" w:rsidRDefault="00B97411" w:rsidP="00B97411">
      <w:pPr>
        <w:spacing w:line="276" w:lineRule="auto"/>
        <w:jc w:val="both"/>
        <w:rPr>
          <w:rFonts w:ascii="Tahoma" w:hAnsi="Tahoma"/>
        </w:rPr>
      </w:pPr>
      <w:r w:rsidRPr="00B97411">
        <w:rPr>
          <w:rFonts w:ascii="Tahoma" w:hAnsi="Tahoma"/>
        </w:rPr>
        <w:t xml:space="preserve">Most of the functions will be shared with the executive office of the president in the presidency. </w:t>
      </w:r>
    </w:p>
    <w:p w14:paraId="5FB9507D" w14:textId="77777777" w:rsidR="00B97411" w:rsidRPr="00B97411" w:rsidRDefault="00B97411" w:rsidP="00B97411">
      <w:pPr>
        <w:spacing w:line="276" w:lineRule="auto"/>
        <w:jc w:val="both"/>
        <w:rPr>
          <w:rFonts w:ascii="Tahoma" w:hAnsi="Tahoma"/>
        </w:rPr>
      </w:pPr>
    </w:p>
    <w:p w14:paraId="6351C757" w14:textId="77777777" w:rsidR="00B97411" w:rsidRPr="00B97411" w:rsidRDefault="00B97411" w:rsidP="00B97411">
      <w:pPr>
        <w:spacing w:line="276" w:lineRule="auto"/>
        <w:jc w:val="both"/>
        <w:rPr>
          <w:rFonts w:ascii="Tahoma" w:hAnsi="Tahoma"/>
          <w:b/>
        </w:rPr>
      </w:pPr>
      <w:r w:rsidRPr="00B97411">
        <w:rPr>
          <w:rFonts w:ascii="Tahoma" w:hAnsi="Tahoma"/>
          <w:b/>
        </w:rPr>
        <w:t>Mapping of Functions of the EODP against Structural Form</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528"/>
      </w:tblGrid>
      <w:tr w:rsidR="00B97411" w:rsidRPr="00B97411" w14:paraId="2042021C" w14:textId="77777777" w:rsidTr="00B97411">
        <w:trPr>
          <w:trHeight w:val="454"/>
        </w:trPr>
        <w:tc>
          <w:tcPr>
            <w:tcW w:w="4537" w:type="dxa"/>
            <w:vAlign w:val="center"/>
          </w:tcPr>
          <w:p w14:paraId="53593F14" w14:textId="77777777" w:rsidR="00B97411" w:rsidRPr="00B97411" w:rsidRDefault="00B97411" w:rsidP="00B97411">
            <w:pPr>
              <w:spacing w:line="276" w:lineRule="auto"/>
              <w:jc w:val="both"/>
              <w:rPr>
                <w:rFonts w:ascii="Tahoma" w:hAnsi="Tahoma"/>
                <w:b/>
                <w:bCs/>
                <w:color w:val="000000"/>
              </w:rPr>
            </w:pPr>
            <w:r w:rsidRPr="00B97411">
              <w:rPr>
                <w:rFonts w:ascii="Tahoma" w:hAnsi="Tahoma"/>
                <w:b/>
                <w:bCs/>
                <w:color w:val="000000"/>
              </w:rPr>
              <w:t>Description of Function</w:t>
            </w:r>
          </w:p>
        </w:tc>
        <w:tc>
          <w:tcPr>
            <w:tcW w:w="5528" w:type="dxa"/>
            <w:vAlign w:val="center"/>
          </w:tcPr>
          <w:p w14:paraId="21D5C061" w14:textId="77777777" w:rsidR="00B97411" w:rsidRPr="00B97411" w:rsidRDefault="00B97411" w:rsidP="00B97411">
            <w:pPr>
              <w:spacing w:line="276" w:lineRule="auto"/>
              <w:jc w:val="both"/>
              <w:rPr>
                <w:rFonts w:ascii="Tahoma" w:hAnsi="Tahoma"/>
                <w:b/>
                <w:bCs/>
                <w:color w:val="000000"/>
              </w:rPr>
            </w:pPr>
            <w:r w:rsidRPr="00B97411">
              <w:rPr>
                <w:rFonts w:ascii="Tahoma" w:hAnsi="Tahoma"/>
                <w:b/>
                <w:bCs/>
                <w:color w:val="000000"/>
              </w:rPr>
              <w:t>Functional Units</w:t>
            </w:r>
          </w:p>
        </w:tc>
      </w:tr>
      <w:tr w:rsidR="00B97411" w:rsidRPr="00B97411" w14:paraId="048DDBB0" w14:textId="77777777" w:rsidTr="00B97411">
        <w:trPr>
          <w:trHeight w:val="454"/>
        </w:trPr>
        <w:tc>
          <w:tcPr>
            <w:tcW w:w="10065" w:type="dxa"/>
            <w:gridSpan w:val="2"/>
            <w:shd w:val="clear" w:color="auto" w:fill="auto"/>
            <w:vAlign w:val="center"/>
          </w:tcPr>
          <w:p w14:paraId="1F57C0D8" w14:textId="77777777" w:rsidR="00B97411" w:rsidRPr="00B97411" w:rsidRDefault="00B97411" w:rsidP="00200D00">
            <w:pPr>
              <w:pStyle w:val="ListParagraph"/>
              <w:numPr>
                <w:ilvl w:val="0"/>
                <w:numId w:val="35"/>
              </w:numPr>
              <w:spacing w:after="0"/>
              <w:ind w:left="470"/>
              <w:jc w:val="both"/>
              <w:rPr>
                <w:rFonts w:ascii="Tahoma" w:hAnsi="Tahoma"/>
                <w:b/>
                <w:bCs/>
                <w:color w:val="000000"/>
                <w:sz w:val="24"/>
                <w:szCs w:val="24"/>
              </w:rPr>
            </w:pPr>
            <w:r w:rsidRPr="00B97411">
              <w:rPr>
                <w:rFonts w:ascii="Tahoma" w:hAnsi="Tahoma"/>
                <w:b/>
                <w:bCs/>
                <w:color w:val="000000"/>
                <w:sz w:val="24"/>
                <w:szCs w:val="24"/>
              </w:rPr>
              <w:t>Executive Function</w:t>
            </w:r>
          </w:p>
        </w:tc>
      </w:tr>
      <w:tr w:rsidR="00B97411" w:rsidRPr="00B97411" w14:paraId="2BF05E14" w14:textId="77777777" w:rsidTr="00B97411">
        <w:trPr>
          <w:trHeight w:val="4182"/>
        </w:trPr>
        <w:tc>
          <w:tcPr>
            <w:tcW w:w="4537" w:type="dxa"/>
          </w:tcPr>
          <w:p w14:paraId="5131B1C6" w14:textId="77777777" w:rsidR="00B97411" w:rsidRPr="00B97411" w:rsidRDefault="00B97411" w:rsidP="00200D00">
            <w:pPr>
              <w:pStyle w:val="ListParagraph"/>
              <w:numPr>
                <w:ilvl w:val="0"/>
                <w:numId w:val="39"/>
              </w:numPr>
              <w:spacing w:after="0"/>
              <w:ind w:left="460"/>
              <w:jc w:val="both"/>
              <w:rPr>
                <w:rFonts w:ascii="Tahoma" w:hAnsi="Tahoma"/>
                <w:b/>
                <w:bCs/>
                <w:color w:val="000000"/>
                <w:sz w:val="24"/>
                <w:szCs w:val="24"/>
              </w:rPr>
            </w:pPr>
            <w:r w:rsidRPr="00B97411">
              <w:rPr>
                <w:rFonts w:ascii="Tahoma" w:hAnsi="Tahoma"/>
                <w:b/>
                <w:bCs/>
                <w:color w:val="000000"/>
                <w:sz w:val="24"/>
                <w:szCs w:val="24"/>
              </w:rPr>
              <w:t xml:space="preserve">The Deputy President will deputise the President to direct, coordinate and supervise the execution of the functions and affairs of ministries and government departments. </w:t>
            </w:r>
          </w:p>
        </w:tc>
        <w:tc>
          <w:tcPr>
            <w:tcW w:w="5528" w:type="dxa"/>
          </w:tcPr>
          <w:p w14:paraId="7A7DD3AA" w14:textId="77777777" w:rsidR="00B97411" w:rsidRPr="00B97411" w:rsidRDefault="00B97411" w:rsidP="00B97411">
            <w:pPr>
              <w:spacing w:line="276" w:lineRule="auto"/>
              <w:ind w:left="110"/>
              <w:jc w:val="both"/>
              <w:rPr>
                <w:rFonts w:ascii="Tahoma" w:hAnsi="Tahoma"/>
                <w:b/>
                <w:color w:val="000000"/>
              </w:rPr>
            </w:pPr>
            <w:r w:rsidRPr="00B97411">
              <w:rPr>
                <w:rFonts w:ascii="Tahoma" w:hAnsi="Tahoma"/>
                <w:b/>
                <w:color w:val="000000"/>
              </w:rPr>
              <w:t>Office of the Chief of Staff</w:t>
            </w:r>
          </w:p>
          <w:p w14:paraId="482E1FB0" w14:textId="77777777" w:rsidR="00B97411" w:rsidRPr="00B97411" w:rsidRDefault="00B97411" w:rsidP="00200D00">
            <w:pPr>
              <w:pStyle w:val="ListParagraph"/>
              <w:numPr>
                <w:ilvl w:val="0"/>
                <w:numId w:val="38"/>
              </w:numPr>
              <w:spacing w:after="0"/>
              <w:ind w:left="470"/>
              <w:jc w:val="both"/>
              <w:rPr>
                <w:rFonts w:ascii="Tahoma" w:hAnsi="Tahoma"/>
                <w:color w:val="000000"/>
                <w:sz w:val="24"/>
                <w:szCs w:val="24"/>
              </w:rPr>
            </w:pPr>
            <w:r w:rsidRPr="00B97411">
              <w:rPr>
                <w:rFonts w:ascii="Tahoma" w:hAnsi="Tahoma"/>
                <w:b/>
                <w:color w:val="000000"/>
                <w:sz w:val="24"/>
                <w:szCs w:val="24"/>
              </w:rPr>
              <w:t>Policy Coordination Unit:</w:t>
            </w:r>
            <w:r w:rsidRPr="00B97411">
              <w:rPr>
                <w:rFonts w:ascii="Tahoma" w:hAnsi="Tahoma"/>
                <w:color w:val="000000"/>
                <w:sz w:val="24"/>
                <w:szCs w:val="24"/>
              </w:rPr>
              <w:t xml:space="preserve"> Coordination of Cabinet Committee Meetings, Research and Technical Advisory services to the Deputy President</w:t>
            </w:r>
          </w:p>
          <w:p w14:paraId="2C827164" w14:textId="77777777" w:rsidR="00B97411" w:rsidRPr="00B97411" w:rsidRDefault="00B97411" w:rsidP="00200D00">
            <w:pPr>
              <w:pStyle w:val="ListParagraph"/>
              <w:numPr>
                <w:ilvl w:val="0"/>
                <w:numId w:val="38"/>
              </w:numPr>
              <w:spacing w:after="0"/>
              <w:ind w:left="470"/>
              <w:jc w:val="both"/>
              <w:rPr>
                <w:rFonts w:ascii="Tahoma" w:hAnsi="Tahoma"/>
                <w:color w:val="000000"/>
                <w:sz w:val="24"/>
                <w:szCs w:val="24"/>
              </w:rPr>
            </w:pPr>
            <w:r w:rsidRPr="00B97411">
              <w:rPr>
                <w:rFonts w:ascii="Tahoma" w:hAnsi="Tahoma"/>
                <w:b/>
                <w:color w:val="000000"/>
                <w:sz w:val="24"/>
                <w:szCs w:val="24"/>
              </w:rPr>
              <w:t>Strategy &amp; Delivery Unit:</w:t>
            </w:r>
            <w:r w:rsidRPr="00B97411">
              <w:rPr>
                <w:rFonts w:ascii="Tahoma" w:hAnsi="Tahoma"/>
                <w:color w:val="000000"/>
                <w:sz w:val="24"/>
                <w:szCs w:val="24"/>
              </w:rPr>
              <w:t xml:space="preserve"> Relentless implementation of Presidential Priorities</w:t>
            </w:r>
          </w:p>
          <w:p w14:paraId="2344C3A0" w14:textId="77777777" w:rsidR="00B97411" w:rsidRPr="00B97411" w:rsidRDefault="00B97411" w:rsidP="00200D00">
            <w:pPr>
              <w:pStyle w:val="ListParagraph"/>
              <w:numPr>
                <w:ilvl w:val="0"/>
                <w:numId w:val="38"/>
              </w:numPr>
              <w:spacing w:after="0"/>
              <w:ind w:left="470"/>
              <w:jc w:val="both"/>
              <w:rPr>
                <w:rFonts w:ascii="Tahoma" w:hAnsi="Tahoma"/>
                <w:color w:val="000000"/>
                <w:sz w:val="24"/>
                <w:szCs w:val="24"/>
              </w:rPr>
            </w:pPr>
            <w:r w:rsidRPr="00B97411">
              <w:rPr>
                <w:rFonts w:ascii="Tahoma" w:hAnsi="Tahoma"/>
                <w:b/>
                <w:color w:val="000000"/>
                <w:sz w:val="24"/>
                <w:szCs w:val="24"/>
              </w:rPr>
              <w:t>Communication Unit:</w:t>
            </w:r>
            <w:r w:rsidRPr="00B97411">
              <w:rPr>
                <w:rFonts w:ascii="Tahoma" w:hAnsi="Tahoma"/>
                <w:color w:val="000000"/>
                <w:sz w:val="24"/>
                <w:szCs w:val="24"/>
              </w:rPr>
              <w:t xml:space="preserve"> Strategic Communications for the Deputy President and his Office</w:t>
            </w:r>
          </w:p>
          <w:p w14:paraId="201190BE" w14:textId="77777777" w:rsidR="00B97411" w:rsidRPr="00B97411" w:rsidRDefault="00B97411" w:rsidP="00200D00">
            <w:pPr>
              <w:pStyle w:val="ListParagraph"/>
              <w:numPr>
                <w:ilvl w:val="0"/>
                <w:numId w:val="38"/>
              </w:numPr>
              <w:spacing w:after="0"/>
              <w:ind w:left="470"/>
              <w:jc w:val="both"/>
              <w:rPr>
                <w:rFonts w:ascii="Tahoma" w:hAnsi="Tahoma"/>
                <w:b/>
                <w:color w:val="000000"/>
                <w:sz w:val="24"/>
                <w:szCs w:val="24"/>
              </w:rPr>
            </w:pPr>
            <w:r w:rsidRPr="00B97411">
              <w:rPr>
                <w:rFonts w:ascii="Tahoma" w:hAnsi="Tahoma"/>
                <w:b/>
                <w:color w:val="000000"/>
                <w:sz w:val="24"/>
                <w:szCs w:val="24"/>
              </w:rPr>
              <w:t>National Strategic Initiatives Unit</w:t>
            </w:r>
          </w:p>
          <w:p w14:paraId="5CEA84AA" w14:textId="77777777" w:rsidR="00B97411" w:rsidRPr="00B97411" w:rsidRDefault="00B97411" w:rsidP="00200D00">
            <w:pPr>
              <w:pStyle w:val="ListParagraph"/>
              <w:numPr>
                <w:ilvl w:val="1"/>
                <w:numId w:val="38"/>
              </w:numPr>
              <w:spacing w:after="0"/>
              <w:ind w:left="850"/>
              <w:jc w:val="both"/>
              <w:rPr>
                <w:rFonts w:ascii="Tahoma" w:hAnsi="Tahoma"/>
                <w:color w:val="000000"/>
                <w:sz w:val="24"/>
                <w:szCs w:val="24"/>
              </w:rPr>
            </w:pPr>
            <w:r w:rsidRPr="00B97411">
              <w:rPr>
                <w:rFonts w:ascii="Tahoma" w:hAnsi="Tahoma"/>
                <w:color w:val="000000"/>
                <w:sz w:val="24"/>
                <w:szCs w:val="24"/>
              </w:rPr>
              <w:t>LAPPSET Authority</w:t>
            </w:r>
          </w:p>
        </w:tc>
      </w:tr>
      <w:tr w:rsidR="00B97411" w:rsidRPr="00B97411" w14:paraId="5D03D033" w14:textId="77777777" w:rsidTr="00B97411">
        <w:trPr>
          <w:trHeight w:val="454"/>
        </w:trPr>
        <w:tc>
          <w:tcPr>
            <w:tcW w:w="10065" w:type="dxa"/>
            <w:gridSpan w:val="2"/>
            <w:shd w:val="clear" w:color="auto" w:fill="auto"/>
            <w:vAlign w:val="center"/>
          </w:tcPr>
          <w:p w14:paraId="3F55E375" w14:textId="77777777" w:rsidR="00B97411" w:rsidRPr="00B97411" w:rsidRDefault="00B97411" w:rsidP="00200D00">
            <w:pPr>
              <w:pStyle w:val="ListParagraph"/>
              <w:numPr>
                <w:ilvl w:val="0"/>
                <w:numId w:val="35"/>
              </w:numPr>
              <w:spacing w:after="0"/>
              <w:ind w:left="470"/>
              <w:jc w:val="both"/>
              <w:rPr>
                <w:rFonts w:ascii="Tahoma" w:hAnsi="Tahoma"/>
                <w:b/>
                <w:bCs/>
                <w:color w:val="000000"/>
                <w:sz w:val="24"/>
                <w:szCs w:val="24"/>
              </w:rPr>
            </w:pPr>
            <w:r w:rsidRPr="00B97411">
              <w:rPr>
                <w:rFonts w:ascii="Tahoma" w:hAnsi="Tahoma"/>
                <w:b/>
                <w:bCs/>
                <w:color w:val="000000"/>
                <w:sz w:val="24"/>
                <w:szCs w:val="24"/>
              </w:rPr>
              <w:t>Ceremonial Function</w:t>
            </w:r>
          </w:p>
        </w:tc>
      </w:tr>
      <w:tr w:rsidR="00B97411" w:rsidRPr="00B97411" w14:paraId="307B9860" w14:textId="77777777" w:rsidTr="00B97411">
        <w:trPr>
          <w:trHeight w:val="454"/>
        </w:trPr>
        <w:tc>
          <w:tcPr>
            <w:tcW w:w="4537" w:type="dxa"/>
          </w:tcPr>
          <w:p w14:paraId="7657266A" w14:textId="77777777" w:rsidR="00B97411" w:rsidRPr="00B97411" w:rsidRDefault="00B97411" w:rsidP="00200D00">
            <w:pPr>
              <w:pStyle w:val="ListParagraph"/>
              <w:numPr>
                <w:ilvl w:val="0"/>
                <w:numId w:val="39"/>
              </w:numPr>
              <w:spacing w:after="120"/>
              <w:ind w:left="460"/>
              <w:jc w:val="both"/>
              <w:rPr>
                <w:rFonts w:ascii="Tahoma" w:hAnsi="Tahoma"/>
                <w:b/>
                <w:bCs/>
                <w:color w:val="000000"/>
                <w:sz w:val="24"/>
                <w:szCs w:val="24"/>
              </w:rPr>
            </w:pPr>
            <w:r w:rsidRPr="00B97411">
              <w:rPr>
                <w:rFonts w:ascii="Tahoma" w:hAnsi="Tahoma"/>
                <w:b/>
                <w:bCs/>
                <w:color w:val="000000"/>
                <w:sz w:val="24"/>
                <w:szCs w:val="24"/>
              </w:rPr>
              <w:t xml:space="preserve">The Deputy President performs ceremonial functions through meetings with representatives of foreign governments. He represents the Kenyan government in official gatherings and receives foreign dignitaries, ambassadors, foreign investors, and other foreign officials. Though reporting to the principal </w:t>
            </w:r>
            <w:r w:rsidRPr="00B97411">
              <w:rPr>
                <w:rFonts w:ascii="Tahoma" w:hAnsi="Tahoma"/>
                <w:b/>
                <w:bCs/>
                <w:color w:val="000000"/>
                <w:sz w:val="24"/>
                <w:szCs w:val="24"/>
              </w:rPr>
              <w:lastRenderedPageBreak/>
              <w:t>Administrative secretary, the unit will liaise very closely with the office of the private secretary</w:t>
            </w:r>
          </w:p>
        </w:tc>
        <w:tc>
          <w:tcPr>
            <w:tcW w:w="5528" w:type="dxa"/>
          </w:tcPr>
          <w:p w14:paraId="0869B44F" w14:textId="77777777" w:rsidR="00B97411" w:rsidRPr="00B97411" w:rsidRDefault="00B97411" w:rsidP="00B97411">
            <w:pPr>
              <w:spacing w:after="120" w:line="276" w:lineRule="auto"/>
              <w:jc w:val="both"/>
              <w:rPr>
                <w:rFonts w:ascii="Tahoma" w:hAnsi="Tahoma"/>
                <w:b/>
                <w:color w:val="000000"/>
              </w:rPr>
            </w:pPr>
            <w:r w:rsidRPr="00B97411">
              <w:rPr>
                <w:rFonts w:ascii="Tahoma" w:hAnsi="Tahoma"/>
                <w:b/>
                <w:color w:val="000000"/>
              </w:rPr>
              <w:lastRenderedPageBreak/>
              <w:t>Office of the Private Secretary</w:t>
            </w:r>
          </w:p>
          <w:p w14:paraId="5A3701A8" w14:textId="77777777" w:rsidR="00B97411" w:rsidRPr="00B97411" w:rsidRDefault="00B97411" w:rsidP="00200D00">
            <w:pPr>
              <w:pStyle w:val="ListParagraph"/>
              <w:numPr>
                <w:ilvl w:val="0"/>
                <w:numId w:val="36"/>
              </w:numPr>
              <w:spacing w:after="120"/>
              <w:ind w:left="470"/>
              <w:jc w:val="both"/>
              <w:rPr>
                <w:rFonts w:ascii="Tahoma" w:hAnsi="Tahoma"/>
                <w:b/>
                <w:color w:val="000000"/>
                <w:sz w:val="24"/>
                <w:szCs w:val="24"/>
              </w:rPr>
            </w:pPr>
            <w:r w:rsidRPr="00B97411">
              <w:rPr>
                <w:rFonts w:ascii="Tahoma" w:hAnsi="Tahoma"/>
                <w:b/>
                <w:color w:val="000000"/>
                <w:sz w:val="24"/>
                <w:szCs w:val="24"/>
              </w:rPr>
              <w:t xml:space="preserve">Diary Unit: </w:t>
            </w:r>
            <w:r w:rsidRPr="00B97411">
              <w:rPr>
                <w:rFonts w:ascii="Tahoma" w:hAnsi="Tahoma"/>
                <w:color w:val="000000"/>
                <w:sz w:val="24"/>
                <w:szCs w:val="24"/>
              </w:rPr>
              <w:t>Coordination of the Deputy President’s Diary</w:t>
            </w:r>
          </w:p>
          <w:p w14:paraId="0B476466" w14:textId="77777777" w:rsidR="00B97411" w:rsidRPr="00B97411" w:rsidRDefault="00B97411" w:rsidP="00200D00">
            <w:pPr>
              <w:pStyle w:val="ListParagraph"/>
              <w:numPr>
                <w:ilvl w:val="0"/>
                <w:numId w:val="36"/>
              </w:numPr>
              <w:spacing w:after="120"/>
              <w:ind w:left="470"/>
              <w:jc w:val="both"/>
              <w:rPr>
                <w:rFonts w:ascii="Tahoma" w:hAnsi="Tahoma"/>
                <w:b/>
                <w:color w:val="000000"/>
                <w:sz w:val="24"/>
                <w:szCs w:val="24"/>
              </w:rPr>
            </w:pPr>
            <w:r w:rsidRPr="00B97411">
              <w:rPr>
                <w:rFonts w:ascii="Tahoma" w:hAnsi="Tahoma"/>
                <w:b/>
                <w:color w:val="000000"/>
                <w:sz w:val="24"/>
                <w:szCs w:val="24"/>
              </w:rPr>
              <w:t xml:space="preserve">Protocol Unit: </w:t>
            </w:r>
            <w:r w:rsidRPr="00B97411">
              <w:rPr>
                <w:rFonts w:ascii="Tahoma" w:hAnsi="Tahoma"/>
                <w:color w:val="000000"/>
                <w:sz w:val="24"/>
                <w:szCs w:val="24"/>
              </w:rPr>
              <w:t>Diplomatic Protocol and Foreign Travel Coordination</w:t>
            </w:r>
          </w:p>
          <w:p w14:paraId="4CE352C7" w14:textId="77777777" w:rsidR="00B97411" w:rsidRPr="00B97411" w:rsidRDefault="00B97411" w:rsidP="00200D00">
            <w:pPr>
              <w:pStyle w:val="ListParagraph"/>
              <w:numPr>
                <w:ilvl w:val="0"/>
                <w:numId w:val="36"/>
              </w:numPr>
              <w:spacing w:after="120"/>
              <w:ind w:left="470"/>
              <w:jc w:val="both"/>
              <w:rPr>
                <w:rFonts w:ascii="Tahoma" w:hAnsi="Tahoma"/>
                <w:b/>
                <w:color w:val="000000"/>
                <w:sz w:val="24"/>
                <w:szCs w:val="24"/>
              </w:rPr>
            </w:pPr>
            <w:r w:rsidRPr="00B97411">
              <w:rPr>
                <w:rFonts w:ascii="Tahoma" w:hAnsi="Tahoma"/>
                <w:b/>
                <w:color w:val="000000"/>
                <w:sz w:val="24"/>
                <w:szCs w:val="24"/>
              </w:rPr>
              <w:t xml:space="preserve">Operations Unit: </w:t>
            </w:r>
            <w:r w:rsidRPr="00B97411">
              <w:rPr>
                <w:rFonts w:ascii="Tahoma" w:hAnsi="Tahoma"/>
                <w:color w:val="000000"/>
                <w:sz w:val="24"/>
                <w:szCs w:val="24"/>
              </w:rPr>
              <w:t>State Protocol &amp;Coordination of Operations and Logistics</w:t>
            </w:r>
          </w:p>
          <w:p w14:paraId="47EB7F33" w14:textId="77777777" w:rsidR="00B97411" w:rsidRPr="00B97411" w:rsidRDefault="00B97411" w:rsidP="00200D00">
            <w:pPr>
              <w:pStyle w:val="ListParagraph"/>
              <w:numPr>
                <w:ilvl w:val="0"/>
                <w:numId w:val="36"/>
              </w:numPr>
              <w:spacing w:after="120"/>
              <w:ind w:left="470"/>
              <w:jc w:val="both"/>
              <w:rPr>
                <w:rFonts w:ascii="Tahoma" w:hAnsi="Tahoma"/>
                <w:b/>
                <w:color w:val="000000"/>
                <w:sz w:val="24"/>
                <w:szCs w:val="24"/>
              </w:rPr>
            </w:pPr>
            <w:r w:rsidRPr="00B97411">
              <w:rPr>
                <w:rFonts w:ascii="Tahoma" w:hAnsi="Tahoma"/>
                <w:b/>
                <w:color w:val="000000"/>
                <w:sz w:val="24"/>
                <w:szCs w:val="24"/>
              </w:rPr>
              <w:t>Hospitality Unit:</w:t>
            </w:r>
            <w:r w:rsidRPr="00B97411">
              <w:rPr>
                <w:rFonts w:ascii="Tahoma" w:hAnsi="Tahoma"/>
                <w:color w:val="000000"/>
                <w:sz w:val="24"/>
                <w:szCs w:val="24"/>
              </w:rPr>
              <w:t xml:space="preserve"> Official Residence and Spousal support</w:t>
            </w:r>
          </w:p>
        </w:tc>
      </w:tr>
      <w:tr w:rsidR="00B97411" w:rsidRPr="00B97411" w14:paraId="372902CD" w14:textId="77777777" w:rsidTr="00B97411">
        <w:trPr>
          <w:trHeight w:val="454"/>
        </w:trPr>
        <w:tc>
          <w:tcPr>
            <w:tcW w:w="10065" w:type="dxa"/>
            <w:gridSpan w:val="2"/>
            <w:shd w:val="clear" w:color="auto" w:fill="auto"/>
            <w:vAlign w:val="center"/>
          </w:tcPr>
          <w:p w14:paraId="10917458" w14:textId="77777777" w:rsidR="00B97411" w:rsidRPr="00B97411" w:rsidRDefault="00B97411" w:rsidP="00200D00">
            <w:pPr>
              <w:pStyle w:val="ListParagraph"/>
              <w:numPr>
                <w:ilvl w:val="0"/>
                <w:numId w:val="35"/>
              </w:numPr>
              <w:spacing w:after="0"/>
              <w:ind w:left="470"/>
              <w:jc w:val="both"/>
              <w:rPr>
                <w:rFonts w:ascii="Tahoma" w:hAnsi="Tahoma"/>
                <w:b/>
                <w:bCs/>
                <w:color w:val="000000"/>
                <w:sz w:val="24"/>
                <w:szCs w:val="24"/>
              </w:rPr>
            </w:pPr>
            <w:r w:rsidRPr="00B97411">
              <w:rPr>
                <w:rFonts w:ascii="Tahoma" w:hAnsi="Tahoma"/>
                <w:b/>
                <w:bCs/>
                <w:color w:val="000000"/>
                <w:sz w:val="24"/>
                <w:szCs w:val="24"/>
              </w:rPr>
              <w:lastRenderedPageBreak/>
              <w:t>Advisory Function</w:t>
            </w:r>
          </w:p>
        </w:tc>
      </w:tr>
      <w:tr w:rsidR="00B97411" w:rsidRPr="00B97411" w14:paraId="2C6B3C7E" w14:textId="77777777" w:rsidTr="00B97411">
        <w:trPr>
          <w:trHeight w:val="454"/>
        </w:trPr>
        <w:tc>
          <w:tcPr>
            <w:tcW w:w="4537" w:type="dxa"/>
          </w:tcPr>
          <w:p w14:paraId="3B5D3A1B" w14:textId="77777777" w:rsidR="00B97411" w:rsidRPr="00B97411" w:rsidRDefault="00B97411" w:rsidP="00200D00">
            <w:pPr>
              <w:pStyle w:val="ListParagraph"/>
              <w:numPr>
                <w:ilvl w:val="0"/>
                <w:numId w:val="39"/>
              </w:numPr>
              <w:spacing w:after="120"/>
              <w:ind w:left="460"/>
              <w:jc w:val="both"/>
              <w:rPr>
                <w:rFonts w:ascii="Tahoma" w:hAnsi="Tahoma"/>
                <w:b/>
                <w:bCs/>
                <w:color w:val="000000"/>
                <w:sz w:val="24"/>
                <w:szCs w:val="24"/>
              </w:rPr>
            </w:pPr>
            <w:r w:rsidRPr="00B97411">
              <w:rPr>
                <w:rFonts w:ascii="Tahoma" w:hAnsi="Tahoma"/>
                <w:b/>
                <w:bCs/>
                <w:color w:val="000000"/>
                <w:sz w:val="24"/>
                <w:szCs w:val="24"/>
              </w:rPr>
              <w:t>As a member of the Cabinet, the Deputy President participates in the formulation of policies in the implementation of government programs and projects. The advisory team will be drawn from the Executive Office of the President.</w:t>
            </w:r>
          </w:p>
        </w:tc>
        <w:tc>
          <w:tcPr>
            <w:tcW w:w="5528" w:type="dxa"/>
          </w:tcPr>
          <w:p w14:paraId="028AEA2A" w14:textId="77777777" w:rsidR="00B97411" w:rsidRPr="00B97411" w:rsidRDefault="00B97411" w:rsidP="00B97411">
            <w:pPr>
              <w:spacing w:after="120" w:line="276" w:lineRule="auto"/>
              <w:jc w:val="both"/>
              <w:rPr>
                <w:rFonts w:ascii="Tahoma" w:hAnsi="Tahoma"/>
                <w:b/>
                <w:color w:val="000000"/>
              </w:rPr>
            </w:pPr>
            <w:r w:rsidRPr="00B97411">
              <w:rPr>
                <w:rFonts w:ascii="Tahoma" w:hAnsi="Tahoma"/>
                <w:b/>
                <w:color w:val="000000"/>
              </w:rPr>
              <w:t>Office of the Chief of Staff</w:t>
            </w:r>
          </w:p>
          <w:p w14:paraId="26460442" w14:textId="77777777" w:rsidR="00B97411" w:rsidRPr="00B97411" w:rsidRDefault="00B97411" w:rsidP="00200D00">
            <w:pPr>
              <w:pStyle w:val="ListParagraph"/>
              <w:numPr>
                <w:ilvl w:val="0"/>
                <w:numId w:val="41"/>
              </w:numPr>
              <w:spacing w:after="120"/>
              <w:ind w:left="425"/>
              <w:jc w:val="both"/>
              <w:rPr>
                <w:rFonts w:ascii="Tahoma" w:hAnsi="Tahoma"/>
                <w:color w:val="000000"/>
                <w:sz w:val="24"/>
                <w:szCs w:val="24"/>
              </w:rPr>
            </w:pPr>
            <w:r w:rsidRPr="00B97411">
              <w:rPr>
                <w:rFonts w:ascii="Tahoma" w:hAnsi="Tahoma"/>
                <w:color w:val="000000"/>
                <w:sz w:val="24"/>
                <w:szCs w:val="24"/>
              </w:rPr>
              <w:t>Governance &amp; Constitution Advisor</w:t>
            </w:r>
          </w:p>
          <w:p w14:paraId="671E17E4" w14:textId="77777777" w:rsidR="00B97411" w:rsidRPr="00B97411" w:rsidRDefault="00B97411" w:rsidP="00200D00">
            <w:pPr>
              <w:pStyle w:val="ListParagraph"/>
              <w:numPr>
                <w:ilvl w:val="0"/>
                <w:numId w:val="41"/>
              </w:numPr>
              <w:spacing w:after="120"/>
              <w:ind w:left="425"/>
              <w:jc w:val="both"/>
              <w:rPr>
                <w:rFonts w:ascii="Tahoma" w:hAnsi="Tahoma"/>
                <w:color w:val="000000"/>
                <w:sz w:val="24"/>
                <w:szCs w:val="24"/>
              </w:rPr>
            </w:pPr>
            <w:r w:rsidRPr="00B97411">
              <w:rPr>
                <w:rFonts w:ascii="Tahoma" w:hAnsi="Tahoma"/>
                <w:color w:val="000000"/>
                <w:sz w:val="24"/>
                <w:szCs w:val="24"/>
              </w:rPr>
              <w:t>Economic Affairs Advisor</w:t>
            </w:r>
          </w:p>
          <w:p w14:paraId="0887745A" w14:textId="77777777" w:rsidR="00B97411" w:rsidRPr="00B97411" w:rsidRDefault="00B97411" w:rsidP="00200D00">
            <w:pPr>
              <w:pStyle w:val="ListParagraph"/>
              <w:numPr>
                <w:ilvl w:val="0"/>
                <w:numId w:val="41"/>
              </w:numPr>
              <w:spacing w:after="120"/>
              <w:ind w:left="425"/>
              <w:jc w:val="both"/>
              <w:rPr>
                <w:rFonts w:ascii="Tahoma" w:hAnsi="Tahoma"/>
                <w:color w:val="000000"/>
                <w:sz w:val="24"/>
                <w:szCs w:val="24"/>
              </w:rPr>
            </w:pPr>
            <w:r w:rsidRPr="00B97411">
              <w:rPr>
                <w:rFonts w:ascii="Tahoma" w:hAnsi="Tahoma"/>
                <w:color w:val="000000"/>
                <w:sz w:val="24"/>
                <w:szCs w:val="24"/>
              </w:rPr>
              <w:t>Infrastructure Advisor</w:t>
            </w:r>
          </w:p>
          <w:p w14:paraId="4F875119" w14:textId="77777777" w:rsidR="00B97411" w:rsidRPr="00B97411" w:rsidRDefault="00B97411" w:rsidP="00200D00">
            <w:pPr>
              <w:pStyle w:val="ListParagraph"/>
              <w:numPr>
                <w:ilvl w:val="0"/>
                <w:numId w:val="41"/>
              </w:numPr>
              <w:spacing w:after="120"/>
              <w:ind w:left="425"/>
              <w:jc w:val="both"/>
              <w:rPr>
                <w:rFonts w:ascii="Tahoma" w:hAnsi="Tahoma"/>
                <w:color w:val="000000"/>
                <w:sz w:val="24"/>
                <w:szCs w:val="24"/>
              </w:rPr>
            </w:pPr>
            <w:r w:rsidRPr="00B97411">
              <w:rPr>
                <w:rFonts w:ascii="Tahoma" w:hAnsi="Tahoma"/>
                <w:color w:val="000000"/>
                <w:sz w:val="24"/>
                <w:szCs w:val="24"/>
              </w:rPr>
              <w:t>Political advisor</w:t>
            </w:r>
          </w:p>
          <w:p w14:paraId="153F12F6" w14:textId="77777777" w:rsidR="00B97411" w:rsidRPr="00B97411" w:rsidRDefault="00B97411" w:rsidP="00200D00">
            <w:pPr>
              <w:pStyle w:val="ListParagraph"/>
              <w:numPr>
                <w:ilvl w:val="0"/>
                <w:numId w:val="41"/>
              </w:numPr>
              <w:spacing w:after="120"/>
              <w:ind w:left="425"/>
              <w:jc w:val="both"/>
              <w:rPr>
                <w:rFonts w:ascii="Tahoma" w:hAnsi="Tahoma"/>
                <w:color w:val="000000"/>
                <w:sz w:val="24"/>
                <w:szCs w:val="24"/>
              </w:rPr>
            </w:pPr>
            <w:r w:rsidRPr="00B97411">
              <w:rPr>
                <w:rFonts w:ascii="Tahoma" w:hAnsi="Tahoma"/>
                <w:color w:val="000000"/>
                <w:sz w:val="24"/>
                <w:szCs w:val="24"/>
              </w:rPr>
              <w:t>Constitutional &amp; Legislative Affairs Advisor</w:t>
            </w:r>
          </w:p>
          <w:p w14:paraId="2FC729E8" w14:textId="77777777" w:rsidR="00B97411" w:rsidRPr="00B97411" w:rsidRDefault="00B97411" w:rsidP="00200D00">
            <w:pPr>
              <w:pStyle w:val="ListParagraph"/>
              <w:numPr>
                <w:ilvl w:val="0"/>
                <w:numId w:val="41"/>
              </w:numPr>
              <w:spacing w:after="120"/>
              <w:ind w:left="425"/>
              <w:jc w:val="both"/>
              <w:rPr>
                <w:rFonts w:ascii="Tahoma" w:hAnsi="Tahoma"/>
                <w:color w:val="000000"/>
                <w:sz w:val="24"/>
                <w:szCs w:val="24"/>
              </w:rPr>
            </w:pPr>
            <w:r w:rsidRPr="00B97411">
              <w:rPr>
                <w:rFonts w:ascii="Tahoma" w:hAnsi="Tahoma"/>
                <w:color w:val="000000"/>
                <w:sz w:val="24"/>
                <w:szCs w:val="24"/>
              </w:rPr>
              <w:t>Communications Advisor</w:t>
            </w:r>
          </w:p>
          <w:p w14:paraId="069F6826" w14:textId="77777777" w:rsidR="00B97411" w:rsidRPr="00B97411" w:rsidRDefault="00B97411" w:rsidP="00200D00">
            <w:pPr>
              <w:pStyle w:val="ListParagraph"/>
              <w:numPr>
                <w:ilvl w:val="0"/>
                <w:numId w:val="41"/>
              </w:numPr>
              <w:spacing w:after="120"/>
              <w:ind w:left="425"/>
              <w:jc w:val="both"/>
              <w:rPr>
                <w:rFonts w:ascii="Tahoma" w:hAnsi="Tahoma"/>
                <w:color w:val="000000"/>
                <w:sz w:val="24"/>
                <w:szCs w:val="24"/>
              </w:rPr>
            </w:pPr>
            <w:r w:rsidRPr="00B97411">
              <w:rPr>
                <w:rFonts w:ascii="Tahoma" w:hAnsi="Tahoma"/>
                <w:color w:val="000000"/>
                <w:sz w:val="24"/>
                <w:szCs w:val="24"/>
              </w:rPr>
              <w:t>Security Advisor</w:t>
            </w:r>
          </w:p>
        </w:tc>
      </w:tr>
      <w:tr w:rsidR="00B97411" w:rsidRPr="00B97411" w14:paraId="78F73A35" w14:textId="77777777" w:rsidTr="00B97411">
        <w:trPr>
          <w:trHeight w:val="454"/>
        </w:trPr>
        <w:tc>
          <w:tcPr>
            <w:tcW w:w="10065" w:type="dxa"/>
            <w:gridSpan w:val="2"/>
            <w:shd w:val="clear" w:color="auto" w:fill="auto"/>
            <w:vAlign w:val="center"/>
          </w:tcPr>
          <w:p w14:paraId="28FC7A94" w14:textId="77777777" w:rsidR="00B97411" w:rsidRPr="00B97411" w:rsidRDefault="00B97411" w:rsidP="00200D00">
            <w:pPr>
              <w:pStyle w:val="ListParagraph"/>
              <w:numPr>
                <w:ilvl w:val="0"/>
                <w:numId w:val="41"/>
              </w:numPr>
              <w:spacing w:after="0"/>
              <w:ind w:left="470"/>
              <w:jc w:val="both"/>
              <w:rPr>
                <w:rFonts w:ascii="Tahoma" w:hAnsi="Tahoma"/>
                <w:b/>
                <w:bCs/>
                <w:color w:val="000000"/>
                <w:sz w:val="24"/>
                <w:szCs w:val="24"/>
              </w:rPr>
            </w:pPr>
            <w:r w:rsidRPr="00B97411">
              <w:rPr>
                <w:rFonts w:ascii="Tahoma" w:hAnsi="Tahoma"/>
                <w:b/>
                <w:bCs/>
                <w:color w:val="000000"/>
                <w:sz w:val="24"/>
                <w:szCs w:val="24"/>
              </w:rPr>
              <w:t>Cabinet Function</w:t>
            </w:r>
          </w:p>
        </w:tc>
      </w:tr>
      <w:tr w:rsidR="00B97411" w:rsidRPr="00B97411" w14:paraId="291F9840" w14:textId="77777777" w:rsidTr="00B97411">
        <w:trPr>
          <w:trHeight w:val="454"/>
        </w:trPr>
        <w:tc>
          <w:tcPr>
            <w:tcW w:w="4537" w:type="dxa"/>
          </w:tcPr>
          <w:p w14:paraId="3F80F72B" w14:textId="77777777" w:rsidR="00B97411" w:rsidRPr="00B97411" w:rsidRDefault="00B97411" w:rsidP="00200D00">
            <w:pPr>
              <w:pStyle w:val="ListParagraph"/>
              <w:numPr>
                <w:ilvl w:val="0"/>
                <w:numId w:val="39"/>
              </w:numPr>
              <w:spacing w:after="120"/>
              <w:ind w:left="460"/>
              <w:jc w:val="both"/>
              <w:rPr>
                <w:rFonts w:ascii="Tahoma" w:hAnsi="Tahoma"/>
                <w:b/>
                <w:bCs/>
                <w:color w:val="000000"/>
                <w:sz w:val="24"/>
                <w:szCs w:val="24"/>
              </w:rPr>
            </w:pPr>
            <w:r w:rsidRPr="00B97411">
              <w:rPr>
                <w:rFonts w:ascii="Tahoma" w:hAnsi="Tahoma"/>
                <w:b/>
                <w:bCs/>
                <w:color w:val="000000"/>
                <w:sz w:val="24"/>
                <w:szCs w:val="24"/>
              </w:rPr>
              <w:t>The Deputy President performs cabinet functions managing and running cabinet committees. The function sets agenda, conduct meetings and follow through. The function’s secretariat will be drawn from the shared structure of the presidency</w:t>
            </w:r>
          </w:p>
        </w:tc>
        <w:tc>
          <w:tcPr>
            <w:tcW w:w="5528" w:type="dxa"/>
          </w:tcPr>
          <w:p w14:paraId="51970676" w14:textId="77777777" w:rsidR="00B97411" w:rsidRPr="00B97411" w:rsidRDefault="00B97411" w:rsidP="00B97411">
            <w:pPr>
              <w:spacing w:after="120" w:line="276" w:lineRule="auto"/>
              <w:jc w:val="both"/>
              <w:rPr>
                <w:rFonts w:ascii="Tahoma" w:hAnsi="Tahoma"/>
                <w:b/>
                <w:color w:val="000000"/>
              </w:rPr>
            </w:pPr>
            <w:r w:rsidRPr="00B97411">
              <w:rPr>
                <w:rFonts w:ascii="Tahoma" w:hAnsi="Tahoma"/>
                <w:b/>
                <w:color w:val="000000"/>
              </w:rPr>
              <w:t>Office of the Chief of Staff</w:t>
            </w:r>
          </w:p>
          <w:p w14:paraId="29DFAE8A" w14:textId="77777777" w:rsidR="00B97411" w:rsidRPr="00B97411" w:rsidRDefault="00B97411" w:rsidP="00200D00">
            <w:pPr>
              <w:pStyle w:val="ListParagraph"/>
              <w:numPr>
                <w:ilvl w:val="0"/>
                <w:numId w:val="46"/>
              </w:numPr>
              <w:spacing w:after="120"/>
              <w:jc w:val="both"/>
              <w:rPr>
                <w:rFonts w:ascii="Tahoma" w:hAnsi="Tahoma"/>
                <w:color w:val="000000"/>
                <w:sz w:val="24"/>
                <w:szCs w:val="24"/>
              </w:rPr>
            </w:pPr>
            <w:r w:rsidRPr="00B97411">
              <w:rPr>
                <w:rFonts w:ascii="Tahoma" w:hAnsi="Tahoma"/>
                <w:color w:val="000000"/>
                <w:sz w:val="24"/>
                <w:szCs w:val="24"/>
              </w:rPr>
              <w:t>Secretary to Cabinet committees</w:t>
            </w:r>
          </w:p>
          <w:p w14:paraId="0537BD87" w14:textId="77777777" w:rsidR="00B97411" w:rsidRPr="00B97411" w:rsidRDefault="00B97411" w:rsidP="00200D00">
            <w:pPr>
              <w:pStyle w:val="ListParagraph"/>
              <w:numPr>
                <w:ilvl w:val="0"/>
                <w:numId w:val="46"/>
              </w:numPr>
              <w:spacing w:after="120"/>
              <w:jc w:val="both"/>
              <w:rPr>
                <w:rFonts w:ascii="Tahoma" w:hAnsi="Tahoma"/>
                <w:color w:val="000000"/>
                <w:sz w:val="24"/>
                <w:szCs w:val="24"/>
              </w:rPr>
            </w:pPr>
            <w:r w:rsidRPr="00B97411">
              <w:rPr>
                <w:rFonts w:ascii="Tahoma" w:hAnsi="Tahoma"/>
                <w:color w:val="000000"/>
                <w:sz w:val="24"/>
                <w:szCs w:val="24"/>
              </w:rPr>
              <w:t>Research Team</w:t>
            </w:r>
          </w:p>
          <w:p w14:paraId="466E8BE8" w14:textId="77777777" w:rsidR="00B97411" w:rsidRPr="00B97411" w:rsidRDefault="00B97411" w:rsidP="00200D00">
            <w:pPr>
              <w:pStyle w:val="ListParagraph"/>
              <w:numPr>
                <w:ilvl w:val="0"/>
                <w:numId w:val="46"/>
              </w:numPr>
              <w:spacing w:after="120"/>
              <w:jc w:val="both"/>
              <w:rPr>
                <w:rFonts w:ascii="Tahoma" w:hAnsi="Tahoma"/>
                <w:b/>
                <w:color w:val="000000"/>
                <w:sz w:val="24"/>
                <w:szCs w:val="24"/>
              </w:rPr>
            </w:pPr>
            <w:r w:rsidRPr="00B97411">
              <w:rPr>
                <w:rFonts w:ascii="Tahoma" w:hAnsi="Tahoma"/>
                <w:color w:val="000000"/>
                <w:sz w:val="24"/>
                <w:szCs w:val="24"/>
              </w:rPr>
              <w:t>Legal</w:t>
            </w:r>
          </w:p>
          <w:p w14:paraId="19FA0F09" w14:textId="77777777" w:rsidR="00B97411" w:rsidRPr="00B97411" w:rsidRDefault="00B97411" w:rsidP="00B97411">
            <w:pPr>
              <w:pStyle w:val="ListParagraph"/>
              <w:spacing w:after="120"/>
              <w:ind w:left="0"/>
              <w:jc w:val="both"/>
              <w:rPr>
                <w:rFonts w:ascii="Tahoma" w:hAnsi="Tahoma"/>
                <w:b/>
                <w:color w:val="000000"/>
                <w:sz w:val="24"/>
                <w:szCs w:val="24"/>
              </w:rPr>
            </w:pPr>
          </w:p>
        </w:tc>
      </w:tr>
      <w:tr w:rsidR="00B97411" w:rsidRPr="00B97411" w14:paraId="47521F16" w14:textId="77777777" w:rsidTr="00B97411">
        <w:trPr>
          <w:trHeight w:val="454"/>
        </w:trPr>
        <w:tc>
          <w:tcPr>
            <w:tcW w:w="10065" w:type="dxa"/>
            <w:gridSpan w:val="2"/>
            <w:shd w:val="clear" w:color="auto" w:fill="auto"/>
            <w:vAlign w:val="center"/>
          </w:tcPr>
          <w:p w14:paraId="3C2089C5" w14:textId="77777777" w:rsidR="00B97411" w:rsidRPr="00B97411" w:rsidRDefault="00B97411" w:rsidP="00200D00">
            <w:pPr>
              <w:pStyle w:val="ListParagraph"/>
              <w:numPr>
                <w:ilvl w:val="0"/>
                <w:numId w:val="41"/>
              </w:numPr>
              <w:spacing w:after="0"/>
              <w:ind w:left="470"/>
              <w:jc w:val="both"/>
              <w:rPr>
                <w:rFonts w:ascii="Tahoma" w:hAnsi="Tahoma"/>
                <w:b/>
                <w:bCs/>
                <w:color w:val="000000"/>
                <w:sz w:val="24"/>
                <w:szCs w:val="24"/>
              </w:rPr>
            </w:pPr>
            <w:r w:rsidRPr="00B97411">
              <w:rPr>
                <w:rFonts w:ascii="Tahoma" w:hAnsi="Tahoma"/>
                <w:b/>
                <w:bCs/>
                <w:color w:val="000000"/>
                <w:sz w:val="24"/>
                <w:szCs w:val="24"/>
              </w:rPr>
              <w:t>Administrative Function:</w:t>
            </w:r>
          </w:p>
        </w:tc>
      </w:tr>
      <w:tr w:rsidR="00B97411" w:rsidRPr="00B97411" w14:paraId="05C1AF5F" w14:textId="77777777" w:rsidTr="00B97411">
        <w:trPr>
          <w:trHeight w:val="454"/>
        </w:trPr>
        <w:tc>
          <w:tcPr>
            <w:tcW w:w="4537" w:type="dxa"/>
          </w:tcPr>
          <w:p w14:paraId="347F64A3" w14:textId="77777777" w:rsidR="00B97411" w:rsidRPr="00B97411" w:rsidRDefault="00B97411" w:rsidP="00200D00">
            <w:pPr>
              <w:pStyle w:val="ListParagraph"/>
              <w:numPr>
                <w:ilvl w:val="0"/>
                <w:numId w:val="39"/>
              </w:numPr>
              <w:spacing w:after="120"/>
              <w:ind w:left="460"/>
              <w:jc w:val="both"/>
              <w:rPr>
                <w:rFonts w:ascii="Tahoma" w:hAnsi="Tahoma"/>
                <w:b/>
                <w:bCs/>
                <w:color w:val="000000"/>
                <w:sz w:val="24"/>
                <w:szCs w:val="24"/>
              </w:rPr>
            </w:pPr>
            <w:r w:rsidRPr="00B97411">
              <w:rPr>
                <w:rFonts w:ascii="Tahoma" w:hAnsi="Tahoma"/>
                <w:b/>
                <w:bCs/>
                <w:color w:val="000000"/>
                <w:sz w:val="24"/>
                <w:szCs w:val="24"/>
              </w:rPr>
              <w:t>The Deputy President performs administrative functions to ensure that the resources of the EODP are efficiently used to attain the goals and objectives of the office</w:t>
            </w:r>
          </w:p>
        </w:tc>
        <w:tc>
          <w:tcPr>
            <w:tcW w:w="5528" w:type="dxa"/>
          </w:tcPr>
          <w:p w14:paraId="16448C4C" w14:textId="77777777" w:rsidR="00B97411" w:rsidRPr="00B97411" w:rsidRDefault="00B97411" w:rsidP="00B97411">
            <w:pPr>
              <w:spacing w:after="120" w:line="276" w:lineRule="auto"/>
              <w:jc w:val="both"/>
              <w:rPr>
                <w:rFonts w:ascii="Tahoma" w:hAnsi="Tahoma"/>
                <w:b/>
                <w:color w:val="000000"/>
              </w:rPr>
            </w:pPr>
            <w:r w:rsidRPr="00B97411">
              <w:rPr>
                <w:rFonts w:ascii="Tahoma" w:hAnsi="Tahoma"/>
                <w:b/>
                <w:color w:val="000000"/>
              </w:rPr>
              <w:t>Principal Administrative Secretary</w:t>
            </w:r>
          </w:p>
          <w:p w14:paraId="5EC6F33C" w14:textId="77777777" w:rsidR="00B97411" w:rsidRPr="00B97411" w:rsidRDefault="00B97411" w:rsidP="00200D00">
            <w:pPr>
              <w:pStyle w:val="ListParagraph"/>
              <w:numPr>
                <w:ilvl w:val="0"/>
                <w:numId w:val="37"/>
              </w:numPr>
              <w:spacing w:after="120"/>
              <w:ind w:left="470"/>
              <w:jc w:val="both"/>
              <w:rPr>
                <w:rFonts w:ascii="Tahoma" w:hAnsi="Tahoma"/>
                <w:b/>
                <w:color w:val="000000"/>
                <w:sz w:val="24"/>
                <w:szCs w:val="24"/>
              </w:rPr>
            </w:pPr>
            <w:r w:rsidRPr="00B97411">
              <w:rPr>
                <w:rFonts w:ascii="Tahoma" w:hAnsi="Tahoma"/>
                <w:b/>
                <w:color w:val="000000"/>
                <w:sz w:val="24"/>
                <w:szCs w:val="24"/>
              </w:rPr>
              <w:t>Administration</w:t>
            </w:r>
          </w:p>
          <w:p w14:paraId="116E2469" w14:textId="77777777" w:rsidR="00B97411" w:rsidRPr="00B97411" w:rsidRDefault="00B97411" w:rsidP="00200D00">
            <w:pPr>
              <w:pStyle w:val="ListParagraph"/>
              <w:numPr>
                <w:ilvl w:val="1"/>
                <w:numId w:val="37"/>
              </w:numPr>
              <w:spacing w:after="120"/>
              <w:ind w:left="1037"/>
              <w:jc w:val="both"/>
              <w:rPr>
                <w:rFonts w:ascii="Tahoma" w:hAnsi="Tahoma"/>
                <w:color w:val="000000"/>
                <w:sz w:val="24"/>
                <w:szCs w:val="24"/>
              </w:rPr>
            </w:pPr>
            <w:r w:rsidRPr="00B97411">
              <w:rPr>
                <w:rFonts w:ascii="Tahoma" w:hAnsi="Tahoma"/>
                <w:color w:val="000000"/>
                <w:sz w:val="24"/>
                <w:szCs w:val="24"/>
              </w:rPr>
              <w:t>Finance</w:t>
            </w:r>
          </w:p>
          <w:p w14:paraId="49777AEE" w14:textId="77777777" w:rsidR="00B97411" w:rsidRPr="00B97411" w:rsidRDefault="00B97411" w:rsidP="00200D00">
            <w:pPr>
              <w:pStyle w:val="ListParagraph"/>
              <w:numPr>
                <w:ilvl w:val="1"/>
                <w:numId w:val="37"/>
              </w:numPr>
              <w:spacing w:after="120"/>
              <w:ind w:left="1037"/>
              <w:jc w:val="both"/>
              <w:rPr>
                <w:rFonts w:ascii="Tahoma" w:hAnsi="Tahoma"/>
                <w:color w:val="000000"/>
                <w:sz w:val="24"/>
                <w:szCs w:val="24"/>
              </w:rPr>
            </w:pPr>
            <w:r w:rsidRPr="00B97411">
              <w:rPr>
                <w:rFonts w:ascii="Tahoma" w:hAnsi="Tahoma"/>
                <w:color w:val="000000"/>
                <w:sz w:val="24"/>
                <w:szCs w:val="24"/>
              </w:rPr>
              <w:t>Accounts</w:t>
            </w:r>
          </w:p>
          <w:p w14:paraId="07B3CB70" w14:textId="77777777" w:rsidR="00B97411" w:rsidRPr="00B97411" w:rsidRDefault="00B97411" w:rsidP="00200D00">
            <w:pPr>
              <w:pStyle w:val="ListParagraph"/>
              <w:numPr>
                <w:ilvl w:val="1"/>
                <w:numId w:val="37"/>
              </w:numPr>
              <w:spacing w:after="120"/>
              <w:ind w:left="1037"/>
              <w:jc w:val="both"/>
              <w:rPr>
                <w:rFonts w:ascii="Tahoma" w:hAnsi="Tahoma"/>
                <w:color w:val="000000"/>
                <w:sz w:val="24"/>
                <w:szCs w:val="24"/>
              </w:rPr>
            </w:pPr>
            <w:r w:rsidRPr="00B97411">
              <w:rPr>
                <w:rFonts w:ascii="Tahoma" w:hAnsi="Tahoma"/>
                <w:color w:val="000000"/>
                <w:sz w:val="24"/>
                <w:szCs w:val="24"/>
              </w:rPr>
              <w:t>HR</w:t>
            </w:r>
          </w:p>
          <w:p w14:paraId="17904C66" w14:textId="77777777" w:rsidR="00B97411" w:rsidRPr="00B97411" w:rsidRDefault="00B97411" w:rsidP="00200D00">
            <w:pPr>
              <w:pStyle w:val="ListParagraph"/>
              <w:numPr>
                <w:ilvl w:val="1"/>
                <w:numId w:val="37"/>
              </w:numPr>
              <w:spacing w:after="120"/>
              <w:ind w:left="1037"/>
              <w:jc w:val="both"/>
              <w:rPr>
                <w:rFonts w:ascii="Tahoma" w:hAnsi="Tahoma"/>
                <w:color w:val="000000"/>
                <w:sz w:val="24"/>
                <w:szCs w:val="24"/>
              </w:rPr>
            </w:pPr>
            <w:r w:rsidRPr="00B97411">
              <w:rPr>
                <w:rFonts w:ascii="Tahoma" w:hAnsi="Tahoma"/>
                <w:color w:val="000000"/>
                <w:sz w:val="24"/>
                <w:szCs w:val="24"/>
              </w:rPr>
              <w:t>Audit</w:t>
            </w:r>
          </w:p>
          <w:p w14:paraId="15CFAE30" w14:textId="77777777" w:rsidR="00B97411" w:rsidRPr="00B97411" w:rsidRDefault="00B97411" w:rsidP="00200D00">
            <w:pPr>
              <w:pStyle w:val="ListParagraph"/>
              <w:numPr>
                <w:ilvl w:val="1"/>
                <w:numId w:val="37"/>
              </w:numPr>
              <w:spacing w:after="120"/>
              <w:ind w:left="1037"/>
              <w:jc w:val="both"/>
              <w:rPr>
                <w:rFonts w:ascii="Tahoma" w:hAnsi="Tahoma"/>
                <w:color w:val="000000"/>
                <w:sz w:val="24"/>
                <w:szCs w:val="24"/>
              </w:rPr>
            </w:pPr>
            <w:r w:rsidRPr="00B97411">
              <w:rPr>
                <w:rFonts w:ascii="Tahoma" w:hAnsi="Tahoma"/>
                <w:color w:val="000000"/>
                <w:sz w:val="24"/>
                <w:szCs w:val="24"/>
              </w:rPr>
              <w:t>ICT</w:t>
            </w:r>
          </w:p>
          <w:p w14:paraId="5B5A25B4" w14:textId="77777777" w:rsidR="00B97411" w:rsidRPr="00B97411" w:rsidRDefault="00B97411" w:rsidP="00200D00">
            <w:pPr>
              <w:pStyle w:val="ListParagraph"/>
              <w:numPr>
                <w:ilvl w:val="1"/>
                <w:numId w:val="37"/>
              </w:numPr>
              <w:spacing w:after="120"/>
              <w:ind w:left="1037"/>
              <w:jc w:val="both"/>
              <w:rPr>
                <w:rFonts w:ascii="Tahoma" w:hAnsi="Tahoma"/>
                <w:color w:val="000000"/>
                <w:sz w:val="24"/>
                <w:szCs w:val="24"/>
              </w:rPr>
            </w:pPr>
            <w:r w:rsidRPr="00B97411">
              <w:rPr>
                <w:rFonts w:ascii="Tahoma" w:hAnsi="Tahoma"/>
                <w:color w:val="000000"/>
                <w:sz w:val="24"/>
                <w:szCs w:val="24"/>
              </w:rPr>
              <w:t>Procurement</w:t>
            </w:r>
          </w:p>
          <w:p w14:paraId="2C65420F" w14:textId="77777777" w:rsidR="00B97411" w:rsidRPr="00B97411" w:rsidRDefault="00B97411" w:rsidP="00200D00">
            <w:pPr>
              <w:pStyle w:val="ListParagraph"/>
              <w:numPr>
                <w:ilvl w:val="1"/>
                <w:numId w:val="37"/>
              </w:numPr>
              <w:spacing w:after="120"/>
              <w:ind w:left="1037"/>
              <w:jc w:val="both"/>
              <w:rPr>
                <w:rFonts w:ascii="Tahoma" w:hAnsi="Tahoma"/>
                <w:color w:val="000000"/>
                <w:sz w:val="24"/>
                <w:szCs w:val="24"/>
              </w:rPr>
            </w:pPr>
            <w:r w:rsidRPr="00B97411">
              <w:rPr>
                <w:rFonts w:ascii="Tahoma" w:hAnsi="Tahoma"/>
                <w:color w:val="000000"/>
                <w:sz w:val="24"/>
                <w:szCs w:val="24"/>
              </w:rPr>
              <w:t>Social Secretary</w:t>
            </w:r>
          </w:p>
          <w:p w14:paraId="43A400DB" w14:textId="77777777" w:rsidR="00B97411" w:rsidRPr="00B97411" w:rsidRDefault="00B97411" w:rsidP="00200D00">
            <w:pPr>
              <w:pStyle w:val="ListParagraph"/>
              <w:numPr>
                <w:ilvl w:val="1"/>
                <w:numId w:val="37"/>
              </w:numPr>
              <w:spacing w:after="120"/>
              <w:ind w:left="1037"/>
              <w:jc w:val="both"/>
              <w:rPr>
                <w:rFonts w:ascii="Tahoma" w:hAnsi="Tahoma"/>
                <w:b/>
                <w:color w:val="000000"/>
                <w:sz w:val="24"/>
                <w:szCs w:val="24"/>
              </w:rPr>
            </w:pPr>
            <w:r w:rsidRPr="00B97411">
              <w:rPr>
                <w:rFonts w:ascii="Tahoma" w:hAnsi="Tahoma"/>
                <w:color w:val="000000"/>
                <w:sz w:val="24"/>
                <w:szCs w:val="24"/>
              </w:rPr>
              <w:t>Administrative support services</w:t>
            </w:r>
          </w:p>
        </w:tc>
      </w:tr>
    </w:tbl>
    <w:p w14:paraId="727192DF" w14:textId="77777777" w:rsidR="00B97411" w:rsidRPr="00B97411" w:rsidRDefault="00B97411" w:rsidP="00B97411">
      <w:pPr>
        <w:jc w:val="both"/>
        <w:rPr>
          <w:rFonts w:ascii="Tahoma" w:hAnsi="Tahoma"/>
        </w:rPr>
      </w:pPr>
    </w:p>
    <w:p w14:paraId="0A1C5A2B" w14:textId="77777777" w:rsidR="00B97411" w:rsidRPr="00B97411" w:rsidRDefault="00B97411" w:rsidP="00B97411">
      <w:pPr>
        <w:jc w:val="both"/>
        <w:rPr>
          <w:rFonts w:ascii="Tahoma" w:hAnsi="Tahoma"/>
        </w:rPr>
      </w:pPr>
      <w:r w:rsidRPr="00B97411">
        <w:rPr>
          <w:rFonts w:ascii="Tahoma" w:hAnsi="Tahoma"/>
        </w:rPr>
        <w:t>Below is the structure of the Executive Office of the Deputy President</w:t>
      </w:r>
    </w:p>
    <w:p w14:paraId="7CBBDF7C" w14:textId="77777777" w:rsidR="00B97411" w:rsidRPr="00B97411" w:rsidRDefault="00B97411" w:rsidP="00B97411">
      <w:pPr>
        <w:jc w:val="both"/>
        <w:rPr>
          <w:rFonts w:ascii="Tahoma" w:hAnsi="Tahoma"/>
        </w:rPr>
      </w:pPr>
    </w:p>
    <w:p w14:paraId="4E799D45" w14:textId="77777777" w:rsidR="00B97411" w:rsidRPr="00B97411" w:rsidRDefault="00B97411" w:rsidP="00B97411">
      <w:pPr>
        <w:jc w:val="both"/>
        <w:rPr>
          <w:rFonts w:ascii="Tahoma" w:hAnsi="Tahoma"/>
        </w:rPr>
        <w:sectPr w:rsidR="00B97411" w:rsidRPr="00B97411" w:rsidSect="00B97411">
          <w:pgSz w:w="11900" w:h="16840"/>
          <w:pgMar w:top="1134" w:right="1800" w:bottom="1440" w:left="1418" w:header="708" w:footer="708" w:gutter="0"/>
          <w:cols w:space="708"/>
          <w:titlePg/>
          <w:docGrid w:linePitch="360"/>
        </w:sectPr>
      </w:pPr>
    </w:p>
    <w:p w14:paraId="2A933869" w14:textId="744F01F0" w:rsidR="00B97411" w:rsidRPr="00B97411" w:rsidRDefault="003D37A8" w:rsidP="00B97411">
      <w:pPr>
        <w:jc w:val="both"/>
        <w:rPr>
          <w:rFonts w:ascii="Tahoma" w:hAnsi="Tahoma"/>
        </w:rPr>
        <w:sectPr w:rsidR="00B97411" w:rsidRPr="00B97411" w:rsidSect="00B97411">
          <w:pgSz w:w="16840" w:h="11900" w:orient="landscape"/>
          <w:pgMar w:top="1418" w:right="1134" w:bottom="1800" w:left="1440" w:header="708" w:footer="708" w:gutter="0"/>
          <w:cols w:space="708"/>
          <w:titlePg/>
          <w:docGrid w:linePitch="360"/>
        </w:sectPr>
      </w:pPr>
      <w:r>
        <w:rPr>
          <w:rFonts w:ascii="Tahoma" w:hAnsi="Tahoma"/>
          <w:noProof/>
          <w:lang w:val="en-GB" w:eastAsia="en-GB"/>
        </w:rPr>
        <w:lastRenderedPageBreak/>
        <mc:AlternateContent>
          <mc:Choice Requires="wps">
            <w:drawing>
              <wp:anchor distT="0" distB="0" distL="114297" distR="114297" simplePos="0" relativeHeight="251675136" behindDoc="0" locked="0" layoutInCell="1" allowOverlap="1" wp14:anchorId="457FB331" wp14:editId="24C9FF2C">
                <wp:simplePos x="0" y="0"/>
                <wp:positionH relativeFrom="column">
                  <wp:posOffset>5153024</wp:posOffset>
                </wp:positionH>
                <wp:positionV relativeFrom="paragraph">
                  <wp:posOffset>1566545</wp:posOffset>
                </wp:positionV>
                <wp:extent cx="0" cy="1981200"/>
                <wp:effectExtent l="0" t="0" r="25400" b="25400"/>
                <wp:wrapNone/>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947B4" id="AutoShape_x0020_17" o:spid="_x0000_s1026" type="#_x0000_t32" style="position:absolute;margin-left:405.75pt;margin-top:123.35pt;width:0;height:156pt;z-index:251675136;visibility:visible;mso-wrap-style:square;mso-width-percent:0;mso-height-percent:0;mso-wrap-distance-left:114297emu;mso-wrap-distance-top:0;mso-wrap-distance-right:114297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">
                <v:stroke dashstyle="dash"/>
              </v:shape>
            </w:pict>
          </mc:Fallback>
        </mc:AlternateContent>
      </w:r>
      <w:r>
        <w:rPr>
          <w:rFonts w:ascii="Tahoma" w:hAnsi="Tahoma"/>
          <w:noProof/>
          <w:lang w:val="en-GB" w:eastAsia="en-GB"/>
        </w:rPr>
        <mc:AlternateContent>
          <mc:Choice Requires="wps">
            <w:drawing>
              <wp:anchor distT="4294967294" distB="4294967294" distL="114300" distR="114300" simplePos="0" relativeHeight="251676160" behindDoc="0" locked="0" layoutInCell="1" allowOverlap="1" wp14:anchorId="4F0A44DA" wp14:editId="147531C9">
                <wp:simplePos x="0" y="0"/>
                <wp:positionH relativeFrom="column">
                  <wp:posOffset>3733800</wp:posOffset>
                </wp:positionH>
                <wp:positionV relativeFrom="paragraph">
                  <wp:posOffset>3547744</wp:posOffset>
                </wp:positionV>
                <wp:extent cx="1419225" cy="0"/>
                <wp:effectExtent l="0" t="0" r="0" b="25400"/>
                <wp:wrapNone/>
                <wp:docPr id="2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E52B5" id="AutoShape_x0020_18" o:spid="_x0000_s1026" type="#_x0000_t32" style="position:absolute;margin-left:294pt;margin-top:279.35pt;width:111.75pt;height:0;z-index:25167616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" strokeweight=".5pt">
                <v:stroke dashstyle="dash"/>
              </v:shape>
            </w:pict>
          </mc:Fallback>
        </mc:AlternateContent>
      </w:r>
      <w:r w:rsidR="003545FC">
        <w:rPr>
          <w:rFonts w:ascii="Tahoma" w:hAnsi="Tahoma"/>
          <w:noProof/>
          <w:lang w:val="en-GB" w:eastAsia="en-GB"/>
        </w:rPr>
        <w:drawing>
          <wp:inline distT="0" distB="0" distL="0" distR="0" wp14:anchorId="5800482B" wp14:editId="1DDD85D2">
            <wp:extent cx="8853170" cy="5315585"/>
            <wp:effectExtent l="0" t="76200" r="113030" b="43815"/>
            <wp:docPr id="21"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6CE7CD8A" w14:textId="77777777" w:rsidR="00B97411" w:rsidRPr="00B97411" w:rsidRDefault="00B97411" w:rsidP="00B97411">
      <w:pPr>
        <w:jc w:val="both"/>
        <w:rPr>
          <w:rFonts w:ascii="Tahoma" w:hAnsi="Tahoma"/>
        </w:rPr>
      </w:pPr>
    </w:p>
    <w:p w14:paraId="13C50638" w14:textId="77777777" w:rsidR="00B97411" w:rsidRPr="00B97411" w:rsidRDefault="00B97411" w:rsidP="00B97411">
      <w:pPr>
        <w:spacing w:line="276" w:lineRule="auto"/>
        <w:jc w:val="both"/>
        <w:rPr>
          <w:rFonts w:ascii="Tahoma" w:hAnsi="Tahoma"/>
        </w:rPr>
      </w:pPr>
    </w:p>
    <w:p w14:paraId="088C5928" w14:textId="77777777" w:rsidR="00B97411" w:rsidRPr="00B97411" w:rsidRDefault="00B97411" w:rsidP="00200D00">
      <w:pPr>
        <w:pStyle w:val="ListParagraph"/>
        <w:numPr>
          <w:ilvl w:val="0"/>
          <w:numId w:val="46"/>
        </w:numPr>
        <w:spacing w:after="0"/>
        <w:ind w:left="360"/>
        <w:jc w:val="both"/>
        <w:rPr>
          <w:rFonts w:ascii="Tahoma" w:hAnsi="Tahoma"/>
          <w:b/>
          <w:sz w:val="24"/>
          <w:szCs w:val="24"/>
        </w:rPr>
      </w:pPr>
      <w:r w:rsidRPr="00B97411">
        <w:rPr>
          <w:rFonts w:ascii="Tahoma" w:hAnsi="Tahoma"/>
          <w:b/>
          <w:sz w:val="24"/>
          <w:szCs w:val="24"/>
        </w:rPr>
        <w:t>UNIT FUNCTIONS, CAPABILITIES AND JOB DESCRIPTIONS</w:t>
      </w:r>
    </w:p>
    <w:p w14:paraId="0B44F999" w14:textId="77777777" w:rsidR="00B97411" w:rsidRPr="00B97411" w:rsidRDefault="00B97411" w:rsidP="00B97411">
      <w:pPr>
        <w:spacing w:line="276" w:lineRule="auto"/>
        <w:jc w:val="both"/>
        <w:rPr>
          <w:rFonts w:ascii="Tahoma" w:hAnsi="Tahoma"/>
          <w:b/>
        </w:rPr>
      </w:pPr>
    </w:p>
    <w:p w14:paraId="7028208C" w14:textId="77777777" w:rsidR="00B97411" w:rsidRPr="00B97411" w:rsidRDefault="00B97411" w:rsidP="00200D00">
      <w:pPr>
        <w:pStyle w:val="ListParagraph"/>
        <w:numPr>
          <w:ilvl w:val="1"/>
          <w:numId w:val="46"/>
        </w:numPr>
        <w:spacing w:after="0"/>
        <w:jc w:val="both"/>
        <w:rPr>
          <w:rFonts w:ascii="Tahoma" w:hAnsi="Tahoma"/>
          <w:b/>
          <w:sz w:val="24"/>
          <w:szCs w:val="24"/>
        </w:rPr>
      </w:pPr>
      <w:r w:rsidRPr="00B97411">
        <w:rPr>
          <w:rFonts w:ascii="Tahoma" w:hAnsi="Tahoma"/>
          <w:b/>
          <w:bCs/>
          <w:sz w:val="24"/>
          <w:szCs w:val="24"/>
        </w:rPr>
        <w:t>Chief of Staff</w:t>
      </w:r>
    </w:p>
    <w:p w14:paraId="4E757D04" w14:textId="77777777" w:rsidR="00B97411" w:rsidRPr="00B97411" w:rsidRDefault="00B97411" w:rsidP="00B97411">
      <w:pPr>
        <w:spacing w:line="276" w:lineRule="auto"/>
        <w:jc w:val="both"/>
        <w:rPr>
          <w:rFonts w:ascii="Tahoma" w:hAnsi="Tahoma"/>
        </w:rPr>
      </w:pPr>
    </w:p>
    <w:p w14:paraId="0C49DA7F" w14:textId="77777777" w:rsidR="00B97411" w:rsidRPr="00B97411" w:rsidRDefault="00B97411" w:rsidP="00CA17B7">
      <w:pPr>
        <w:ind w:left="360"/>
        <w:jc w:val="both"/>
        <w:rPr>
          <w:rFonts w:ascii="Tahoma" w:hAnsi="Tahoma"/>
        </w:rPr>
      </w:pPr>
      <w:r w:rsidRPr="00B97411">
        <w:rPr>
          <w:rFonts w:ascii="Tahoma" w:hAnsi="Tahoma"/>
        </w:rPr>
        <w:t>The Deputy President’s Chief of Staff is the Principal Assistant to the Deputy President of the Republic of Kenya. The Chief of Staff also oversees the Executive Office the Deputy President (EODP).</w:t>
      </w:r>
    </w:p>
    <w:p w14:paraId="084FFE07" w14:textId="77777777" w:rsidR="00B97411" w:rsidRPr="00B97411" w:rsidRDefault="00B97411" w:rsidP="00CA17B7">
      <w:pPr>
        <w:ind w:left="360"/>
        <w:jc w:val="both"/>
        <w:rPr>
          <w:rFonts w:ascii="Tahoma" w:hAnsi="Tahoma"/>
        </w:rPr>
      </w:pPr>
    </w:p>
    <w:p w14:paraId="7FD0F562" w14:textId="77777777" w:rsidR="00B97411" w:rsidRPr="00B97411" w:rsidRDefault="00B97411" w:rsidP="00CA17B7">
      <w:pPr>
        <w:ind w:left="360"/>
        <w:jc w:val="both"/>
        <w:rPr>
          <w:rFonts w:ascii="Tahoma" w:hAnsi="Tahoma"/>
        </w:rPr>
      </w:pPr>
      <w:r w:rsidRPr="00B97411">
        <w:rPr>
          <w:rFonts w:ascii="Tahoma" w:hAnsi="Tahoma"/>
        </w:rPr>
        <w:t xml:space="preserve">Within the Office of the Deputy President, the Chief of Staff is the Accounting and Authorized Officer and will oversee the implementation of all the planned activities of the Office. All the Officers and Departments/units in the Office of the Deputy President will report to the Chief of Staff. </w:t>
      </w:r>
    </w:p>
    <w:p w14:paraId="0E629C34" w14:textId="77777777" w:rsidR="00B97411" w:rsidRPr="00B97411" w:rsidRDefault="00B97411" w:rsidP="00CA17B7">
      <w:pPr>
        <w:jc w:val="both"/>
        <w:rPr>
          <w:rFonts w:ascii="Tahoma" w:hAnsi="Tahoma"/>
        </w:rPr>
      </w:pPr>
    </w:p>
    <w:p w14:paraId="780F2412" w14:textId="77777777" w:rsidR="00B97411" w:rsidRPr="00B97411" w:rsidRDefault="00B97411" w:rsidP="00CA17B7">
      <w:pPr>
        <w:ind w:left="360"/>
        <w:jc w:val="both"/>
        <w:rPr>
          <w:rFonts w:ascii="Tahoma" w:hAnsi="Tahoma" w:cs="Tahoma"/>
        </w:rPr>
      </w:pPr>
      <w:r w:rsidRPr="00B97411">
        <w:rPr>
          <w:rFonts w:ascii="Tahoma" w:hAnsi="Tahoma" w:cs="Tahoma"/>
        </w:rPr>
        <w:t>Chief of Staff is responsible for overseeing the actions of the Deputy President's staff and managing the Deputy President’s schedule.</w:t>
      </w:r>
    </w:p>
    <w:p w14:paraId="77E7B4AE" w14:textId="77777777" w:rsidR="00B97411" w:rsidRPr="00B97411" w:rsidRDefault="00B97411" w:rsidP="00CA17B7">
      <w:pPr>
        <w:jc w:val="both"/>
        <w:rPr>
          <w:rFonts w:ascii="Tahoma" w:hAnsi="Tahoma" w:cs="Tahoma"/>
        </w:rPr>
      </w:pPr>
    </w:p>
    <w:p w14:paraId="0F0B7804" w14:textId="77777777" w:rsidR="00B97411" w:rsidRDefault="00B97411" w:rsidP="00CA17B7">
      <w:pPr>
        <w:shd w:val="clear" w:color="auto" w:fill="FFFFFF"/>
        <w:ind w:left="360"/>
        <w:jc w:val="both"/>
        <w:rPr>
          <w:rFonts w:ascii="Tahoma" w:hAnsi="Tahoma" w:cs="Tahoma"/>
        </w:rPr>
      </w:pPr>
      <w:r w:rsidRPr="00B97411">
        <w:rPr>
          <w:rFonts w:ascii="Tahoma" w:hAnsi="Tahoma" w:cs="Tahoma"/>
        </w:rPr>
        <w:t>The position typically plays both a managerial and advisory role that encompasses several important functions:</w:t>
      </w:r>
    </w:p>
    <w:p w14:paraId="4607EE38" w14:textId="77777777" w:rsidR="00CA17B7" w:rsidRDefault="00CA17B7" w:rsidP="00CA17B7">
      <w:pPr>
        <w:shd w:val="clear" w:color="auto" w:fill="FFFFFF"/>
        <w:ind w:left="360"/>
        <w:jc w:val="both"/>
        <w:rPr>
          <w:rFonts w:ascii="Tahoma" w:hAnsi="Tahoma" w:cs="Tahoma"/>
        </w:rPr>
      </w:pPr>
    </w:p>
    <w:p w14:paraId="394AC019" w14:textId="77777777" w:rsidR="00B97411" w:rsidRPr="00B97411" w:rsidRDefault="00B97411" w:rsidP="00200D00">
      <w:pPr>
        <w:numPr>
          <w:ilvl w:val="0"/>
          <w:numId w:val="39"/>
        </w:numPr>
        <w:shd w:val="clear" w:color="auto" w:fill="FFFFFF"/>
        <w:jc w:val="both"/>
        <w:rPr>
          <w:rFonts w:ascii="Tahoma" w:hAnsi="Tahoma" w:cs="Tahoma"/>
        </w:rPr>
      </w:pPr>
      <w:r w:rsidRPr="00B97411">
        <w:rPr>
          <w:rFonts w:ascii="Tahoma" w:hAnsi="Tahoma" w:cs="Tahoma"/>
        </w:rPr>
        <w:t>Select and supervise key staff</w:t>
      </w:r>
    </w:p>
    <w:p w14:paraId="03B84C30" w14:textId="77777777" w:rsidR="00B97411" w:rsidRPr="00B97411" w:rsidRDefault="00B97411" w:rsidP="00200D00">
      <w:pPr>
        <w:numPr>
          <w:ilvl w:val="0"/>
          <w:numId w:val="39"/>
        </w:numPr>
        <w:shd w:val="clear" w:color="auto" w:fill="FFFFFF"/>
        <w:jc w:val="both"/>
        <w:rPr>
          <w:rFonts w:ascii="Tahoma" w:hAnsi="Tahoma" w:cs="Tahoma"/>
        </w:rPr>
      </w:pPr>
      <w:r w:rsidRPr="00B97411">
        <w:rPr>
          <w:rFonts w:ascii="Tahoma" w:hAnsi="Tahoma" w:cs="Tahoma"/>
        </w:rPr>
        <w:t>Structure the office staff system</w:t>
      </w:r>
    </w:p>
    <w:p w14:paraId="504F7D64" w14:textId="77777777" w:rsidR="00B97411" w:rsidRPr="00B97411" w:rsidRDefault="00B97411" w:rsidP="00200D00">
      <w:pPr>
        <w:numPr>
          <w:ilvl w:val="0"/>
          <w:numId w:val="39"/>
        </w:numPr>
        <w:shd w:val="clear" w:color="auto" w:fill="FFFFFF"/>
        <w:jc w:val="both"/>
        <w:rPr>
          <w:rFonts w:ascii="Tahoma" w:hAnsi="Tahoma" w:cs="Tahoma"/>
        </w:rPr>
      </w:pPr>
      <w:r w:rsidRPr="00B97411">
        <w:rPr>
          <w:rFonts w:ascii="Tahoma" w:hAnsi="Tahoma" w:cs="Tahoma"/>
        </w:rPr>
        <w:t xml:space="preserve">Protect the interests of the Deputy President </w:t>
      </w:r>
    </w:p>
    <w:p w14:paraId="148A48C3" w14:textId="77777777" w:rsidR="00B97411" w:rsidRPr="00B97411" w:rsidRDefault="00B97411" w:rsidP="00200D00">
      <w:pPr>
        <w:numPr>
          <w:ilvl w:val="0"/>
          <w:numId w:val="39"/>
        </w:numPr>
        <w:shd w:val="clear" w:color="auto" w:fill="FFFFFF"/>
        <w:jc w:val="both"/>
        <w:rPr>
          <w:rFonts w:ascii="Tahoma" w:hAnsi="Tahoma" w:cs="Tahoma"/>
        </w:rPr>
      </w:pPr>
      <w:r w:rsidRPr="00B97411">
        <w:rPr>
          <w:rFonts w:ascii="Tahoma" w:hAnsi="Tahoma" w:cs="Tahoma"/>
        </w:rPr>
        <w:t>Control access to the Office and the Deputy President</w:t>
      </w:r>
    </w:p>
    <w:p w14:paraId="181615BE" w14:textId="77777777" w:rsidR="00B97411" w:rsidRPr="00B97411" w:rsidRDefault="00B97411" w:rsidP="00200D00">
      <w:pPr>
        <w:numPr>
          <w:ilvl w:val="0"/>
          <w:numId w:val="39"/>
        </w:numPr>
        <w:shd w:val="clear" w:color="auto" w:fill="FFFFFF"/>
        <w:jc w:val="both"/>
        <w:rPr>
          <w:rFonts w:ascii="Tahoma" w:hAnsi="Tahoma" w:cs="Tahoma"/>
        </w:rPr>
      </w:pPr>
      <w:r w:rsidRPr="00B97411">
        <w:rPr>
          <w:rFonts w:ascii="Tahoma" w:hAnsi="Tahoma" w:cs="Tahoma"/>
        </w:rPr>
        <w:t xml:space="preserve">Manage communications and information flow </w:t>
      </w:r>
    </w:p>
    <w:p w14:paraId="224CD6A4" w14:textId="77777777" w:rsidR="00B97411" w:rsidRPr="00B97411" w:rsidRDefault="00B97411" w:rsidP="00200D00">
      <w:pPr>
        <w:numPr>
          <w:ilvl w:val="0"/>
          <w:numId w:val="39"/>
        </w:numPr>
        <w:shd w:val="clear" w:color="auto" w:fill="FFFFFF"/>
        <w:jc w:val="both"/>
        <w:rPr>
          <w:rFonts w:ascii="Tahoma" w:hAnsi="Tahoma" w:cs="Tahoma"/>
        </w:rPr>
      </w:pPr>
      <w:r w:rsidRPr="00B97411">
        <w:rPr>
          <w:rFonts w:ascii="Tahoma" w:hAnsi="Tahoma" w:cs="Tahoma"/>
        </w:rPr>
        <w:t>Advise the Deputy President on various issues</w:t>
      </w:r>
    </w:p>
    <w:p w14:paraId="78D32964" w14:textId="77777777" w:rsidR="00B97411" w:rsidRPr="00B97411" w:rsidRDefault="00B97411" w:rsidP="00200D00">
      <w:pPr>
        <w:numPr>
          <w:ilvl w:val="0"/>
          <w:numId w:val="39"/>
        </w:numPr>
        <w:shd w:val="clear" w:color="auto" w:fill="FFFFFF"/>
        <w:jc w:val="both"/>
        <w:rPr>
          <w:rFonts w:ascii="Tahoma" w:hAnsi="Tahoma" w:cs="Tahoma"/>
        </w:rPr>
      </w:pPr>
      <w:r w:rsidRPr="00B97411">
        <w:rPr>
          <w:rFonts w:ascii="Tahoma" w:hAnsi="Tahoma" w:cs="Tahoma"/>
        </w:rPr>
        <w:t>Assist the Deputy President implement the President’s agenda</w:t>
      </w:r>
    </w:p>
    <w:p w14:paraId="57E7DD09" w14:textId="77777777" w:rsidR="00B97411" w:rsidRPr="00B97411" w:rsidRDefault="00B97411" w:rsidP="00200D00">
      <w:pPr>
        <w:numPr>
          <w:ilvl w:val="0"/>
          <w:numId w:val="39"/>
        </w:numPr>
        <w:shd w:val="clear" w:color="auto" w:fill="FFFFFF"/>
        <w:jc w:val="both"/>
        <w:rPr>
          <w:rFonts w:ascii="Tahoma" w:hAnsi="Tahoma" w:cs="Tahoma"/>
        </w:rPr>
      </w:pPr>
      <w:r w:rsidRPr="00B97411">
        <w:rPr>
          <w:rFonts w:ascii="Tahoma" w:hAnsi="Tahoma" w:cs="Tahoma"/>
        </w:rPr>
        <w:t>Liaise with the Senior Advisors/Assistants to the President, Chief of Staff of the EOP and the Statehouse comptroller in the implementation of their mandates.</w:t>
      </w:r>
    </w:p>
    <w:p w14:paraId="751777E9" w14:textId="77777777" w:rsidR="00B97411" w:rsidRPr="00B97411" w:rsidRDefault="00B97411" w:rsidP="00200D00">
      <w:pPr>
        <w:numPr>
          <w:ilvl w:val="0"/>
          <w:numId w:val="39"/>
        </w:numPr>
        <w:shd w:val="clear" w:color="auto" w:fill="FFFFFF"/>
        <w:jc w:val="both"/>
        <w:rPr>
          <w:rFonts w:ascii="Tahoma" w:hAnsi="Tahoma" w:cs="Tahoma"/>
        </w:rPr>
      </w:pPr>
      <w:r w:rsidRPr="00B97411">
        <w:rPr>
          <w:rFonts w:ascii="Tahoma" w:hAnsi="Tahoma" w:cs="Tahoma"/>
        </w:rPr>
        <w:t>Proactively manage risks and issues and escalate to the Deputy President as required</w:t>
      </w:r>
    </w:p>
    <w:p w14:paraId="20601717" w14:textId="77777777" w:rsidR="00B97411" w:rsidRPr="00B97411" w:rsidRDefault="00B97411" w:rsidP="00200D00">
      <w:pPr>
        <w:numPr>
          <w:ilvl w:val="0"/>
          <w:numId w:val="39"/>
        </w:numPr>
        <w:shd w:val="clear" w:color="auto" w:fill="FFFFFF"/>
        <w:jc w:val="both"/>
        <w:rPr>
          <w:rFonts w:ascii="Tahoma" w:hAnsi="Tahoma" w:cs="Tahoma"/>
        </w:rPr>
      </w:pPr>
      <w:r w:rsidRPr="00B97411">
        <w:rPr>
          <w:rFonts w:ascii="Tahoma" w:hAnsi="Tahoma" w:cs="Tahoma"/>
        </w:rPr>
        <w:t>Provide input into Presidency’s annual planning and forecasting</w:t>
      </w:r>
    </w:p>
    <w:p w14:paraId="21628122" w14:textId="77777777" w:rsidR="00B97411" w:rsidRPr="00B97411" w:rsidRDefault="00B97411" w:rsidP="00200D00">
      <w:pPr>
        <w:numPr>
          <w:ilvl w:val="0"/>
          <w:numId w:val="39"/>
        </w:numPr>
        <w:shd w:val="clear" w:color="auto" w:fill="FFFFFF"/>
        <w:jc w:val="both"/>
        <w:rPr>
          <w:rFonts w:ascii="Tahoma" w:hAnsi="Tahoma" w:cs="Tahoma"/>
        </w:rPr>
      </w:pPr>
      <w:r w:rsidRPr="00B97411">
        <w:rPr>
          <w:rFonts w:ascii="Tahoma" w:hAnsi="Tahoma" w:cs="Tahoma"/>
        </w:rPr>
        <w:t>Oversee the performance management processes for the Deputy Presidents office.</w:t>
      </w:r>
    </w:p>
    <w:p w14:paraId="5B00BC88" w14:textId="77777777" w:rsidR="00B97411" w:rsidRPr="00B97411" w:rsidRDefault="00B97411" w:rsidP="00200D00">
      <w:pPr>
        <w:numPr>
          <w:ilvl w:val="0"/>
          <w:numId w:val="39"/>
        </w:numPr>
        <w:shd w:val="clear" w:color="auto" w:fill="FFFFFF"/>
        <w:jc w:val="both"/>
        <w:rPr>
          <w:rFonts w:ascii="Tahoma" w:hAnsi="Tahoma" w:cs="Tahoma"/>
        </w:rPr>
      </w:pPr>
      <w:r w:rsidRPr="00B97411">
        <w:rPr>
          <w:rFonts w:ascii="Tahoma" w:hAnsi="Tahoma" w:cs="Tahoma"/>
        </w:rPr>
        <w:t>Act as central contact point for all areas within the Deputy Presidents office.</w:t>
      </w:r>
    </w:p>
    <w:p w14:paraId="464D9CAD" w14:textId="77777777" w:rsidR="00B97411" w:rsidRPr="00B97411" w:rsidRDefault="00B97411" w:rsidP="00200D00">
      <w:pPr>
        <w:numPr>
          <w:ilvl w:val="0"/>
          <w:numId w:val="39"/>
        </w:numPr>
        <w:shd w:val="clear" w:color="auto" w:fill="FFFFFF"/>
        <w:jc w:val="both"/>
        <w:rPr>
          <w:rFonts w:ascii="Tahoma" w:hAnsi="Tahoma" w:cs="Tahoma"/>
        </w:rPr>
      </w:pPr>
      <w:r w:rsidRPr="00B97411">
        <w:rPr>
          <w:rFonts w:ascii="Tahoma" w:hAnsi="Tahoma" w:cs="Tahoma"/>
        </w:rPr>
        <w:t xml:space="preserve">Oversee the definition, implementation and continuous improvement of policies, processes and procedures that deliver on the Presidency’s agenda.  </w:t>
      </w:r>
    </w:p>
    <w:p w14:paraId="2A806893" w14:textId="77777777" w:rsidR="00B97411" w:rsidRPr="00B97411" w:rsidRDefault="00B97411" w:rsidP="00B97411">
      <w:pPr>
        <w:shd w:val="clear" w:color="auto" w:fill="FFFFFF"/>
        <w:ind w:left="429"/>
        <w:jc w:val="both"/>
        <w:rPr>
          <w:rFonts w:ascii="Tahoma" w:hAnsi="Tahoma" w:cs="Tahoma"/>
        </w:rPr>
      </w:pPr>
    </w:p>
    <w:p w14:paraId="1B388D12" w14:textId="77777777" w:rsidR="00B97411" w:rsidRPr="00B97411" w:rsidRDefault="00B97411" w:rsidP="00B97411">
      <w:pPr>
        <w:ind w:left="360"/>
        <w:jc w:val="both"/>
        <w:rPr>
          <w:rFonts w:ascii="Tahoma" w:hAnsi="Tahoma" w:cs="Tahoma"/>
        </w:rPr>
      </w:pPr>
      <w:r w:rsidRPr="00B97411">
        <w:rPr>
          <w:rFonts w:ascii="Tahoma" w:hAnsi="Tahoma" w:cs="Tahoma"/>
          <w:lang w:eastAsia="en-GB"/>
        </w:rPr>
        <w:t>The Chief of Staff to the Deputy Presidency will carry out any other duties as may be assigned by the Presidency.</w:t>
      </w:r>
    </w:p>
    <w:p w14:paraId="6388B1D2" w14:textId="77777777" w:rsidR="00B97411" w:rsidRDefault="00B97411" w:rsidP="00B97411">
      <w:pPr>
        <w:spacing w:line="276" w:lineRule="auto"/>
        <w:jc w:val="both"/>
        <w:rPr>
          <w:rFonts w:ascii="Tahoma" w:hAnsi="Tahoma"/>
          <w:b/>
        </w:rPr>
      </w:pPr>
    </w:p>
    <w:p w14:paraId="0E1AADAB" w14:textId="77777777" w:rsidR="00CA17B7" w:rsidRDefault="00CA17B7" w:rsidP="00B97411">
      <w:pPr>
        <w:spacing w:line="276" w:lineRule="auto"/>
        <w:jc w:val="both"/>
        <w:rPr>
          <w:rFonts w:ascii="Tahoma" w:hAnsi="Tahoma"/>
          <w:b/>
        </w:rPr>
      </w:pPr>
    </w:p>
    <w:p w14:paraId="30852D92" w14:textId="77777777" w:rsidR="00CA17B7" w:rsidRDefault="00CA17B7" w:rsidP="00B97411">
      <w:pPr>
        <w:spacing w:line="276" w:lineRule="auto"/>
        <w:jc w:val="both"/>
        <w:rPr>
          <w:rFonts w:ascii="Tahoma" w:hAnsi="Tahoma"/>
          <w:b/>
        </w:rPr>
      </w:pPr>
    </w:p>
    <w:p w14:paraId="00321994" w14:textId="77777777" w:rsidR="00CA17B7" w:rsidRDefault="00CA17B7" w:rsidP="00B97411">
      <w:pPr>
        <w:spacing w:line="276" w:lineRule="auto"/>
        <w:jc w:val="both"/>
        <w:rPr>
          <w:rFonts w:ascii="Tahoma" w:hAnsi="Tahoma"/>
          <w:b/>
        </w:rPr>
      </w:pPr>
    </w:p>
    <w:p w14:paraId="1D0BE695" w14:textId="77777777" w:rsidR="00CA17B7" w:rsidRPr="00B97411" w:rsidRDefault="00CA17B7" w:rsidP="00B97411">
      <w:pPr>
        <w:spacing w:line="276" w:lineRule="auto"/>
        <w:jc w:val="both"/>
        <w:rPr>
          <w:rFonts w:ascii="Tahoma" w:hAnsi="Tahoma"/>
          <w:b/>
        </w:rPr>
      </w:pPr>
    </w:p>
    <w:p w14:paraId="6C99B539" w14:textId="77777777" w:rsidR="00B97411" w:rsidRPr="00B97411" w:rsidRDefault="00B97411" w:rsidP="00200D00">
      <w:pPr>
        <w:pStyle w:val="ListParagraph"/>
        <w:numPr>
          <w:ilvl w:val="1"/>
          <w:numId w:val="46"/>
        </w:numPr>
        <w:spacing w:after="0"/>
        <w:ind w:left="720" w:hanging="360"/>
        <w:jc w:val="both"/>
        <w:rPr>
          <w:rFonts w:ascii="Tahoma" w:hAnsi="Tahoma"/>
          <w:b/>
          <w:sz w:val="24"/>
          <w:szCs w:val="24"/>
        </w:rPr>
      </w:pPr>
      <w:r w:rsidRPr="00B97411">
        <w:rPr>
          <w:rFonts w:ascii="Tahoma" w:hAnsi="Tahoma"/>
          <w:b/>
          <w:bCs/>
          <w:sz w:val="24"/>
          <w:szCs w:val="24"/>
        </w:rPr>
        <w:t>Private Secretary</w:t>
      </w:r>
    </w:p>
    <w:p w14:paraId="5FCA44CA" w14:textId="77777777" w:rsidR="00B97411" w:rsidRPr="00B97411" w:rsidRDefault="00B97411" w:rsidP="00B97411">
      <w:pPr>
        <w:spacing w:line="276" w:lineRule="auto"/>
        <w:jc w:val="both"/>
        <w:rPr>
          <w:rFonts w:ascii="Tahoma" w:hAnsi="Tahoma"/>
        </w:rPr>
      </w:pPr>
    </w:p>
    <w:p w14:paraId="6DBDE79A" w14:textId="77777777" w:rsidR="00B97411" w:rsidRPr="00B97411" w:rsidRDefault="00B97411" w:rsidP="00B97411">
      <w:pPr>
        <w:spacing w:line="276" w:lineRule="auto"/>
        <w:ind w:left="360"/>
        <w:jc w:val="both"/>
        <w:rPr>
          <w:rFonts w:ascii="Tahoma" w:hAnsi="Tahoma"/>
        </w:rPr>
      </w:pPr>
      <w:r w:rsidRPr="00B97411">
        <w:rPr>
          <w:rFonts w:ascii="Tahoma" w:hAnsi="Tahoma"/>
        </w:rPr>
        <w:t>The Deputy President’s Private Secretary will be responsible for coordination of political, ceremonial and executive matters of a personal nature in support of the Deputy President. In this context he will be personally responsible for the DP’s Diary, Protocol, Operations and Hospitality. The unit headed by a Social Secretary though reporting to the Principal Administrative secretary will coordinate with the private Secretary on the deputy president’s activities.</w:t>
      </w:r>
    </w:p>
    <w:p w14:paraId="296AE034" w14:textId="77777777" w:rsidR="00B97411" w:rsidRPr="00B97411" w:rsidRDefault="00B97411" w:rsidP="00B97411">
      <w:pPr>
        <w:spacing w:line="276" w:lineRule="auto"/>
        <w:ind w:left="1080"/>
        <w:jc w:val="both"/>
        <w:rPr>
          <w:rFonts w:ascii="Tahoma" w:hAnsi="Tahoma"/>
          <w:b/>
        </w:rPr>
      </w:pPr>
    </w:p>
    <w:p w14:paraId="0427FC0B" w14:textId="77777777" w:rsidR="00B97411" w:rsidRPr="00B97411" w:rsidRDefault="00B97411" w:rsidP="00200D00">
      <w:pPr>
        <w:pStyle w:val="ListParagraph"/>
        <w:numPr>
          <w:ilvl w:val="1"/>
          <w:numId w:val="46"/>
        </w:numPr>
        <w:spacing w:after="0"/>
        <w:jc w:val="both"/>
        <w:rPr>
          <w:rFonts w:ascii="Tahoma" w:hAnsi="Tahoma"/>
          <w:b/>
          <w:sz w:val="24"/>
          <w:szCs w:val="24"/>
        </w:rPr>
      </w:pPr>
      <w:r w:rsidRPr="00B97411">
        <w:rPr>
          <w:rFonts w:ascii="Tahoma" w:hAnsi="Tahoma"/>
          <w:b/>
          <w:bCs/>
          <w:sz w:val="24"/>
          <w:szCs w:val="24"/>
        </w:rPr>
        <w:t>Policy Coordination Unit</w:t>
      </w:r>
    </w:p>
    <w:p w14:paraId="0CFCDA9C" w14:textId="77777777" w:rsidR="00B97411" w:rsidRPr="00B97411" w:rsidRDefault="00B97411" w:rsidP="00D32799">
      <w:pPr>
        <w:ind w:left="357"/>
        <w:jc w:val="both"/>
        <w:rPr>
          <w:rFonts w:ascii="Tahoma" w:hAnsi="Tahoma"/>
        </w:rPr>
      </w:pPr>
      <w:r w:rsidRPr="00B97411">
        <w:rPr>
          <w:rFonts w:ascii="Tahoma" w:hAnsi="Tahoma"/>
        </w:rPr>
        <w:t>The Deputy President deputizes the President in performing political, policy and administrative functions. This involves oversight over the performance of Cabinet Secretaries, supervising the execution of Government policy and providing leadership in setting the Cabinet and Legislative agenda of Government.</w:t>
      </w:r>
    </w:p>
    <w:p w14:paraId="5B5B5761" w14:textId="77777777" w:rsidR="00B97411" w:rsidRPr="00B97411" w:rsidRDefault="00B97411" w:rsidP="00D32799">
      <w:pPr>
        <w:ind w:left="357"/>
        <w:jc w:val="both"/>
        <w:rPr>
          <w:rFonts w:ascii="Tahoma" w:hAnsi="Tahoma"/>
        </w:rPr>
      </w:pPr>
    </w:p>
    <w:p w14:paraId="5A3413BB" w14:textId="77777777" w:rsidR="00B97411" w:rsidRPr="00B97411" w:rsidRDefault="00B97411" w:rsidP="00D32799">
      <w:pPr>
        <w:ind w:left="357"/>
        <w:jc w:val="both"/>
        <w:rPr>
          <w:rFonts w:ascii="Tahoma" w:hAnsi="Tahoma"/>
        </w:rPr>
      </w:pPr>
      <w:r w:rsidRPr="00B97411">
        <w:rPr>
          <w:rFonts w:ascii="Tahoma" w:hAnsi="Tahoma"/>
        </w:rPr>
        <w:t>The creation of a specialized Policy unit, responsible for policy oversight for the delivery and of the Administration’s pledges.  The unit will be responsible for advising and assisting the Presidency in the formulation, coordination and implementation of government policy. It will also provide support for other policy development and implementation activities as directed by the President. This unit will work together with the Strategy and Delivery Unit in ensuring that the identified policy priorities take off and are implemented and sustainable.</w:t>
      </w:r>
    </w:p>
    <w:p w14:paraId="1AE5D191" w14:textId="77777777" w:rsidR="00B97411" w:rsidRPr="00B97411" w:rsidRDefault="00B97411" w:rsidP="00D32799">
      <w:pPr>
        <w:ind w:left="357"/>
        <w:jc w:val="both"/>
        <w:rPr>
          <w:rFonts w:ascii="Tahoma" w:hAnsi="Tahoma"/>
        </w:rPr>
      </w:pPr>
    </w:p>
    <w:p w14:paraId="7DA558FA" w14:textId="77777777" w:rsidR="00B97411" w:rsidRPr="00B97411" w:rsidRDefault="00B97411" w:rsidP="00B97411">
      <w:pPr>
        <w:spacing w:line="276" w:lineRule="auto"/>
        <w:ind w:left="284" w:firstLine="76"/>
        <w:jc w:val="both"/>
        <w:rPr>
          <w:rFonts w:ascii="Tahoma" w:hAnsi="Tahoma"/>
        </w:rPr>
      </w:pPr>
      <w:r w:rsidRPr="00B97411">
        <w:rPr>
          <w:rFonts w:ascii="Tahoma" w:hAnsi="Tahoma"/>
        </w:rPr>
        <w:t>The Policy Coordination Department will carry out the following functions:</w:t>
      </w:r>
    </w:p>
    <w:p w14:paraId="4B535C97" w14:textId="77777777" w:rsidR="00B97411" w:rsidRPr="00B97411" w:rsidRDefault="00B97411" w:rsidP="00200D00">
      <w:pPr>
        <w:numPr>
          <w:ilvl w:val="0"/>
          <w:numId w:val="48"/>
        </w:numPr>
        <w:spacing w:line="276" w:lineRule="auto"/>
        <w:jc w:val="both"/>
        <w:rPr>
          <w:rFonts w:ascii="Tahoma" w:hAnsi="Tahoma"/>
        </w:rPr>
      </w:pPr>
      <w:r w:rsidRPr="00B97411">
        <w:rPr>
          <w:rFonts w:ascii="Tahoma" w:hAnsi="Tahoma"/>
        </w:rPr>
        <w:t xml:space="preserve">Provide policy and strategy advice to the Presidency to ensure that Government policies are aligned to an overall cohesive strategic direction </w:t>
      </w:r>
    </w:p>
    <w:p w14:paraId="5813EABD" w14:textId="77777777" w:rsidR="00B97411" w:rsidRPr="00B97411" w:rsidRDefault="00B97411" w:rsidP="00200D00">
      <w:pPr>
        <w:numPr>
          <w:ilvl w:val="0"/>
          <w:numId w:val="48"/>
        </w:numPr>
        <w:spacing w:line="276" w:lineRule="auto"/>
        <w:jc w:val="both"/>
        <w:rPr>
          <w:rFonts w:ascii="Tahoma" w:hAnsi="Tahoma"/>
        </w:rPr>
      </w:pPr>
      <w:r w:rsidRPr="00B97411">
        <w:rPr>
          <w:rFonts w:ascii="Tahoma" w:hAnsi="Tahoma"/>
        </w:rPr>
        <w:t>Support, prioritise and progress the policy and strategic initiatives of the Presidency</w:t>
      </w:r>
    </w:p>
    <w:p w14:paraId="0F21455B" w14:textId="77777777" w:rsidR="00B97411" w:rsidRPr="00B97411" w:rsidRDefault="00B97411" w:rsidP="00200D00">
      <w:pPr>
        <w:numPr>
          <w:ilvl w:val="0"/>
          <w:numId w:val="48"/>
        </w:numPr>
        <w:spacing w:line="276" w:lineRule="auto"/>
        <w:jc w:val="both"/>
        <w:rPr>
          <w:rFonts w:ascii="Tahoma" w:hAnsi="Tahoma"/>
        </w:rPr>
      </w:pPr>
      <w:r w:rsidRPr="00B97411">
        <w:rPr>
          <w:rFonts w:ascii="Tahoma" w:hAnsi="Tahoma"/>
        </w:rPr>
        <w:t xml:space="preserve">Research and undertake analysis of emerging issues of major policy concern </w:t>
      </w:r>
    </w:p>
    <w:p w14:paraId="0A6E6EBB" w14:textId="77777777" w:rsidR="00B97411" w:rsidRPr="00B97411" w:rsidRDefault="00B97411" w:rsidP="00200D00">
      <w:pPr>
        <w:numPr>
          <w:ilvl w:val="0"/>
          <w:numId w:val="48"/>
        </w:numPr>
        <w:spacing w:line="276" w:lineRule="auto"/>
        <w:jc w:val="both"/>
        <w:rPr>
          <w:rFonts w:ascii="Tahoma" w:hAnsi="Tahoma"/>
        </w:rPr>
      </w:pPr>
      <w:r w:rsidRPr="00B97411">
        <w:rPr>
          <w:rFonts w:ascii="Tahoma" w:hAnsi="Tahoma"/>
        </w:rPr>
        <w:t xml:space="preserve">Advise the President on an effective stakeholder engagement and collaborate with the Ministries/Departments for this to be institutionalized </w:t>
      </w:r>
    </w:p>
    <w:p w14:paraId="499AB807" w14:textId="77777777" w:rsidR="00B97411" w:rsidRPr="00B97411" w:rsidRDefault="00B97411" w:rsidP="00200D00">
      <w:pPr>
        <w:numPr>
          <w:ilvl w:val="0"/>
          <w:numId w:val="48"/>
        </w:numPr>
        <w:spacing w:after="200" w:line="360" w:lineRule="auto"/>
        <w:jc w:val="both"/>
        <w:rPr>
          <w:rFonts w:ascii="Tahoma" w:hAnsi="Tahoma"/>
        </w:rPr>
      </w:pPr>
      <w:r w:rsidRPr="00B97411">
        <w:rPr>
          <w:rFonts w:ascii="Tahoma" w:hAnsi="Tahoma"/>
        </w:rPr>
        <w:t>the development of a comprehensive Policy framework delivery matrix;</w:t>
      </w:r>
    </w:p>
    <w:p w14:paraId="4F92B1F1" w14:textId="77777777" w:rsidR="00B97411" w:rsidRPr="00B97411" w:rsidRDefault="00B97411" w:rsidP="00200D00">
      <w:pPr>
        <w:numPr>
          <w:ilvl w:val="0"/>
          <w:numId w:val="48"/>
        </w:numPr>
        <w:spacing w:after="200" w:line="360" w:lineRule="auto"/>
        <w:jc w:val="both"/>
        <w:rPr>
          <w:rFonts w:ascii="Tahoma" w:hAnsi="Tahoma"/>
        </w:rPr>
      </w:pPr>
      <w:r w:rsidRPr="00B97411">
        <w:rPr>
          <w:rFonts w:ascii="Tahoma" w:hAnsi="Tahoma"/>
        </w:rPr>
        <w:t>conceptualization, development of priority project policy underpinnings;</w:t>
      </w:r>
    </w:p>
    <w:p w14:paraId="49C15CBE" w14:textId="77777777" w:rsidR="00B97411" w:rsidRPr="00B97411" w:rsidRDefault="00B97411" w:rsidP="00200D00">
      <w:pPr>
        <w:pStyle w:val="ListParagraph"/>
        <w:numPr>
          <w:ilvl w:val="0"/>
          <w:numId w:val="48"/>
        </w:numPr>
        <w:spacing w:line="360" w:lineRule="auto"/>
        <w:jc w:val="both"/>
        <w:rPr>
          <w:rFonts w:ascii="Tahoma" w:hAnsi="Tahoma"/>
          <w:sz w:val="24"/>
          <w:szCs w:val="24"/>
        </w:rPr>
      </w:pPr>
      <w:r w:rsidRPr="00B97411">
        <w:rPr>
          <w:rFonts w:ascii="Tahoma" w:hAnsi="Tahoma"/>
          <w:sz w:val="24"/>
          <w:szCs w:val="24"/>
        </w:rPr>
        <w:t xml:space="preserve">initiating policies and providing high-level supervision that would ensure time-bound creation delivering of Administration’s priorities matching international standards, </w:t>
      </w:r>
    </w:p>
    <w:p w14:paraId="1A0FB7F9" w14:textId="77777777" w:rsidR="00B97411" w:rsidRPr="00B97411" w:rsidRDefault="00B97411" w:rsidP="00200D00">
      <w:pPr>
        <w:numPr>
          <w:ilvl w:val="0"/>
          <w:numId w:val="48"/>
        </w:numPr>
        <w:spacing w:after="200" w:line="360" w:lineRule="auto"/>
        <w:jc w:val="both"/>
        <w:rPr>
          <w:rFonts w:ascii="Tahoma" w:hAnsi="Tahoma"/>
        </w:rPr>
      </w:pPr>
      <w:r w:rsidRPr="00B97411">
        <w:rPr>
          <w:rFonts w:ascii="Tahoma" w:hAnsi="Tahoma"/>
        </w:rPr>
        <w:lastRenderedPageBreak/>
        <w:t>Liaison with Parliament and relevant and responsible government ministries and agencies;</w:t>
      </w:r>
    </w:p>
    <w:p w14:paraId="681181DA" w14:textId="77777777" w:rsidR="00B97411" w:rsidRPr="00B97411" w:rsidRDefault="00B97411" w:rsidP="00200D00">
      <w:pPr>
        <w:numPr>
          <w:ilvl w:val="0"/>
          <w:numId w:val="48"/>
        </w:numPr>
        <w:spacing w:after="200" w:line="360" w:lineRule="auto"/>
        <w:jc w:val="both"/>
        <w:rPr>
          <w:rFonts w:ascii="Tahoma" w:hAnsi="Tahoma"/>
        </w:rPr>
      </w:pPr>
      <w:r w:rsidRPr="00B97411">
        <w:rPr>
          <w:rFonts w:ascii="Tahoma" w:hAnsi="Tahoma"/>
        </w:rPr>
        <w:t xml:space="preserve">Monitoring and reporting to the Presidency on the Administration’s pledges delivery; and </w:t>
      </w:r>
    </w:p>
    <w:p w14:paraId="02AF8375" w14:textId="77777777" w:rsidR="00B97411" w:rsidRPr="00B97411" w:rsidRDefault="00B97411" w:rsidP="00B97411">
      <w:pPr>
        <w:spacing w:line="276" w:lineRule="auto"/>
        <w:ind w:left="426"/>
        <w:jc w:val="both"/>
        <w:rPr>
          <w:rFonts w:ascii="Tahoma" w:hAnsi="Tahoma"/>
        </w:rPr>
      </w:pPr>
      <w:r w:rsidRPr="00B97411">
        <w:rPr>
          <w:rFonts w:ascii="Tahoma" w:hAnsi="Tahoma"/>
        </w:rPr>
        <w:t>The Policy Coordination Department will promote innovation and excellence in policy development and analysis and will encourage collaboration between Government, non-state actors and international organizations. The Department will work with Ministries to ensure that all citizens have access to information on social, economic and environmental outcomes from Government policies and programs.</w:t>
      </w:r>
    </w:p>
    <w:p w14:paraId="2252CB44" w14:textId="77777777" w:rsidR="00B97411" w:rsidRPr="00B97411" w:rsidRDefault="00B97411" w:rsidP="00B97411">
      <w:pPr>
        <w:spacing w:line="276" w:lineRule="auto"/>
        <w:jc w:val="both"/>
        <w:rPr>
          <w:rFonts w:ascii="Tahoma" w:hAnsi="Tahoma"/>
        </w:rPr>
      </w:pPr>
    </w:p>
    <w:p w14:paraId="5D4CA62D" w14:textId="77777777" w:rsidR="00B97411" w:rsidRPr="00B97411" w:rsidRDefault="00B97411" w:rsidP="00B97411">
      <w:pPr>
        <w:spacing w:line="276" w:lineRule="auto"/>
        <w:ind w:firstLine="426"/>
        <w:jc w:val="both"/>
        <w:rPr>
          <w:rFonts w:ascii="Tahoma" w:hAnsi="Tahoma"/>
          <w:b/>
          <w:bCs/>
        </w:rPr>
      </w:pPr>
      <w:r w:rsidRPr="00B97411">
        <w:rPr>
          <w:rFonts w:ascii="Tahoma" w:hAnsi="Tahoma"/>
          <w:b/>
          <w:bCs/>
        </w:rPr>
        <w:t>Staffing</w:t>
      </w:r>
    </w:p>
    <w:p w14:paraId="608FFF36" w14:textId="77777777" w:rsidR="00B97411" w:rsidRPr="00B97411" w:rsidRDefault="00B97411" w:rsidP="00B97411">
      <w:pPr>
        <w:spacing w:line="276" w:lineRule="auto"/>
        <w:ind w:left="426"/>
        <w:jc w:val="both"/>
        <w:rPr>
          <w:rFonts w:ascii="Tahoma" w:hAnsi="Tahoma"/>
        </w:rPr>
      </w:pPr>
      <w:r w:rsidRPr="00B97411">
        <w:rPr>
          <w:rFonts w:ascii="Tahoma" w:hAnsi="Tahoma"/>
        </w:rPr>
        <w:t>The Policy Coordination Department will be headed by a Secretary who will be deputised by Directors and assisted by analysts as indicated in the staff establishment.</w:t>
      </w:r>
    </w:p>
    <w:p w14:paraId="0F3EA5EB" w14:textId="77777777" w:rsidR="00B97411" w:rsidRPr="00B97411" w:rsidRDefault="00B97411" w:rsidP="00B97411">
      <w:pPr>
        <w:spacing w:line="276" w:lineRule="auto"/>
        <w:jc w:val="both"/>
        <w:rPr>
          <w:rFonts w:ascii="Tahoma" w:hAnsi="Tahoma"/>
        </w:rPr>
      </w:pPr>
    </w:p>
    <w:p w14:paraId="716FE00A" w14:textId="77777777" w:rsidR="00B97411" w:rsidRPr="00B97411" w:rsidRDefault="00B97411" w:rsidP="00B97411">
      <w:pPr>
        <w:pStyle w:val="ListParagraph"/>
        <w:jc w:val="both"/>
        <w:rPr>
          <w:rFonts w:ascii="Tahoma" w:hAnsi="Tahoma"/>
          <w:b/>
          <w:sz w:val="24"/>
          <w:szCs w:val="24"/>
        </w:rPr>
      </w:pPr>
    </w:p>
    <w:p w14:paraId="6BF2DE42" w14:textId="77777777" w:rsidR="00B97411" w:rsidRPr="00B97411" w:rsidRDefault="00B97411" w:rsidP="00200D00">
      <w:pPr>
        <w:pStyle w:val="ListParagraph"/>
        <w:numPr>
          <w:ilvl w:val="1"/>
          <w:numId w:val="46"/>
        </w:numPr>
        <w:spacing w:after="0"/>
        <w:jc w:val="both"/>
        <w:rPr>
          <w:rFonts w:ascii="Tahoma" w:hAnsi="Tahoma"/>
          <w:b/>
          <w:sz w:val="24"/>
          <w:szCs w:val="24"/>
        </w:rPr>
      </w:pPr>
      <w:r w:rsidRPr="00B97411">
        <w:rPr>
          <w:rFonts w:ascii="Tahoma" w:hAnsi="Tahoma"/>
          <w:b/>
          <w:sz w:val="24"/>
          <w:szCs w:val="24"/>
        </w:rPr>
        <w:t>Strategy &amp; Delivery Unit</w:t>
      </w:r>
    </w:p>
    <w:p w14:paraId="5F458947" w14:textId="77777777" w:rsidR="00B97411" w:rsidRPr="00B97411" w:rsidRDefault="00B97411" w:rsidP="00B97411">
      <w:pPr>
        <w:spacing w:line="276" w:lineRule="auto"/>
        <w:jc w:val="both"/>
        <w:rPr>
          <w:rFonts w:ascii="Tahoma" w:hAnsi="Tahoma"/>
        </w:rPr>
      </w:pPr>
    </w:p>
    <w:p w14:paraId="09B05A03" w14:textId="77777777" w:rsidR="00B97411" w:rsidRPr="00B97411" w:rsidRDefault="00B97411" w:rsidP="00B97411">
      <w:pPr>
        <w:spacing w:line="360" w:lineRule="auto"/>
        <w:ind w:left="720"/>
        <w:jc w:val="both"/>
        <w:rPr>
          <w:rFonts w:ascii="Tahoma" w:hAnsi="Tahoma"/>
        </w:rPr>
      </w:pPr>
      <w:r w:rsidRPr="00B97411">
        <w:rPr>
          <w:rFonts w:ascii="Tahoma" w:hAnsi="Tahoma"/>
        </w:rPr>
        <w:t xml:space="preserve"> The efficient, timely and cost effective implementation of the flagship projects as identified by the Administration is key to ensuring the transformative outcomes captured in our vision in addition to underwriting Kenya achieving the goals set out in Vision 2030. These projects centre on the, Employment creation, Health, Education, Agriculture and Infrastructure development sectors. </w:t>
      </w:r>
    </w:p>
    <w:p w14:paraId="4D79EA2C" w14:textId="77777777" w:rsidR="00B97411" w:rsidRPr="00B97411" w:rsidRDefault="00B97411" w:rsidP="00B97411">
      <w:pPr>
        <w:spacing w:line="276" w:lineRule="auto"/>
        <w:ind w:left="720"/>
        <w:jc w:val="both"/>
        <w:rPr>
          <w:rFonts w:ascii="Tahoma" w:hAnsi="Tahoma"/>
        </w:rPr>
      </w:pPr>
    </w:p>
    <w:p w14:paraId="591985F4" w14:textId="77777777" w:rsidR="00B97411" w:rsidRPr="00B97411" w:rsidRDefault="00B97411" w:rsidP="00B97411">
      <w:pPr>
        <w:spacing w:line="276" w:lineRule="auto"/>
        <w:ind w:left="720"/>
        <w:jc w:val="both"/>
        <w:rPr>
          <w:rFonts w:ascii="Tahoma" w:hAnsi="Tahoma"/>
        </w:rPr>
      </w:pPr>
      <w:r w:rsidRPr="00B97411">
        <w:rPr>
          <w:rFonts w:ascii="Tahoma" w:hAnsi="Tahoma"/>
        </w:rPr>
        <w:t>A Strategy &amp; Delivery Unit has been created in the Presidency to be managed in the Executive Office of the Deputy President to supervise the implementation of both National and Administration’s Priorities and the key Ministerial Priorities including unblocking any obstacles that pose challenges to achieving intended outcomes.</w:t>
      </w:r>
    </w:p>
    <w:p w14:paraId="4334D807" w14:textId="77777777" w:rsidR="00B97411" w:rsidRPr="00B97411" w:rsidRDefault="00B97411" w:rsidP="00B97411">
      <w:pPr>
        <w:spacing w:line="276" w:lineRule="auto"/>
        <w:jc w:val="both"/>
        <w:rPr>
          <w:rFonts w:ascii="Tahoma" w:hAnsi="Tahoma"/>
        </w:rPr>
      </w:pPr>
    </w:p>
    <w:p w14:paraId="5D505E15" w14:textId="77777777" w:rsidR="00B97411" w:rsidRPr="00B97411" w:rsidRDefault="00B97411" w:rsidP="00B97411">
      <w:pPr>
        <w:spacing w:line="276" w:lineRule="auto"/>
        <w:ind w:left="720"/>
        <w:jc w:val="both"/>
        <w:rPr>
          <w:rFonts w:ascii="Tahoma" w:hAnsi="Tahoma"/>
        </w:rPr>
      </w:pPr>
      <w:r w:rsidRPr="00B97411">
        <w:rPr>
          <w:rFonts w:ascii="Tahoma" w:hAnsi="Tahoma"/>
        </w:rPr>
        <w:t>Its main functions will be to:</w:t>
      </w:r>
    </w:p>
    <w:p w14:paraId="6F3627CA" w14:textId="77777777" w:rsidR="00B97411" w:rsidRPr="00B97411" w:rsidRDefault="00B97411" w:rsidP="00200D00">
      <w:pPr>
        <w:numPr>
          <w:ilvl w:val="0"/>
          <w:numId w:val="49"/>
        </w:numPr>
        <w:spacing w:line="276" w:lineRule="auto"/>
        <w:ind w:left="1260"/>
        <w:jc w:val="both"/>
        <w:rPr>
          <w:rFonts w:ascii="Tahoma" w:hAnsi="Tahoma"/>
        </w:rPr>
      </w:pPr>
      <w:r w:rsidRPr="00B97411">
        <w:rPr>
          <w:rFonts w:ascii="Tahoma" w:hAnsi="Tahoma"/>
        </w:rPr>
        <w:t xml:space="preserve">Oversee and report progress on delivery of the Administration’s Priorities </w:t>
      </w:r>
    </w:p>
    <w:p w14:paraId="0BA15A43" w14:textId="77777777" w:rsidR="00B97411" w:rsidRPr="00B97411" w:rsidRDefault="00B97411" w:rsidP="00200D00">
      <w:pPr>
        <w:numPr>
          <w:ilvl w:val="0"/>
          <w:numId w:val="49"/>
        </w:numPr>
        <w:spacing w:line="276" w:lineRule="auto"/>
        <w:ind w:left="1260"/>
        <w:jc w:val="both"/>
        <w:rPr>
          <w:rFonts w:ascii="Tahoma" w:hAnsi="Tahoma"/>
        </w:rPr>
      </w:pPr>
      <w:r w:rsidRPr="00B97411">
        <w:rPr>
          <w:rFonts w:ascii="Tahoma" w:hAnsi="Tahoma"/>
        </w:rPr>
        <w:t xml:space="preserve">Ensure that a lead Ministry is appointed where more than one is involved in meeting a priority target and that a senior responsible officer is appointed and agreed project management principles are followed </w:t>
      </w:r>
    </w:p>
    <w:p w14:paraId="481062C7" w14:textId="77777777" w:rsidR="00B97411" w:rsidRPr="00B97411" w:rsidRDefault="00B97411" w:rsidP="00200D00">
      <w:pPr>
        <w:pStyle w:val="ListParagraph"/>
        <w:numPr>
          <w:ilvl w:val="0"/>
          <w:numId w:val="49"/>
        </w:numPr>
        <w:spacing w:line="360" w:lineRule="auto"/>
        <w:ind w:left="1260"/>
        <w:jc w:val="both"/>
        <w:rPr>
          <w:rFonts w:ascii="Tahoma" w:hAnsi="Tahoma"/>
          <w:sz w:val="24"/>
          <w:szCs w:val="24"/>
        </w:rPr>
      </w:pPr>
      <w:r w:rsidRPr="00B97411">
        <w:rPr>
          <w:rFonts w:ascii="Tahoma" w:hAnsi="Tahoma"/>
          <w:sz w:val="24"/>
          <w:szCs w:val="24"/>
        </w:rPr>
        <w:t>examining and recommending for approval/rejection/modification all nationally significant Administration’s priority projects across all sectors,</w:t>
      </w:r>
    </w:p>
    <w:p w14:paraId="37AA4D1A" w14:textId="77777777" w:rsidR="00B97411" w:rsidRPr="00B97411" w:rsidRDefault="00B97411" w:rsidP="00200D00">
      <w:pPr>
        <w:pStyle w:val="ListParagraph"/>
        <w:numPr>
          <w:ilvl w:val="0"/>
          <w:numId w:val="49"/>
        </w:numPr>
        <w:spacing w:line="360" w:lineRule="auto"/>
        <w:ind w:left="1260"/>
        <w:jc w:val="both"/>
        <w:rPr>
          <w:rFonts w:ascii="Tahoma" w:hAnsi="Tahoma"/>
          <w:sz w:val="24"/>
          <w:szCs w:val="24"/>
        </w:rPr>
      </w:pPr>
      <w:r w:rsidRPr="00B97411">
        <w:rPr>
          <w:rFonts w:ascii="Tahoma" w:hAnsi="Tahoma"/>
          <w:sz w:val="24"/>
          <w:szCs w:val="24"/>
        </w:rPr>
        <w:lastRenderedPageBreak/>
        <w:t>high-level supervision of all priority Administration’s projects to ensure that they are up to standard and within budget,</w:t>
      </w:r>
    </w:p>
    <w:p w14:paraId="1B5CAC00" w14:textId="77777777" w:rsidR="00B97411" w:rsidRPr="00B97411" w:rsidRDefault="00B97411" w:rsidP="00200D00">
      <w:pPr>
        <w:pStyle w:val="ListParagraph"/>
        <w:numPr>
          <w:ilvl w:val="0"/>
          <w:numId w:val="49"/>
        </w:numPr>
        <w:spacing w:line="360" w:lineRule="auto"/>
        <w:ind w:left="1260"/>
        <w:jc w:val="both"/>
        <w:rPr>
          <w:rFonts w:ascii="Tahoma" w:hAnsi="Tahoma"/>
          <w:sz w:val="24"/>
          <w:szCs w:val="24"/>
        </w:rPr>
      </w:pPr>
      <w:r w:rsidRPr="00B97411">
        <w:rPr>
          <w:rFonts w:ascii="Tahoma" w:hAnsi="Tahoma"/>
          <w:sz w:val="24"/>
          <w:szCs w:val="24"/>
        </w:rPr>
        <w:t>formulation of policies to encourage development of efficient, timely and cost effective delivery of priority Administration’s projects including applying public-private partnerships (PPPs) approaches,</w:t>
      </w:r>
    </w:p>
    <w:p w14:paraId="4D3F2F66" w14:textId="77777777" w:rsidR="00B97411" w:rsidRPr="00B97411" w:rsidRDefault="00B97411" w:rsidP="00200D00">
      <w:pPr>
        <w:pStyle w:val="ListParagraph"/>
        <w:numPr>
          <w:ilvl w:val="0"/>
          <w:numId w:val="49"/>
        </w:numPr>
        <w:spacing w:line="360" w:lineRule="auto"/>
        <w:ind w:left="1260"/>
        <w:jc w:val="both"/>
        <w:rPr>
          <w:rFonts w:ascii="Tahoma" w:hAnsi="Tahoma"/>
          <w:sz w:val="24"/>
          <w:szCs w:val="24"/>
        </w:rPr>
      </w:pPr>
      <w:r w:rsidRPr="00B97411">
        <w:rPr>
          <w:rFonts w:ascii="Tahoma" w:hAnsi="Tahoma"/>
          <w:sz w:val="24"/>
          <w:szCs w:val="24"/>
        </w:rPr>
        <w:t>receiving and seeking input from stakeholders such as local communities, environmental and safety agencies in the delivery the priority Administration’s projects and advising the Government on the same,</w:t>
      </w:r>
    </w:p>
    <w:p w14:paraId="0C0A4D20" w14:textId="77777777" w:rsidR="00B97411" w:rsidRPr="00B97411" w:rsidRDefault="00B97411" w:rsidP="00200D00">
      <w:pPr>
        <w:pStyle w:val="ListParagraph"/>
        <w:numPr>
          <w:ilvl w:val="0"/>
          <w:numId w:val="49"/>
        </w:numPr>
        <w:spacing w:line="360" w:lineRule="auto"/>
        <w:ind w:left="1260"/>
        <w:jc w:val="both"/>
        <w:rPr>
          <w:rFonts w:ascii="Tahoma" w:hAnsi="Tahoma"/>
          <w:sz w:val="24"/>
          <w:szCs w:val="24"/>
        </w:rPr>
      </w:pPr>
      <w:r w:rsidRPr="00B97411">
        <w:rPr>
          <w:rFonts w:ascii="Tahoma" w:hAnsi="Tahoma"/>
          <w:sz w:val="24"/>
          <w:szCs w:val="24"/>
        </w:rPr>
        <w:t>implementation of qualifying infrastructure projects, and</w:t>
      </w:r>
    </w:p>
    <w:p w14:paraId="023D7BC7" w14:textId="77777777" w:rsidR="00B97411" w:rsidRPr="00B97411" w:rsidRDefault="00B97411" w:rsidP="00200D00">
      <w:pPr>
        <w:pStyle w:val="ListParagraph"/>
        <w:numPr>
          <w:ilvl w:val="0"/>
          <w:numId w:val="49"/>
        </w:numPr>
        <w:spacing w:line="360" w:lineRule="auto"/>
        <w:ind w:left="1260"/>
        <w:jc w:val="both"/>
        <w:rPr>
          <w:rFonts w:ascii="Tahoma" w:hAnsi="Tahoma"/>
          <w:sz w:val="24"/>
          <w:szCs w:val="24"/>
        </w:rPr>
      </w:pPr>
      <w:r w:rsidRPr="00B97411">
        <w:rPr>
          <w:rFonts w:ascii="Tahoma" w:hAnsi="Tahoma"/>
          <w:sz w:val="24"/>
          <w:szCs w:val="24"/>
        </w:rPr>
        <w:t>coordination of the activities of the various Government Agencies involved in infrastructure development.</w:t>
      </w:r>
    </w:p>
    <w:p w14:paraId="0BC228C9" w14:textId="77777777" w:rsidR="00B97411" w:rsidRPr="00B97411" w:rsidRDefault="00B97411" w:rsidP="00200D00">
      <w:pPr>
        <w:pStyle w:val="ListParagraph"/>
        <w:numPr>
          <w:ilvl w:val="0"/>
          <w:numId w:val="49"/>
        </w:numPr>
        <w:spacing w:line="360" w:lineRule="auto"/>
        <w:ind w:left="1260"/>
        <w:jc w:val="both"/>
        <w:rPr>
          <w:rFonts w:ascii="Tahoma" w:hAnsi="Tahoma"/>
          <w:sz w:val="24"/>
          <w:szCs w:val="24"/>
        </w:rPr>
      </w:pPr>
      <w:r w:rsidRPr="00B97411">
        <w:rPr>
          <w:rFonts w:ascii="Tahoma" w:hAnsi="Tahoma"/>
          <w:sz w:val="24"/>
          <w:szCs w:val="24"/>
        </w:rPr>
        <w:t xml:space="preserve">Identify capacity gaps which inhibit delivery of priorities and refer them to the appropriate responsible unit of Government </w:t>
      </w:r>
    </w:p>
    <w:p w14:paraId="32A34FEF" w14:textId="77777777" w:rsidR="00B97411" w:rsidRPr="00B97411" w:rsidRDefault="00B97411" w:rsidP="00200D00">
      <w:pPr>
        <w:pStyle w:val="ListParagraph"/>
        <w:numPr>
          <w:ilvl w:val="0"/>
          <w:numId w:val="49"/>
        </w:numPr>
        <w:spacing w:line="360" w:lineRule="auto"/>
        <w:ind w:left="1260"/>
        <w:jc w:val="both"/>
        <w:rPr>
          <w:rFonts w:ascii="Tahoma" w:hAnsi="Tahoma"/>
          <w:sz w:val="24"/>
          <w:szCs w:val="24"/>
        </w:rPr>
      </w:pPr>
      <w:r w:rsidRPr="00B97411">
        <w:rPr>
          <w:rFonts w:ascii="Tahoma" w:hAnsi="Tahoma"/>
          <w:sz w:val="24"/>
          <w:szCs w:val="24"/>
        </w:rPr>
        <w:t xml:space="preserve">Facilitate cross-Ministry coordination </w:t>
      </w:r>
    </w:p>
    <w:p w14:paraId="3E3E550A" w14:textId="77777777" w:rsidR="00B97411" w:rsidRPr="00B97411" w:rsidRDefault="00B97411" w:rsidP="00200D00">
      <w:pPr>
        <w:pStyle w:val="ListParagraph"/>
        <w:numPr>
          <w:ilvl w:val="0"/>
          <w:numId w:val="49"/>
        </w:numPr>
        <w:spacing w:line="360" w:lineRule="auto"/>
        <w:ind w:left="1260"/>
        <w:jc w:val="both"/>
        <w:rPr>
          <w:rFonts w:ascii="Tahoma" w:hAnsi="Tahoma"/>
          <w:sz w:val="24"/>
          <w:szCs w:val="24"/>
        </w:rPr>
      </w:pPr>
      <w:r w:rsidRPr="00B97411">
        <w:rPr>
          <w:rFonts w:ascii="Tahoma" w:hAnsi="Tahoma"/>
          <w:sz w:val="24"/>
          <w:szCs w:val="24"/>
        </w:rPr>
        <w:t xml:space="preserve">Intervene to provide support where the Strategy &amp; Delivery Unit has the required capability or facilitate support from a third party such as KIA/Kenya School of Government </w:t>
      </w:r>
    </w:p>
    <w:p w14:paraId="78512753" w14:textId="77777777" w:rsidR="00B97411" w:rsidRPr="00B97411" w:rsidRDefault="00B97411" w:rsidP="00200D00">
      <w:pPr>
        <w:pStyle w:val="ListParagraph"/>
        <w:numPr>
          <w:ilvl w:val="0"/>
          <w:numId w:val="49"/>
        </w:numPr>
        <w:spacing w:line="360" w:lineRule="auto"/>
        <w:ind w:left="1260"/>
        <w:jc w:val="both"/>
        <w:rPr>
          <w:rFonts w:ascii="Tahoma" w:hAnsi="Tahoma"/>
          <w:sz w:val="24"/>
          <w:szCs w:val="24"/>
        </w:rPr>
      </w:pPr>
      <w:r w:rsidRPr="00B97411">
        <w:rPr>
          <w:rFonts w:ascii="Tahoma" w:hAnsi="Tahoma"/>
          <w:sz w:val="24"/>
          <w:szCs w:val="24"/>
        </w:rPr>
        <w:t xml:space="preserve">Ensure that appropriate accountability and performance management mechanisms are in place to underpin successful implementation. </w:t>
      </w:r>
    </w:p>
    <w:p w14:paraId="5C5E96A2" w14:textId="77777777" w:rsidR="00B97411" w:rsidRPr="00B97411" w:rsidRDefault="00B97411" w:rsidP="00B97411">
      <w:pPr>
        <w:spacing w:line="276" w:lineRule="auto"/>
        <w:ind w:left="862"/>
        <w:jc w:val="both"/>
        <w:rPr>
          <w:rFonts w:ascii="Tahoma" w:hAnsi="Tahoma"/>
        </w:rPr>
      </w:pPr>
    </w:p>
    <w:p w14:paraId="33C5ABE1" w14:textId="77777777" w:rsidR="00B97411" w:rsidRPr="00B97411" w:rsidRDefault="00B97411" w:rsidP="00B97411">
      <w:pPr>
        <w:spacing w:line="276" w:lineRule="auto"/>
        <w:ind w:left="720"/>
        <w:jc w:val="both"/>
        <w:rPr>
          <w:rFonts w:ascii="Tahoma" w:hAnsi="Tahoma"/>
        </w:rPr>
      </w:pPr>
    </w:p>
    <w:p w14:paraId="415FA736" w14:textId="77777777" w:rsidR="00B97411" w:rsidRPr="00B97411" w:rsidRDefault="00B97411" w:rsidP="00B97411">
      <w:pPr>
        <w:spacing w:line="276" w:lineRule="auto"/>
        <w:ind w:firstLine="720"/>
        <w:jc w:val="both"/>
        <w:rPr>
          <w:rFonts w:ascii="Tahoma" w:hAnsi="Tahoma"/>
          <w:b/>
          <w:bCs/>
        </w:rPr>
      </w:pPr>
      <w:r w:rsidRPr="00B97411">
        <w:rPr>
          <w:rFonts w:ascii="Tahoma" w:hAnsi="Tahoma"/>
          <w:b/>
          <w:bCs/>
        </w:rPr>
        <w:t>Staffing</w:t>
      </w:r>
    </w:p>
    <w:p w14:paraId="0D9E9F9B" w14:textId="77777777" w:rsidR="00B97411" w:rsidRPr="00B97411" w:rsidRDefault="00B97411" w:rsidP="00B97411">
      <w:pPr>
        <w:spacing w:line="276" w:lineRule="auto"/>
        <w:ind w:left="760"/>
        <w:jc w:val="both"/>
        <w:rPr>
          <w:rFonts w:ascii="Tahoma" w:hAnsi="Tahoma"/>
        </w:rPr>
      </w:pPr>
      <w:r w:rsidRPr="00B97411">
        <w:rPr>
          <w:rFonts w:ascii="Tahoma" w:hAnsi="Tahoma"/>
        </w:rPr>
        <w:t>The Unit will be headed by a Secretary who will be assisted by two Directors and other staff.</w:t>
      </w:r>
    </w:p>
    <w:p w14:paraId="195DC0BF" w14:textId="77777777" w:rsidR="00B97411" w:rsidRPr="00B97411" w:rsidRDefault="00B97411" w:rsidP="00B97411">
      <w:pPr>
        <w:spacing w:line="276" w:lineRule="auto"/>
        <w:ind w:left="1080"/>
        <w:jc w:val="both"/>
        <w:rPr>
          <w:rFonts w:ascii="Tahoma" w:hAnsi="Tahoma"/>
          <w:b/>
        </w:rPr>
      </w:pPr>
    </w:p>
    <w:p w14:paraId="3CB82525" w14:textId="77777777" w:rsidR="00B97411" w:rsidRPr="00B97411" w:rsidRDefault="00B97411" w:rsidP="00200D00">
      <w:pPr>
        <w:pStyle w:val="ListParagraph"/>
        <w:numPr>
          <w:ilvl w:val="1"/>
          <w:numId w:val="46"/>
        </w:numPr>
        <w:spacing w:after="0"/>
        <w:jc w:val="both"/>
        <w:rPr>
          <w:rFonts w:ascii="Tahoma" w:hAnsi="Tahoma"/>
          <w:b/>
          <w:sz w:val="24"/>
          <w:szCs w:val="24"/>
        </w:rPr>
      </w:pPr>
      <w:r w:rsidRPr="00B97411">
        <w:rPr>
          <w:rFonts w:ascii="Tahoma" w:hAnsi="Tahoma"/>
          <w:b/>
          <w:bCs/>
          <w:sz w:val="24"/>
          <w:szCs w:val="24"/>
        </w:rPr>
        <w:t>Principle Administrative Secretary</w:t>
      </w:r>
    </w:p>
    <w:p w14:paraId="7F75DA66" w14:textId="77777777" w:rsidR="00B97411" w:rsidRPr="00B97411" w:rsidRDefault="00B97411" w:rsidP="00B97411">
      <w:pPr>
        <w:spacing w:line="276" w:lineRule="auto"/>
        <w:ind w:left="360"/>
        <w:jc w:val="both"/>
        <w:rPr>
          <w:rFonts w:ascii="Tahoma" w:hAnsi="Tahoma"/>
        </w:rPr>
      </w:pPr>
    </w:p>
    <w:p w14:paraId="674872B7" w14:textId="77777777" w:rsidR="00B97411" w:rsidRPr="00B97411" w:rsidRDefault="00B97411" w:rsidP="00B97411">
      <w:pPr>
        <w:spacing w:line="276" w:lineRule="auto"/>
        <w:ind w:left="360"/>
        <w:jc w:val="both"/>
        <w:rPr>
          <w:rFonts w:ascii="Tahoma" w:hAnsi="Tahoma"/>
        </w:rPr>
      </w:pPr>
      <w:r w:rsidRPr="00B97411">
        <w:rPr>
          <w:rFonts w:ascii="Tahoma" w:hAnsi="Tahoma"/>
        </w:rPr>
        <w:t xml:space="preserve">The Principal Administrative Secretary is the chief administrator in the Office of the Deputy President and will oversee the implementation of all the planned activities on behalf of the Chief of Staff. The position of Principal Administrative Secretary has been created at a job group equivalent to that of the Principal Secretary. </w:t>
      </w:r>
    </w:p>
    <w:p w14:paraId="6165B377" w14:textId="77777777" w:rsidR="00B97411" w:rsidRPr="00B97411" w:rsidRDefault="00B97411" w:rsidP="00B97411">
      <w:pPr>
        <w:spacing w:line="276" w:lineRule="auto"/>
        <w:ind w:left="360"/>
        <w:jc w:val="both"/>
        <w:rPr>
          <w:rFonts w:ascii="Tahoma" w:hAnsi="Tahoma"/>
        </w:rPr>
      </w:pPr>
    </w:p>
    <w:p w14:paraId="15A2C608" w14:textId="77777777" w:rsidR="00B97411" w:rsidRPr="00B97411" w:rsidRDefault="00B97411" w:rsidP="00B97411">
      <w:pPr>
        <w:spacing w:line="276" w:lineRule="auto"/>
        <w:ind w:left="360"/>
        <w:jc w:val="both"/>
        <w:rPr>
          <w:rFonts w:ascii="Tahoma" w:hAnsi="Tahoma"/>
        </w:rPr>
      </w:pPr>
      <w:r w:rsidRPr="00B97411">
        <w:rPr>
          <w:rFonts w:ascii="Tahoma" w:hAnsi="Tahoma"/>
        </w:rPr>
        <w:lastRenderedPageBreak/>
        <w:t>The Senior Officials under the PAS will be responsible for the strategic direction of their Departments as well as ensure that they contribute effectively to the objectives of the Office of the Deputy President as a whole. The following Departments will be under the direct supervision of the Principal Administrative Secretary:</w:t>
      </w:r>
    </w:p>
    <w:p w14:paraId="2093E6AB" w14:textId="77777777" w:rsidR="00B97411" w:rsidRPr="00B97411" w:rsidRDefault="00B97411" w:rsidP="00200D00">
      <w:pPr>
        <w:numPr>
          <w:ilvl w:val="0"/>
          <w:numId w:val="42"/>
        </w:numPr>
        <w:spacing w:line="276" w:lineRule="auto"/>
        <w:ind w:left="1080"/>
        <w:jc w:val="both"/>
        <w:rPr>
          <w:rFonts w:ascii="Tahoma" w:hAnsi="Tahoma"/>
        </w:rPr>
      </w:pPr>
      <w:r w:rsidRPr="00B97411">
        <w:rPr>
          <w:rFonts w:ascii="Tahoma" w:hAnsi="Tahoma"/>
        </w:rPr>
        <w:t>Administration</w:t>
      </w:r>
    </w:p>
    <w:p w14:paraId="6504E5B7" w14:textId="77777777" w:rsidR="00B97411" w:rsidRPr="00B97411" w:rsidRDefault="00B97411" w:rsidP="00200D00">
      <w:pPr>
        <w:numPr>
          <w:ilvl w:val="0"/>
          <w:numId w:val="42"/>
        </w:numPr>
        <w:spacing w:line="276" w:lineRule="auto"/>
        <w:ind w:left="1080"/>
        <w:jc w:val="both"/>
        <w:rPr>
          <w:rFonts w:ascii="Tahoma" w:hAnsi="Tahoma"/>
        </w:rPr>
      </w:pPr>
      <w:r w:rsidRPr="00B97411">
        <w:rPr>
          <w:rFonts w:ascii="Tahoma" w:hAnsi="Tahoma"/>
        </w:rPr>
        <w:t>Finance</w:t>
      </w:r>
    </w:p>
    <w:p w14:paraId="07ED9525" w14:textId="77777777" w:rsidR="00B97411" w:rsidRPr="00B97411" w:rsidRDefault="00B97411" w:rsidP="00200D00">
      <w:pPr>
        <w:numPr>
          <w:ilvl w:val="0"/>
          <w:numId w:val="42"/>
        </w:numPr>
        <w:spacing w:line="276" w:lineRule="auto"/>
        <w:ind w:left="1080"/>
        <w:jc w:val="both"/>
        <w:rPr>
          <w:rFonts w:ascii="Tahoma" w:hAnsi="Tahoma"/>
        </w:rPr>
      </w:pPr>
      <w:r w:rsidRPr="00B97411">
        <w:rPr>
          <w:rFonts w:ascii="Tahoma" w:hAnsi="Tahoma"/>
        </w:rPr>
        <w:t xml:space="preserve">HR </w:t>
      </w:r>
    </w:p>
    <w:p w14:paraId="407F62FD" w14:textId="77777777" w:rsidR="00B97411" w:rsidRPr="00B97411" w:rsidRDefault="00B97411" w:rsidP="00200D00">
      <w:pPr>
        <w:numPr>
          <w:ilvl w:val="0"/>
          <w:numId w:val="42"/>
        </w:numPr>
        <w:spacing w:line="276" w:lineRule="auto"/>
        <w:ind w:left="1080"/>
        <w:jc w:val="both"/>
        <w:rPr>
          <w:rFonts w:ascii="Tahoma" w:hAnsi="Tahoma"/>
        </w:rPr>
      </w:pPr>
      <w:r w:rsidRPr="00B97411">
        <w:rPr>
          <w:rFonts w:ascii="Tahoma" w:hAnsi="Tahoma"/>
        </w:rPr>
        <w:t>Audit</w:t>
      </w:r>
    </w:p>
    <w:p w14:paraId="720566BD" w14:textId="77777777" w:rsidR="00B97411" w:rsidRPr="00B97411" w:rsidRDefault="00B97411" w:rsidP="00200D00">
      <w:pPr>
        <w:numPr>
          <w:ilvl w:val="0"/>
          <w:numId w:val="42"/>
        </w:numPr>
        <w:spacing w:line="276" w:lineRule="auto"/>
        <w:ind w:left="1080"/>
        <w:jc w:val="both"/>
        <w:rPr>
          <w:rFonts w:ascii="Tahoma" w:hAnsi="Tahoma"/>
        </w:rPr>
      </w:pPr>
      <w:r w:rsidRPr="00B97411">
        <w:rPr>
          <w:rFonts w:ascii="Tahoma" w:hAnsi="Tahoma"/>
        </w:rPr>
        <w:t>Social Secretary Unit</w:t>
      </w:r>
    </w:p>
    <w:p w14:paraId="544350E7" w14:textId="77777777" w:rsidR="00B97411" w:rsidRPr="00B97411" w:rsidRDefault="00B97411" w:rsidP="00B97411">
      <w:pPr>
        <w:spacing w:line="276" w:lineRule="auto"/>
        <w:ind w:left="1080"/>
        <w:jc w:val="both"/>
        <w:rPr>
          <w:rFonts w:ascii="Tahoma" w:hAnsi="Tahoma"/>
        </w:rPr>
      </w:pPr>
    </w:p>
    <w:p w14:paraId="35838BA7" w14:textId="77777777" w:rsidR="00B97411" w:rsidRPr="00B97411" w:rsidRDefault="00B97411" w:rsidP="00200D00">
      <w:pPr>
        <w:pStyle w:val="ListParagraph"/>
        <w:numPr>
          <w:ilvl w:val="2"/>
          <w:numId w:val="46"/>
        </w:numPr>
        <w:spacing w:after="0"/>
        <w:jc w:val="both"/>
        <w:rPr>
          <w:rFonts w:ascii="Tahoma" w:hAnsi="Tahoma"/>
          <w:b/>
          <w:sz w:val="24"/>
          <w:szCs w:val="24"/>
        </w:rPr>
      </w:pPr>
      <w:r w:rsidRPr="00B97411">
        <w:rPr>
          <w:rFonts w:ascii="Tahoma" w:hAnsi="Tahoma"/>
          <w:b/>
          <w:sz w:val="24"/>
          <w:szCs w:val="24"/>
        </w:rPr>
        <w:t>Administration</w:t>
      </w:r>
    </w:p>
    <w:p w14:paraId="1291686D" w14:textId="77777777" w:rsidR="00B97411" w:rsidRPr="00B97411" w:rsidRDefault="00B97411" w:rsidP="00200D00">
      <w:pPr>
        <w:numPr>
          <w:ilvl w:val="0"/>
          <w:numId w:val="44"/>
        </w:numPr>
        <w:spacing w:line="276" w:lineRule="auto"/>
        <w:ind w:left="1080" w:hanging="578"/>
        <w:jc w:val="both"/>
        <w:rPr>
          <w:rFonts w:ascii="Tahoma" w:hAnsi="Tahoma"/>
        </w:rPr>
      </w:pPr>
      <w:r w:rsidRPr="00B97411">
        <w:rPr>
          <w:rFonts w:ascii="Tahoma" w:hAnsi="Tahoma"/>
        </w:rPr>
        <w:t>Correspondences</w:t>
      </w:r>
    </w:p>
    <w:p w14:paraId="6F5FE082" w14:textId="77777777" w:rsidR="00B97411" w:rsidRPr="00B97411" w:rsidRDefault="00B97411" w:rsidP="00200D00">
      <w:pPr>
        <w:numPr>
          <w:ilvl w:val="0"/>
          <w:numId w:val="44"/>
        </w:numPr>
        <w:spacing w:line="276" w:lineRule="auto"/>
        <w:ind w:left="1080" w:hanging="578"/>
        <w:jc w:val="both"/>
        <w:rPr>
          <w:rFonts w:ascii="Tahoma" w:hAnsi="Tahoma"/>
        </w:rPr>
      </w:pPr>
      <w:r w:rsidRPr="00B97411">
        <w:rPr>
          <w:rFonts w:ascii="Tahoma" w:hAnsi="Tahoma"/>
        </w:rPr>
        <w:t>Office services</w:t>
      </w:r>
    </w:p>
    <w:p w14:paraId="4C34BCEF" w14:textId="77777777" w:rsidR="00B97411" w:rsidRPr="00B97411" w:rsidRDefault="00B97411" w:rsidP="00200D00">
      <w:pPr>
        <w:numPr>
          <w:ilvl w:val="0"/>
          <w:numId w:val="44"/>
        </w:numPr>
        <w:spacing w:line="276" w:lineRule="auto"/>
        <w:ind w:left="1080" w:hanging="578"/>
        <w:jc w:val="both"/>
        <w:rPr>
          <w:rFonts w:ascii="Tahoma" w:hAnsi="Tahoma"/>
        </w:rPr>
      </w:pPr>
      <w:r w:rsidRPr="00B97411">
        <w:rPr>
          <w:rFonts w:ascii="Tahoma" w:hAnsi="Tahoma"/>
        </w:rPr>
        <w:t>ICT</w:t>
      </w:r>
    </w:p>
    <w:p w14:paraId="1E40F145" w14:textId="77777777" w:rsidR="00B97411" w:rsidRPr="00B97411" w:rsidRDefault="00B97411" w:rsidP="00200D00">
      <w:pPr>
        <w:numPr>
          <w:ilvl w:val="0"/>
          <w:numId w:val="44"/>
        </w:numPr>
        <w:spacing w:line="276" w:lineRule="auto"/>
        <w:ind w:left="1080" w:hanging="578"/>
        <w:jc w:val="both"/>
        <w:rPr>
          <w:rFonts w:ascii="Tahoma" w:hAnsi="Tahoma"/>
        </w:rPr>
      </w:pPr>
      <w:r w:rsidRPr="00B97411">
        <w:rPr>
          <w:rFonts w:ascii="Tahoma" w:hAnsi="Tahoma"/>
        </w:rPr>
        <w:t>HIV/AIDS control Unit</w:t>
      </w:r>
    </w:p>
    <w:p w14:paraId="3C74B2BE" w14:textId="77777777" w:rsidR="00B97411" w:rsidRPr="00B97411" w:rsidRDefault="00B97411" w:rsidP="00B97411">
      <w:pPr>
        <w:pStyle w:val="ListParagraph"/>
        <w:ind w:left="0"/>
        <w:jc w:val="both"/>
        <w:rPr>
          <w:rFonts w:ascii="Tahoma" w:hAnsi="Tahoma"/>
          <w:b/>
          <w:sz w:val="24"/>
          <w:szCs w:val="24"/>
        </w:rPr>
      </w:pPr>
    </w:p>
    <w:p w14:paraId="63F9F239" w14:textId="77777777" w:rsidR="00B97411" w:rsidRPr="00B97411" w:rsidRDefault="00B97411" w:rsidP="00200D00">
      <w:pPr>
        <w:pStyle w:val="ListParagraph"/>
        <w:numPr>
          <w:ilvl w:val="2"/>
          <w:numId w:val="46"/>
        </w:numPr>
        <w:spacing w:after="0"/>
        <w:jc w:val="both"/>
        <w:rPr>
          <w:rFonts w:ascii="Tahoma" w:hAnsi="Tahoma"/>
          <w:b/>
          <w:sz w:val="24"/>
          <w:szCs w:val="24"/>
        </w:rPr>
      </w:pPr>
      <w:r w:rsidRPr="00B97411">
        <w:rPr>
          <w:rFonts w:ascii="Tahoma" w:hAnsi="Tahoma"/>
          <w:b/>
          <w:sz w:val="24"/>
          <w:szCs w:val="24"/>
        </w:rPr>
        <w:t>Finance</w:t>
      </w:r>
    </w:p>
    <w:p w14:paraId="06CE4E53" w14:textId="77777777" w:rsidR="00B97411" w:rsidRPr="00B97411" w:rsidRDefault="00B97411" w:rsidP="00B97411">
      <w:pPr>
        <w:ind w:left="360"/>
        <w:jc w:val="both"/>
        <w:rPr>
          <w:rFonts w:ascii="Tahoma" w:hAnsi="Tahoma"/>
        </w:rPr>
      </w:pPr>
      <w:r w:rsidRPr="00B97411">
        <w:rPr>
          <w:rFonts w:ascii="Tahoma" w:hAnsi="Tahoma"/>
        </w:rPr>
        <w:t>The unit ensures that all Finance activities are done effectively to ensure compliance with the governments Finance policies, procedures and regulations. It has two units: Procurement and accounts</w:t>
      </w:r>
    </w:p>
    <w:p w14:paraId="339F82EC" w14:textId="77777777" w:rsidR="00B97411" w:rsidRPr="00B97411" w:rsidRDefault="00B97411" w:rsidP="00B97411">
      <w:pPr>
        <w:ind w:left="360"/>
        <w:jc w:val="both"/>
        <w:rPr>
          <w:rFonts w:ascii="Tahoma" w:hAnsi="Tahoma"/>
        </w:rPr>
      </w:pPr>
    </w:p>
    <w:p w14:paraId="096E5721" w14:textId="77777777" w:rsidR="00B97411" w:rsidRPr="00B97411" w:rsidRDefault="00B97411" w:rsidP="00200D00">
      <w:pPr>
        <w:pStyle w:val="ListParagraph"/>
        <w:numPr>
          <w:ilvl w:val="1"/>
          <w:numId w:val="44"/>
        </w:numPr>
        <w:spacing w:after="0"/>
        <w:jc w:val="both"/>
        <w:rPr>
          <w:rFonts w:ascii="Tahoma" w:hAnsi="Tahoma"/>
          <w:b/>
          <w:sz w:val="24"/>
          <w:szCs w:val="24"/>
        </w:rPr>
      </w:pPr>
      <w:r w:rsidRPr="00B97411">
        <w:rPr>
          <w:rFonts w:ascii="Tahoma" w:hAnsi="Tahoma"/>
          <w:b/>
          <w:sz w:val="24"/>
          <w:szCs w:val="24"/>
        </w:rPr>
        <w:t>Accounts</w:t>
      </w:r>
    </w:p>
    <w:p w14:paraId="691133B9" w14:textId="77777777" w:rsidR="00B97411" w:rsidRPr="00B97411" w:rsidRDefault="00B97411" w:rsidP="00B97411">
      <w:pPr>
        <w:spacing w:line="276" w:lineRule="auto"/>
        <w:ind w:left="1080"/>
        <w:jc w:val="both"/>
        <w:rPr>
          <w:rFonts w:ascii="Tahoma" w:hAnsi="Tahoma"/>
        </w:rPr>
      </w:pPr>
      <w:r w:rsidRPr="00B97411">
        <w:rPr>
          <w:rFonts w:ascii="Tahoma" w:hAnsi="Tahoma"/>
        </w:rPr>
        <w:t>The division subscribes to ensure interpretation of Financial Legislations, provision of timely and accurate financial reports based on professionalism, ethical values and Accountability</w:t>
      </w:r>
    </w:p>
    <w:p w14:paraId="53FA3CE3" w14:textId="77777777" w:rsidR="00B97411" w:rsidRPr="00B97411" w:rsidRDefault="00B97411" w:rsidP="00B97411">
      <w:pPr>
        <w:spacing w:line="276" w:lineRule="auto"/>
        <w:ind w:left="1080"/>
        <w:jc w:val="both"/>
        <w:rPr>
          <w:rFonts w:ascii="Tahoma" w:hAnsi="Tahoma"/>
        </w:rPr>
      </w:pPr>
    </w:p>
    <w:p w14:paraId="41FEB3E5" w14:textId="77777777" w:rsidR="00B97411" w:rsidRPr="00B97411" w:rsidRDefault="00B97411" w:rsidP="00200D00">
      <w:pPr>
        <w:pStyle w:val="ListParagraph"/>
        <w:numPr>
          <w:ilvl w:val="1"/>
          <w:numId w:val="44"/>
        </w:numPr>
        <w:spacing w:after="0"/>
        <w:jc w:val="both"/>
        <w:rPr>
          <w:rFonts w:ascii="Tahoma" w:hAnsi="Tahoma"/>
          <w:b/>
          <w:sz w:val="24"/>
          <w:szCs w:val="24"/>
        </w:rPr>
      </w:pPr>
      <w:r w:rsidRPr="00B97411">
        <w:rPr>
          <w:rFonts w:ascii="Tahoma" w:hAnsi="Tahoma"/>
          <w:b/>
          <w:sz w:val="24"/>
          <w:szCs w:val="24"/>
        </w:rPr>
        <w:t>Procurement</w:t>
      </w:r>
    </w:p>
    <w:p w14:paraId="63483374" w14:textId="77777777" w:rsidR="00B97411" w:rsidRPr="00B97411" w:rsidRDefault="00B97411" w:rsidP="00B97411">
      <w:pPr>
        <w:pStyle w:val="ListParagraph"/>
        <w:ind w:left="1080"/>
        <w:jc w:val="both"/>
        <w:rPr>
          <w:rFonts w:ascii="Tahoma" w:hAnsi="Tahoma"/>
          <w:sz w:val="24"/>
          <w:szCs w:val="24"/>
        </w:rPr>
      </w:pPr>
      <w:r w:rsidRPr="00B97411">
        <w:rPr>
          <w:rFonts w:ascii="Tahoma" w:hAnsi="Tahoma"/>
          <w:sz w:val="24"/>
          <w:szCs w:val="24"/>
        </w:rPr>
        <w:t>The department handles procurement related matters</w:t>
      </w:r>
    </w:p>
    <w:p w14:paraId="63EACC1E" w14:textId="77777777" w:rsidR="00B97411" w:rsidRPr="00B97411" w:rsidRDefault="00B97411" w:rsidP="00B97411">
      <w:pPr>
        <w:spacing w:line="276" w:lineRule="auto"/>
        <w:ind w:left="360" w:firstLine="426"/>
        <w:jc w:val="both"/>
        <w:rPr>
          <w:rFonts w:ascii="Tahoma" w:hAnsi="Tahoma"/>
          <w:b/>
          <w:bCs/>
        </w:rPr>
      </w:pPr>
      <w:r w:rsidRPr="00B97411">
        <w:rPr>
          <w:rFonts w:ascii="Tahoma" w:hAnsi="Tahoma"/>
          <w:b/>
          <w:bCs/>
        </w:rPr>
        <w:t>Staffing</w:t>
      </w:r>
    </w:p>
    <w:p w14:paraId="41A59914" w14:textId="77777777" w:rsidR="00B97411" w:rsidRPr="00B97411" w:rsidRDefault="00B97411" w:rsidP="00B97411">
      <w:pPr>
        <w:spacing w:line="276" w:lineRule="auto"/>
        <w:ind w:left="360"/>
        <w:jc w:val="both"/>
        <w:rPr>
          <w:rFonts w:ascii="Tahoma" w:hAnsi="Tahoma"/>
        </w:rPr>
      </w:pPr>
      <w:r w:rsidRPr="00B97411">
        <w:rPr>
          <w:rFonts w:ascii="Tahoma" w:hAnsi="Tahoma"/>
        </w:rPr>
        <w:t>The Administrative Support Services will be headed by a Director Administration reporting to the Principal Administrative Secretary</w:t>
      </w:r>
    </w:p>
    <w:p w14:paraId="08EE699D" w14:textId="77777777" w:rsidR="00B97411" w:rsidRPr="00B97411" w:rsidRDefault="00B97411" w:rsidP="00B97411">
      <w:pPr>
        <w:spacing w:line="276" w:lineRule="auto"/>
        <w:ind w:left="1080"/>
        <w:jc w:val="both"/>
        <w:rPr>
          <w:rFonts w:ascii="Tahoma" w:hAnsi="Tahoma"/>
        </w:rPr>
      </w:pPr>
    </w:p>
    <w:p w14:paraId="3D565B3E" w14:textId="77777777" w:rsidR="00B97411" w:rsidRPr="00B97411" w:rsidRDefault="00B97411" w:rsidP="00200D00">
      <w:pPr>
        <w:pStyle w:val="ListParagraph"/>
        <w:numPr>
          <w:ilvl w:val="2"/>
          <w:numId w:val="46"/>
        </w:numPr>
        <w:spacing w:after="0"/>
        <w:jc w:val="both"/>
        <w:rPr>
          <w:rFonts w:ascii="Tahoma" w:hAnsi="Tahoma"/>
          <w:b/>
          <w:sz w:val="24"/>
          <w:szCs w:val="24"/>
        </w:rPr>
      </w:pPr>
      <w:r w:rsidRPr="00B97411">
        <w:rPr>
          <w:rFonts w:ascii="Tahoma" w:hAnsi="Tahoma"/>
          <w:b/>
          <w:sz w:val="24"/>
          <w:szCs w:val="24"/>
        </w:rPr>
        <w:t>HR</w:t>
      </w:r>
    </w:p>
    <w:p w14:paraId="34F71DA2" w14:textId="77777777" w:rsidR="00B97411" w:rsidRPr="00B97411" w:rsidRDefault="00B97411" w:rsidP="00B97411">
      <w:pPr>
        <w:spacing w:line="276" w:lineRule="auto"/>
        <w:ind w:left="360"/>
        <w:jc w:val="both"/>
        <w:rPr>
          <w:rFonts w:ascii="Tahoma" w:hAnsi="Tahoma"/>
        </w:rPr>
      </w:pPr>
      <w:r w:rsidRPr="00B97411">
        <w:rPr>
          <w:rFonts w:ascii="Tahoma" w:hAnsi="Tahoma"/>
        </w:rPr>
        <w:t>Human Resources procedures is to ensure that all Human Resources activities are done effectively to ensure compliance with the Government’s Human Resources management policies and procedures</w:t>
      </w:r>
    </w:p>
    <w:p w14:paraId="0738ADF7" w14:textId="77777777" w:rsidR="00B97411" w:rsidRPr="00B97411" w:rsidRDefault="00B97411" w:rsidP="00B97411">
      <w:pPr>
        <w:spacing w:line="276" w:lineRule="auto"/>
        <w:ind w:left="360"/>
        <w:jc w:val="both"/>
        <w:rPr>
          <w:rFonts w:ascii="Tahoma" w:hAnsi="Tahoma"/>
          <w:b/>
        </w:rPr>
      </w:pPr>
    </w:p>
    <w:p w14:paraId="2476959A" w14:textId="77777777" w:rsidR="00B97411" w:rsidRPr="00B97411" w:rsidRDefault="00B97411" w:rsidP="00200D00">
      <w:pPr>
        <w:pStyle w:val="ListParagraph"/>
        <w:numPr>
          <w:ilvl w:val="2"/>
          <w:numId w:val="46"/>
        </w:numPr>
        <w:spacing w:after="0"/>
        <w:jc w:val="both"/>
        <w:rPr>
          <w:rFonts w:ascii="Tahoma" w:hAnsi="Tahoma"/>
          <w:b/>
          <w:sz w:val="24"/>
          <w:szCs w:val="24"/>
        </w:rPr>
      </w:pPr>
      <w:r w:rsidRPr="00B97411">
        <w:rPr>
          <w:rFonts w:ascii="Tahoma" w:hAnsi="Tahoma"/>
          <w:b/>
          <w:sz w:val="24"/>
          <w:szCs w:val="24"/>
        </w:rPr>
        <w:t>Audit</w:t>
      </w:r>
    </w:p>
    <w:p w14:paraId="7456099D" w14:textId="77777777" w:rsidR="00B97411" w:rsidRPr="00B97411" w:rsidRDefault="00B97411" w:rsidP="00B97411">
      <w:pPr>
        <w:pStyle w:val="ListParagraph"/>
        <w:ind w:left="360"/>
        <w:jc w:val="both"/>
        <w:rPr>
          <w:rFonts w:ascii="Tahoma" w:hAnsi="Tahoma"/>
          <w:sz w:val="24"/>
          <w:szCs w:val="24"/>
        </w:rPr>
      </w:pPr>
      <w:r w:rsidRPr="00B97411">
        <w:rPr>
          <w:rFonts w:ascii="Tahoma" w:hAnsi="Tahoma"/>
          <w:sz w:val="24"/>
          <w:szCs w:val="24"/>
        </w:rPr>
        <w:lastRenderedPageBreak/>
        <w:t>The division ensures the effective utilization of public funds and that laid down policies and procedures are followed.</w:t>
      </w:r>
    </w:p>
    <w:p w14:paraId="23BBAF9E" w14:textId="77777777" w:rsidR="00B97411" w:rsidRPr="00B97411" w:rsidRDefault="00B97411" w:rsidP="00B97411">
      <w:pPr>
        <w:spacing w:line="276" w:lineRule="auto"/>
        <w:jc w:val="both"/>
        <w:rPr>
          <w:rFonts w:ascii="Tahoma" w:hAnsi="Tahoma"/>
        </w:rPr>
      </w:pPr>
    </w:p>
    <w:p w14:paraId="724D034F" w14:textId="77777777" w:rsidR="00B97411" w:rsidRPr="00B97411" w:rsidRDefault="00B97411" w:rsidP="00200D00">
      <w:pPr>
        <w:pStyle w:val="ListParagraph"/>
        <w:numPr>
          <w:ilvl w:val="2"/>
          <w:numId w:val="46"/>
        </w:numPr>
        <w:spacing w:after="0"/>
        <w:jc w:val="both"/>
        <w:rPr>
          <w:rFonts w:ascii="Tahoma" w:hAnsi="Tahoma"/>
          <w:b/>
          <w:sz w:val="24"/>
          <w:szCs w:val="24"/>
        </w:rPr>
      </w:pPr>
      <w:r w:rsidRPr="00B97411">
        <w:rPr>
          <w:rFonts w:ascii="Tahoma" w:hAnsi="Tahoma"/>
          <w:b/>
          <w:sz w:val="24"/>
          <w:szCs w:val="24"/>
        </w:rPr>
        <w:t>Social Secretary</w:t>
      </w:r>
    </w:p>
    <w:p w14:paraId="0F84CF69" w14:textId="77777777" w:rsidR="00B97411" w:rsidRPr="00B97411" w:rsidRDefault="00B97411" w:rsidP="00B97411">
      <w:pPr>
        <w:spacing w:line="276" w:lineRule="auto"/>
        <w:ind w:left="360"/>
        <w:jc w:val="both"/>
        <w:rPr>
          <w:rFonts w:ascii="Tahoma" w:hAnsi="Tahoma"/>
        </w:rPr>
      </w:pPr>
    </w:p>
    <w:p w14:paraId="75159D39" w14:textId="77777777" w:rsidR="00FA5965" w:rsidRDefault="003545FC" w:rsidP="00B97411">
      <w:pPr>
        <w:spacing w:line="276" w:lineRule="auto"/>
        <w:ind w:left="360"/>
        <w:jc w:val="both"/>
        <w:rPr>
          <w:rFonts w:ascii="Tahoma" w:hAnsi="Tahoma"/>
        </w:rPr>
      </w:pPr>
      <w:r>
        <w:rPr>
          <w:rFonts w:ascii="Tahoma" w:hAnsi="Tahoma"/>
          <w:noProof/>
          <w:lang w:val="en-GB" w:eastAsia="en-GB"/>
        </w:rPr>
        <w:drawing>
          <wp:inline distT="0" distB="0" distL="0" distR="0" wp14:anchorId="566387DA" wp14:editId="435FA9BC">
            <wp:extent cx="5321935" cy="2936240"/>
            <wp:effectExtent l="25400" t="0" r="62865" b="0"/>
            <wp:docPr id="19"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593D88BE" w14:textId="77777777" w:rsidR="00FA5965" w:rsidRDefault="00FA5965" w:rsidP="00B97411">
      <w:pPr>
        <w:spacing w:line="276" w:lineRule="auto"/>
        <w:ind w:left="360"/>
        <w:jc w:val="both"/>
        <w:rPr>
          <w:rFonts w:ascii="Tahoma" w:hAnsi="Tahoma"/>
        </w:rPr>
      </w:pPr>
    </w:p>
    <w:p w14:paraId="28B3D6BD" w14:textId="77777777" w:rsidR="00B97411" w:rsidRPr="00B97411" w:rsidRDefault="00B97411" w:rsidP="00B97411">
      <w:pPr>
        <w:spacing w:line="276" w:lineRule="auto"/>
        <w:ind w:left="360"/>
        <w:jc w:val="both"/>
        <w:rPr>
          <w:rFonts w:ascii="Tahoma" w:hAnsi="Tahoma"/>
        </w:rPr>
      </w:pPr>
      <w:r w:rsidRPr="00B97411">
        <w:rPr>
          <w:rFonts w:ascii="Tahoma" w:hAnsi="Tahoma"/>
        </w:rPr>
        <w:t>The unit though reporting to the Principal Administrative Secretary will work closely with the Private Secretary in ensuring that the Deputy President’s events are planned and adequately executed.</w:t>
      </w:r>
    </w:p>
    <w:p w14:paraId="1641D1DA" w14:textId="77777777" w:rsidR="00B97411" w:rsidRPr="00B97411" w:rsidRDefault="00B97411" w:rsidP="00B97411">
      <w:pPr>
        <w:spacing w:line="276" w:lineRule="auto"/>
        <w:ind w:left="360"/>
        <w:jc w:val="both"/>
        <w:rPr>
          <w:rFonts w:ascii="Tahoma" w:hAnsi="Tahoma"/>
        </w:rPr>
      </w:pPr>
    </w:p>
    <w:p w14:paraId="761C4CB8" w14:textId="77777777" w:rsidR="00B97411" w:rsidRPr="00B97411" w:rsidRDefault="00B97411" w:rsidP="00B97411">
      <w:pPr>
        <w:spacing w:line="276" w:lineRule="auto"/>
        <w:ind w:left="360"/>
        <w:jc w:val="both"/>
        <w:rPr>
          <w:rFonts w:ascii="Tahoma" w:hAnsi="Tahoma"/>
        </w:rPr>
      </w:pPr>
      <w:r w:rsidRPr="00B97411">
        <w:rPr>
          <w:rFonts w:ascii="Tahoma" w:hAnsi="Tahoma"/>
        </w:rPr>
        <w:t>The Social Secretary will plan events for the Deputy President and work with the EOP’s Social Secretary and ministry of Foreign Affairs to coordinate domestic and international visits.  The office is also responsible for the production invitations to social events.</w:t>
      </w:r>
    </w:p>
    <w:p w14:paraId="36B81559" w14:textId="77777777" w:rsidR="00B97411" w:rsidRPr="00B97411" w:rsidRDefault="00B97411" w:rsidP="00B97411">
      <w:pPr>
        <w:spacing w:line="276" w:lineRule="auto"/>
        <w:ind w:left="360"/>
        <w:jc w:val="both"/>
        <w:rPr>
          <w:rFonts w:ascii="Tahoma" w:hAnsi="Tahoma"/>
        </w:rPr>
      </w:pPr>
    </w:p>
    <w:p w14:paraId="4F17BD64" w14:textId="77777777" w:rsidR="00B97411" w:rsidRPr="00B97411" w:rsidRDefault="00B97411" w:rsidP="00B97411">
      <w:pPr>
        <w:spacing w:line="276" w:lineRule="auto"/>
        <w:ind w:left="360"/>
        <w:jc w:val="both"/>
        <w:rPr>
          <w:rFonts w:ascii="Tahoma" w:hAnsi="Tahoma"/>
        </w:rPr>
      </w:pPr>
      <w:r w:rsidRPr="00B97411">
        <w:rPr>
          <w:rFonts w:ascii="Tahoma" w:hAnsi="Tahoma"/>
        </w:rPr>
        <w:t>The Social Secretary will work on both the political and non-political functions of the presidency, coordinating events for the Deputy President and that of the office of Rachel Ruto. The functional responsibilities and staffing for the units under the Private Secretary are enumerated here below.</w:t>
      </w:r>
    </w:p>
    <w:p w14:paraId="5CC978CC" w14:textId="77777777" w:rsidR="00B97411" w:rsidRPr="00B97411" w:rsidRDefault="00B97411" w:rsidP="00B97411">
      <w:pPr>
        <w:spacing w:line="276" w:lineRule="auto"/>
        <w:jc w:val="both"/>
        <w:rPr>
          <w:rFonts w:ascii="Tahoma" w:hAnsi="Tahoma"/>
        </w:rPr>
      </w:pPr>
    </w:p>
    <w:p w14:paraId="382C1149" w14:textId="77777777" w:rsidR="00B97411" w:rsidRPr="00B97411" w:rsidRDefault="00B97411" w:rsidP="00200D00">
      <w:pPr>
        <w:pStyle w:val="ListParagraph"/>
        <w:numPr>
          <w:ilvl w:val="3"/>
          <w:numId w:val="46"/>
        </w:numPr>
        <w:spacing w:after="0"/>
        <w:jc w:val="both"/>
        <w:rPr>
          <w:rFonts w:ascii="Tahoma" w:hAnsi="Tahoma"/>
          <w:b/>
          <w:sz w:val="24"/>
          <w:szCs w:val="24"/>
        </w:rPr>
      </w:pPr>
      <w:r w:rsidRPr="00B97411">
        <w:rPr>
          <w:rFonts w:ascii="Tahoma" w:hAnsi="Tahoma"/>
          <w:b/>
          <w:bCs/>
          <w:sz w:val="24"/>
          <w:szCs w:val="24"/>
        </w:rPr>
        <w:t>Diary Unit</w:t>
      </w:r>
    </w:p>
    <w:p w14:paraId="0D9FFBEF" w14:textId="77777777" w:rsidR="00B97411" w:rsidRPr="00B97411" w:rsidRDefault="00B97411" w:rsidP="00B97411">
      <w:pPr>
        <w:spacing w:line="276" w:lineRule="auto"/>
        <w:jc w:val="both"/>
        <w:rPr>
          <w:rFonts w:ascii="Tahoma" w:hAnsi="Tahoma"/>
        </w:rPr>
      </w:pPr>
    </w:p>
    <w:p w14:paraId="4D90AE34" w14:textId="77777777" w:rsidR="00B97411" w:rsidRPr="00B97411" w:rsidRDefault="00B97411" w:rsidP="00B97411">
      <w:pPr>
        <w:spacing w:line="276" w:lineRule="auto"/>
        <w:ind w:left="360"/>
        <w:jc w:val="both"/>
        <w:rPr>
          <w:rFonts w:ascii="Tahoma" w:hAnsi="Tahoma"/>
        </w:rPr>
      </w:pPr>
      <w:r w:rsidRPr="00B97411">
        <w:rPr>
          <w:rFonts w:ascii="Tahoma" w:hAnsi="Tahoma"/>
        </w:rPr>
        <w:t xml:space="preserve">The Deputy President’s Diary Management is a critical component of the Deputy President’s delivery agenda. This is because the Deputy President’s time needs to be managed in a manner that results in efficient delivery of his all his responsibilities. </w:t>
      </w:r>
      <w:r w:rsidRPr="00B97411">
        <w:rPr>
          <w:rFonts w:ascii="Tahoma" w:hAnsi="Tahoma"/>
        </w:rPr>
        <w:lastRenderedPageBreak/>
        <w:t>Apart from catering for official functions, the Diary of the Deputy President must avail time for him to address the needs of Kenyans and should enable him to connect with ordinary people.</w:t>
      </w:r>
    </w:p>
    <w:p w14:paraId="4277EB70" w14:textId="77777777" w:rsidR="00B97411" w:rsidRPr="00B97411" w:rsidRDefault="00B97411" w:rsidP="00B97411">
      <w:pPr>
        <w:spacing w:line="276" w:lineRule="auto"/>
        <w:jc w:val="both"/>
        <w:rPr>
          <w:rFonts w:ascii="Tahoma" w:hAnsi="Tahoma"/>
        </w:rPr>
      </w:pPr>
    </w:p>
    <w:p w14:paraId="0D900CC5" w14:textId="77777777" w:rsidR="00B97411" w:rsidRPr="00B97411" w:rsidRDefault="00B97411" w:rsidP="00B97411">
      <w:pPr>
        <w:spacing w:line="276" w:lineRule="auto"/>
        <w:ind w:left="360"/>
        <w:jc w:val="both"/>
        <w:rPr>
          <w:rFonts w:ascii="Tahoma" w:hAnsi="Tahoma"/>
        </w:rPr>
      </w:pPr>
      <w:r w:rsidRPr="00B97411">
        <w:rPr>
          <w:rFonts w:ascii="Tahoma" w:hAnsi="Tahoma"/>
        </w:rPr>
        <w:t>The Diary Unit will therefore manage the Deputy President’s agenda in a timely and proactive manner. In addition to the office work that accompanies his mandate, the Deputy President will make regular travel to meet local leaders, monitor and inspect projects nationally, meet international leaders, and attend conferences as well as attending to party and coalition matters. It is, therefore imperative that in arranging the Diary, all these issues are contextualized in the order of their importance.</w:t>
      </w:r>
    </w:p>
    <w:p w14:paraId="6A469650" w14:textId="77777777" w:rsidR="00B97411" w:rsidRPr="00B97411" w:rsidRDefault="00B97411" w:rsidP="00B97411">
      <w:pPr>
        <w:spacing w:line="276" w:lineRule="auto"/>
        <w:jc w:val="both"/>
        <w:rPr>
          <w:rFonts w:ascii="Tahoma" w:hAnsi="Tahoma"/>
        </w:rPr>
      </w:pPr>
    </w:p>
    <w:p w14:paraId="31017678" w14:textId="77777777" w:rsidR="00B97411" w:rsidRPr="00B97411" w:rsidRDefault="00B97411" w:rsidP="00B97411">
      <w:pPr>
        <w:spacing w:line="276" w:lineRule="auto"/>
        <w:ind w:firstLine="426"/>
        <w:jc w:val="both"/>
        <w:rPr>
          <w:rFonts w:ascii="Tahoma" w:hAnsi="Tahoma"/>
          <w:b/>
        </w:rPr>
      </w:pPr>
      <w:r w:rsidRPr="00B97411">
        <w:rPr>
          <w:rFonts w:ascii="Tahoma" w:hAnsi="Tahoma"/>
          <w:b/>
          <w:bCs/>
        </w:rPr>
        <w:t>Staffing</w:t>
      </w:r>
    </w:p>
    <w:p w14:paraId="202AB9A7" w14:textId="77777777" w:rsidR="00B97411" w:rsidRPr="00B97411" w:rsidRDefault="00B97411" w:rsidP="00B97411">
      <w:pPr>
        <w:spacing w:line="276" w:lineRule="auto"/>
        <w:ind w:left="426"/>
        <w:jc w:val="both"/>
        <w:rPr>
          <w:rFonts w:ascii="Tahoma" w:hAnsi="Tahoma"/>
        </w:rPr>
      </w:pPr>
      <w:r w:rsidRPr="00B97411">
        <w:rPr>
          <w:rFonts w:ascii="Tahoma" w:hAnsi="Tahoma"/>
        </w:rPr>
        <w:t>The Unit will be headed by an Under Secretary, Diary Management and supported by two officers.</w:t>
      </w:r>
    </w:p>
    <w:p w14:paraId="22211044" w14:textId="77777777" w:rsidR="00B97411" w:rsidRPr="00B97411" w:rsidRDefault="00B97411" w:rsidP="00B97411">
      <w:pPr>
        <w:spacing w:line="276" w:lineRule="auto"/>
        <w:jc w:val="both"/>
        <w:rPr>
          <w:rFonts w:ascii="Tahoma" w:hAnsi="Tahoma"/>
          <w:b/>
        </w:rPr>
      </w:pPr>
    </w:p>
    <w:p w14:paraId="6979B6F3" w14:textId="77777777" w:rsidR="00B97411" w:rsidRPr="00B97411" w:rsidRDefault="00B97411" w:rsidP="00200D00">
      <w:pPr>
        <w:pStyle w:val="ListParagraph"/>
        <w:numPr>
          <w:ilvl w:val="3"/>
          <w:numId w:val="46"/>
        </w:numPr>
        <w:spacing w:after="0"/>
        <w:jc w:val="both"/>
        <w:rPr>
          <w:rFonts w:ascii="Tahoma" w:hAnsi="Tahoma"/>
          <w:b/>
          <w:bCs/>
          <w:sz w:val="24"/>
          <w:szCs w:val="24"/>
        </w:rPr>
      </w:pPr>
      <w:r w:rsidRPr="00B97411">
        <w:rPr>
          <w:rFonts w:ascii="Tahoma" w:hAnsi="Tahoma"/>
          <w:b/>
          <w:bCs/>
          <w:sz w:val="24"/>
          <w:szCs w:val="24"/>
        </w:rPr>
        <w:t>Protocol Unit</w:t>
      </w:r>
    </w:p>
    <w:p w14:paraId="7D6C7598" w14:textId="77777777" w:rsidR="00B97411" w:rsidRPr="00B97411" w:rsidRDefault="00B97411" w:rsidP="00B97411">
      <w:pPr>
        <w:spacing w:line="276" w:lineRule="auto"/>
        <w:ind w:left="360"/>
        <w:jc w:val="both"/>
        <w:rPr>
          <w:rFonts w:ascii="Tahoma" w:hAnsi="Tahoma"/>
        </w:rPr>
      </w:pPr>
      <w:r w:rsidRPr="00B97411">
        <w:rPr>
          <w:rFonts w:ascii="Tahoma" w:hAnsi="Tahoma"/>
        </w:rPr>
        <w:t xml:space="preserve">The Deputy President will on various occasions be called upon to represent the country in international fora and functions as well as represent the president in local functions. The Protocol Unit will be charged with ensuring proper coordination and facilitation of the Deputy President during all his foreign and local travel. </w:t>
      </w:r>
    </w:p>
    <w:p w14:paraId="44E848F2" w14:textId="77777777" w:rsidR="00B97411" w:rsidRPr="00B97411" w:rsidRDefault="00B97411" w:rsidP="00B97411">
      <w:pPr>
        <w:spacing w:line="276" w:lineRule="auto"/>
        <w:ind w:left="360"/>
        <w:jc w:val="both"/>
        <w:rPr>
          <w:rFonts w:ascii="Tahoma" w:hAnsi="Tahoma"/>
        </w:rPr>
      </w:pPr>
    </w:p>
    <w:p w14:paraId="1E434827" w14:textId="77777777" w:rsidR="00B97411" w:rsidRPr="00B97411" w:rsidRDefault="00B97411" w:rsidP="00B97411">
      <w:pPr>
        <w:spacing w:line="276" w:lineRule="auto"/>
        <w:ind w:left="360"/>
        <w:jc w:val="both"/>
        <w:rPr>
          <w:rFonts w:ascii="Tahoma" w:hAnsi="Tahoma"/>
        </w:rPr>
      </w:pPr>
      <w:r w:rsidRPr="00B97411">
        <w:rPr>
          <w:rFonts w:ascii="Tahoma" w:hAnsi="Tahoma"/>
        </w:rPr>
        <w:t>The Officers in this unit will have a clear understanding of international diplomatic affairs and protocol and establish close linkages with the Ministry of Foreign Affairs including Kenyan Missions abroad.</w:t>
      </w:r>
    </w:p>
    <w:p w14:paraId="1633CAA6" w14:textId="77777777" w:rsidR="00B97411" w:rsidRPr="00B97411" w:rsidRDefault="00B97411" w:rsidP="00B97411">
      <w:pPr>
        <w:spacing w:line="276" w:lineRule="auto"/>
        <w:ind w:left="360"/>
        <w:jc w:val="both"/>
        <w:rPr>
          <w:rFonts w:ascii="Tahoma" w:hAnsi="Tahoma"/>
        </w:rPr>
      </w:pPr>
    </w:p>
    <w:p w14:paraId="5BF20AE9" w14:textId="77777777" w:rsidR="00B97411" w:rsidRPr="00B97411" w:rsidRDefault="00B97411" w:rsidP="00B97411">
      <w:pPr>
        <w:spacing w:line="276" w:lineRule="auto"/>
        <w:ind w:firstLine="360"/>
        <w:jc w:val="both"/>
        <w:rPr>
          <w:rFonts w:ascii="Tahoma" w:hAnsi="Tahoma"/>
          <w:b/>
          <w:bCs/>
        </w:rPr>
      </w:pPr>
      <w:r w:rsidRPr="00B97411">
        <w:rPr>
          <w:rFonts w:ascii="Tahoma" w:hAnsi="Tahoma"/>
          <w:b/>
          <w:bCs/>
        </w:rPr>
        <w:t>Staffing</w:t>
      </w:r>
    </w:p>
    <w:p w14:paraId="6F9966DB" w14:textId="77777777" w:rsidR="00B97411" w:rsidRPr="00B97411" w:rsidRDefault="00B97411" w:rsidP="00B97411">
      <w:pPr>
        <w:spacing w:line="276" w:lineRule="auto"/>
        <w:ind w:left="360"/>
        <w:jc w:val="both"/>
        <w:rPr>
          <w:rFonts w:ascii="Tahoma" w:hAnsi="Tahoma"/>
        </w:rPr>
      </w:pPr>
      <w:r w:rsidRPr="00B97411">
        <w:rPr>
          <w:rFonts w:ascii="Tahoma" w:hAnsi="Tahoma"/>
        </w:rPr>
        <w:t>The unit will be headed by a Head of protocol who will report to the Social Secretary.</w:t>
      </w:r>
    </w:p>
    <w:p w14:paraId="6B0BD412" w14:textId="77777777" w:rsidR="00B97411" w:rsidRPr="00B97411" w:rsidRDefault="00B97411" w:rsidP="00B97411">
      <w:pPr>
        <w:spacing w:line="276" w:lineRule="auto"/>
        <w:jc w:val="both"/>
        <w:rPr>
          <w:rFonts w:ascii="Tahoma" w:hAnsi="Tahoma"/>
        </w:rPr>
      </w:pPr>
    </w:p>
    <w:p w14:paraId="3FD3A1C3" w14:textId="77777777" w:rsidR="00B97411" w:rsidRPr="00B97411" w:rsidRDefault="00B97411" w:rsidP="00200D00">
      <w:pPr>
        <w:pStyle w:val="ListParagraph"/>
        <w:numPr>
          <w:ilvl w:val="3"/>
          <w:numId w:val="46"/>
        </w:numPr>
        <w:spacing w:after="0"/>
        <w:jc w:val="both"/>
        <w:rPr>
          <w:rFonts w:ascii="Tahoma" w:hAnsi="Tahoma"/>
          <w:b/>
          <w:bCs/>
          <w:sz w:val="24"/>
          <w:szCs w:val="24"/>
        </w:rPr>
      </w:pPr>
      <w:r w:rsidRPr="00B97411">
        <w:rPr>
          <w:rFonts w:ascii="Tahoma" w:hAnsi="Tahoma"/>
          <w:b/>
          <w:bCs/>
          <w:sz w:val="24"/>
          <w:szCs w:val="24"/>
        </w:rPr>
        <w:t>Operations Unit</w:t>
      </w:r>
    </w:p>
    <w:p w14:paraId="34F18CFC" w14:textId="77777777" w:rsidR="00B97411" w:rsidRPr="00B97411" w:rsidRDefault="00B97411" w:rsidP="00B97411">
      <w:pPr>
        <w:spacing w:line="276" w:lineRule="auto"/>
        <w:ind w:left="360"/>
        <w:jc w:val="both"/>
        <w:rPr>
          <w:rFonts w:ascii="Tahoma" w:hAnsi="Tahoma"/>
        </w:rPr>
      </w:pPr>
      <w:r w:rsidRPr="00B97411">
        <w:rPr>
          <w:rFonts w:ascii="Tahoma" w:hAnsi="Tahoma"/>
        </w:rPr>
        <w:t xml:space="preserve">The Deputy President will attend official and political functions, conferences and banquets, opens workshops and other gatherings both across the country on behalf of the president. The Unit will ensure that these activities are well coordinated and that the Deputy President’s speeches are relevant to the occasion and relate to Government’s Vision and Mission. </w:t>
      </w:r>
    </w:p>
    <w:p w14:paraId="31BA5C8A" w14:textId="77777777" w:rsidR="00B97411" w:rsidRPr="00B97411" w:rsidRDefault="00B97411" w:rsidP="00B97411">
      <w:pPr>
        <w:spacing w:line="276" w:lineRule="auto"/>
        <w:ind w:left="360"/>
        <w:jc w:val="both"/>
        <w:rPr>
          <w:rFonts w:ascii="Tahoma" w:hAnsi="Tahoma"/>
        </w:rPr>
      </w:pPr>
    </w:p>
    <w:p w14:paraId="557CEE6D" w14:textId="77777777" w:rsidR="00B97411" w:rsidRPr="00B97411" w:rsidRDefault="00B97411" w:rsidP="00B97411">
      <w:pPr>
        <w:spacing w:line="276" w:lineRule="auto"/>
        <w:ind w:left="360"/>
        <w:jc w:val="both"/>
        <w:rPr>
          <w:rFonts w:ascii="Tahoma" w:hAnsi="Tahoma"/>
        </w:rPr>
      </w:pPr>
      <w:r w:rsidRPr="00B97411">
        <w:rPr>
          <w:rFonts w:ascii="Tahoma" w:hAnsi="Tahoma"/>
        </w:rPr>
        <w:t>Additionally, the unit is charged with ensuring that proper State protocols are observed as the Deputy President and his Office conduct Government Business both within the country. As such the Unit will organise official visits on behalf of the Deputy President and to offer protocol advice.</w:t>
      </w:r>
    </w:p>
    <w:p w14:paraId="34D3B2B3" w14:textId="77777777" w:rsidR="00B97411" w:rsidRPr="00B97411" w:rsidRDefault="00B97411" w:rsidP="00B97411">
      <w:pPr>
        <w:spacing w:line="276" w:lineRule="auto"/>
        <w:ind w:left="360"/>
        <w:jc w:val="both"/>
        <w:rPr>
          <w:rFonts w:ascii="Tahoma" w:hAnsi="Tahoma"/>
        </w:rPr>
      </w:pPr>
    </w:p>
    <w:p w14:paraId="387B5478" w14:textId="77777777" w:rsidR="00B97411" w:rsidRPr="00B97411" w:rsidRDefault="00B97411" w:rsidP="00B97411">
      <w:pPr>
        <w:spacing w:line="276" w:lineRule="auto"/>
        <w:ind w:left="360"/>
        <w:jc w:val="both"/>
        <w:rPr>
          <w:rFonts w:ascii="Tahoma" w:hAnsi="Tahoma"/>
        </w:rPr>
      </w:pPr>
      <w:r w:rsidRPr="00B97411">
        <w:rPr>
          <w:rFonts w:ascii="Tahoma" w:hAnsi="Tahoma"/>
        </w:rPr>
        <w:t xml:space="preserve">The Officers in this Unit will have a clear understanding of local and international  affairs, with capabilities to analyse requirements and make rational choices. They must also be meticulous in planning and recording and will need to have excellent interpersonal skills. The Unit will work closely with the Diary Unit, Communications Unit, and the Administration Department. </w:t>
      </w:r>
    </w:p>
    <w:p w14:paraId="6E645875" w14:textId="77777777" w:rsidR="00B97411" w:rsidRPr="00B97411" w:rsidRDefault="00B97411" w:rsidP="00B97411">
      <w:pPr>
        <w:spacing w:line="276" w:lineRule="auto"/>
        <w:ind w:left="360"/>
        <w:jc w:val="both"/>
        <w:rPr>
          <w:rFonts w:ascii="Tahoma" w:hAnsi="Tahoma"/>
        </w:rPr>
      </w:pPr>
    </w:p>
    <w:p w14:paraId="1AA26AAE" w14:textId="77777777" w:rsidR="00B97411" w:rsidRPr="00B97411" w:rsidRDefault="00B97411" w:rsidP="00B97411">
      <w:pPr>
        <w:spacing w:line="276" w:lineRule="auto"/>
        <w:ind w:left="360"/>
        <w:jc w:val="both"/>
        <w:rPr>
          <w:rFonts w:ascii="Tahoma" w:hAnsi="Tahoma"/>
        </w:rPr>
      </w:pPr>
      <w:r w:rsidRPr="00B97411">
        <w:rPr>
          <w:rFonts w:ascii="Tahoma" w:hAnsi="Tahoma"/>
        </w:rPr>
        <w:t xml:space="preserve">The Unit will also develop and institutionalize the relevant structures and establish close linkages with other relevant government offices for a seamless working relationship with the protocol function of the Presidency. </w:t>
      </w:r>
    </w:p>
    <w:p w14:paraId="63E35785" w14:textId="77777777" w:rsidR="00B97411" w:rsidRPr="00B97411" w:rsidRDefault="00B97411" w:rsidP="00B97411">
      <w:pPr>
        <w:spacing w:line="276" w:lineRule="auto"/>
        <w:jc w:val="both"/>
        <w:rPr>
          <w:rFonts w:ascii="Tahoma" w:hAnsi="Tahoma"/>
        </w:rPr>
      </w:pPr>
    </w:p>
    <w:p w14:paraId="23A18001" w14:textId="77777777" w:rsidR="00B97411" w:rsidRPr="00B97411" w:rsidRDefault="00B97411" w:rsidP="00B97411">
      <w:pPr>
        <w:spacing w:line="276" w:lineRule="auto"/>
        <w:ind w:firstLine="426"/>
        <w:jc w:val="both"/>
        <w:rPr>
          <w:rFonts w:ascii="Tahoma" w:hAnsi="Tahoma"/>
          <w:b/>
          <w:bCs/>
        </w:rPr>
      </w:pPr>
      <w:r w:rsidRPr="00B97411">
        <w:rPr>
          <w:rFonts w:ascii="Tahoma" w:hAnsi="Tahoma"/>
          <w:b/>
          <w:bCs/>
        </w:rPr>
        <w:t>Staffing</w:t>
      </w:r>
    </w:p>
    <w:p w14:paraId="05B8756B" w14:textId="77777777" w:rsidR="00B97411" w:rsidRPr="00B97411" w:rsidRDefault="00B97411" w:rsidP="00B97411">
      <w:pPr>
        <w:spacing w:line="276" w:lineRule="auto"/>
        <w:ind w:left="360"/>
        <w:jc w:val="both"/>
        <w:rPr>
          <w:rFonts w:ascii="Tahoma" w:hAnsi="Tahoma"/>
        </w:rPr>
      </w:pPr>
      <w:r w:rsidRPr="00B97411">
        <w:rPr>
          <w:rFonts w:ascii="Tahoma" w:hAnsi="Tahoma"/>
        </w:rPr>
        <w:t>The Unit will be headed by a Director of Operations who will report to the Permanent Secretary.</w:t>
      </w:r>
    </w:p>
    <w:p w14:paraId="107D2F30" w14:textId="77777777" w:rsidR="00B97411" w:rsidRPr="00B97411" w:rsidRDefault="00B97411" w:rsidP="00B97411">
      <w:pPr>
        <w:spacing w:line="276" w:lineRule="auto"/>
        <w:jc w:val="both"/>
        <w:rPr>
          <w:rFonts w:ascii="Tahoma" w:hAnsi="Tahoma"/>
        </w:rPr>
      </w:pPr>
    </w:p>
    <w:p w14:paraId="2D880973" w14:textId="77777777" w:rsidR="00B97411" w:rsidRPr="00B97411" w:rsidRDefault="00B97411" w:rsidP="00200D00">
      <w:pPr>
        <w:pStyle w:val="ListParagraph"/>
        <w:numPr>
          <w:ilvl w:val="3"/>
          <w:numId w:val="46"/>
        </w:numPr>
        <w:spacing w:after="0"/>
        <w:jc w:val="both"/>
        <w:rPr>
          <w:rFonts w:ascii="Tahoma" w:hAnsi="Tahoma"/>
          <w:b/>
          <w:bCs/>
          <w:sz w:val="24"/>
          <w:szCs w:val="24"/>
        </w:rPr>
      </w:pPr>
      <w:r w:rsidRPr="00B97411">
        <w:rPr>
          <w:rFonts w:ascii="Tahoma" w:hAnsi="Tahoma"/>
          <w:b/>
          <w:bCs/>
          <w:sz w:val="24"/>
          <w:szCs w:val="24"/>
        </w:rPr>
        <w:t>Hospitality Unit</w:t>
      </w:r>
    </w:p>
    <w:p w14:paraId="56DF3F6B" w14:textId="77777777" w:rsidR="00B97411" w:rsidRPr="00B97411" w:rsidRDefault="00B97411" w:rsidP="00B97411">
      <w:pPr>
        <w:spacing w:line="276" w:lineRule="auto"/>
        <w:ind w:left="360"/>
        <w:jc w:val="both"/>
        <w:rPr>
          <w:rFonts w:ascii="Tahoma" w:hAnsi="Tahoma"/>
        </w:rPr>
      </w:pPr>
      <w:r w:rsidRPr="00B97411">
        <w:rPr>
          <w:rFonts w:ascii="Tahoma" w:hAnsi="Tahoma"/>
        </w:rPr>
        <w:t>The Deputy President has official residence as well as his private residence. Within this context, the spouse of the Deputy President also performs both Government and private functions in the residences. The spouse receives official guests of the Government of Kenya and attends official functions on behalf of the Government and the Deputy President. She needs support on housekeeping/catering services, protocol and overall security of the residences.</w:t>
      </w:r>
    </w:p>
    <w:p w14:paraId="4D90C004" w14:textId="77777777" w:rsidR="00B97411" w:rsidRPr="00B97411" w:rsidRDefault="00B97411" w:rsidP="00B97411">
      <w:pPr>
        <w:spacing w:line="276" w:lineRule="auto"/>
        <w:jc w:val="both"/>
        <w:rPr>
          <w:rFonts w:ascii="Tahoma" w:hAnsi="Tahoma"/>
        </w:rPr>
      </w:pPr>
    </w:p>
    <w:p w14:paraId="4523329E" w14:textId="77777777" w:rsidR="00B97411" w:rsidRPr="00B97411" w:rsidRDefault="00B97411" w:rsidP="00B97411">
      <w:pPr>
        <w:spacing w:line="276" w:lineRule="auto"/>
        <w:ind w:firstLine="426"/>
        <w:jc w:val="both"/>
        <w:rPr>
          <w:rFonts w:ascii="Tahoma" w:hAnsi="Tahoma"/>
          <w:b/>
          <w:bCs/>
        </w:rPr>
      </w:pPr>
      <w:r w:rsidRPr="00B97411">
        <w:rPr>
          <w:rFonts w:ascii="Tahoma" w:hAnsi="Tahoma"/>
          <w:b/>
          <w:bCs/>
        </w:rPr>
        <w:t>Staffing</w:t>
      </w:r>
    </w:p>
    <w:p w14:paraId="7259B714" w14:textId="77777777" w:rsidR="00B97411" w:rsidRPr="00B97411" w:rsidRDefault="00B97411" w:rsidP="00B97411">
      <w:pPr>
        <w:spacing w:line="276" w:lineRule="auto"/>
        <w:ind w:left="360"/>
        <w:jc w:val="both"/>
        <w:rPr>
          <w:rFonts w:ascii="Tahoma" w:hAnsi="Tahoma"/>
        </w:rPr>
      </w:pPr>
      <w:r w:rsidRPr="00B97411">
        <w:rPr>
          <w:rFonts w:ascii="Tahoma" w:hAnsi="Tahoma"/>
        </w:rPr>
        <w:t>A staff establishment headed by a Head Hospitality and supported by a Programme Officer. The recruitment of these staff will be guided by the prevailing Government regulations released by the Public Service Commission from time to time. Clear job descriptions and specifications will be developed in order to have competent and qualified personnel to carry out the duties and responsibilities for the Administrative support office and the residences.</w:t>
      </w:r>
    </w:p>
    <w:p w14:paraId="76D178BE" w14:textId="77777777" w:rsidR="00B97411" w:rsidRPr="00B97411" w:rsidRDefault="00B97411" w:rsidP="00B97411">
      <w:pPr>
        <w:spacing w:line="276" w:lineRule="auto"/>
        <w:jc w:val="both"/>
        <w:rPr>
          <w:rFonts w:ascii="Tahoma" w:hAnsi="Tahoma"/>
        </w:rPr>
      </w:pPr>
    </w:p>
    <w:p w14:paraId="5D12023D" w14:textId="77777777" w:rsidR="00B97411" w:rsidRPr="00B97411" w:rsidRDefault="00B97411" w:rsidP="00200D00">
      <w:pPr>
        <w:pStyle w:val="ListParagraph"/>
        <w:numPr>
          <w:ilvl w:val="1"/>
          <w:numId w:val="46"/>
        </w:numPr>
        <w:spacing w:after="0"/>
        <w:jc w:val="both"/>
        <w:rPr>
          <w:rFonts w:ascii="Tahoma" w:hAnsi="Tahoma"/>
          <w:b/>
          <w:sz w:val="24"/>
          <w:szCs w:val="24"/>
        </w:rPr>
      </w:pPr>
      <w:r w:rsidRPr="00B97411">
        <w:rPr>
          <w:rFonts w:ascii="Tahoma" w:hAnsi="Tahoma"/>
          <w:b/>
          <w:sz w:val="24"/>
          <w:szCs w:val="24"/>
        </w:rPr>
        <w:t>National Strategic Initiatives unit</w:t>
      </w:r>
    </w:p>
    <w:p w14:paraId="16ECC9AF" w14:textId="77777777" w:rsidR="00B97411" w:rsidRPr="00B97411" w:rsidRDefault="00B97411" w:rsidP="00B97411">
      <w:pPr>
        <w:spacing w:line="276" w:lineRule="auto"/>
        <w:ind w:left="360"/>
        <w:jc w:val="both"/>
        <w:rPr>
          <w:rFonts w:ascii="Tahoma" w:hAnsi="Tahoma"/>
        </w:rPr>
      </w:pPr>
      <w:r w:rsidRPr="00B97411">
        <w:rPr>
          <w:rFonts w:ascii="Tahoma" w:hAnsi="Tahoma"/>
        </w:rPr>
        <w:t>In his responsibility in deputizing the President as the Coordinator and Supervisor of the affairs of government, the Deputy President will be responsible for coordination of government response to emerging issues of national concern and pursuing strategic government initiatives that are inter-ministerial in nature.</w:t>
      </w:r>
    </w:p>
    <w:p w14:paraId="15020B27" w14:textId="77777777" w:rsidR="00B97411" w:rsidRPr="00B97411" w:rsidRDefault="00B97411" w:rsidP="00B97411">
      <w:pPr>
        <w:spacing w:line="276" w:lineRule="auto"/>
        <w:ind w:left="360"/>
        <w:jc w:val="both"/>
        <w:rPr>
          <w:rFonts w:ascii="Tahoma" w:hAnsi="Tahoma"/>
        </w:rPr>
      </w:pPr>
    </w:p>
    <w:p w14:paraId="0A72A313" w14:textId="77777777" w:rsidR="00B97411" w:rsidRPr="00B97411" w:rsidRDefault="00B97411" w:rsidP="00B97411">
      <w:pPr>
        <w:spacing w:line="276" w:lineRule="auto"/>
        <w:ind w:left="360"/>
        <w:jc w:val="both"/>
        <w:rPr>
          <w:rFonts w:ascii="Tahoma" w:hAnsi="Tahoma"/>
        </w:rPr>
      </w:pPr>
      <w:r w:rsidRPr="00B97411">
        <w:rPr>
          <w:rFonts w:ascii="Tahoma" w:hAnsi="Tahoma"/>
        </w:rPr>
        <w:t xml:space="preserve">The National Strategic Initiative Unit will support the presidency in this role by putting in place mechanisms for effective coordination of government ministries and state </w:t>
      </w:r>
      <w:r w:rsidRPr="00B97411">
        <w:rPr>
          <w:rFonts w:ascii="Tahoma" w:hAnsi="Tahoma"/>
        </w:rPr>
        <w:lastRenderedPageBreak/>
        <w:t>departments and rapid response to emerging issues. The Department will oversee the following remit:</w:t>
      </w:r>
    </w:p>
    <w:p w14:paraId="6AE6C373" w14:textId="77777777" w:rsidR="00B97411" w:rsidRPr="00B97411" w:rsidRDefault="00B97411" w:rsidP="00B97411">
      <w:pPr>
        <w:spacing w:line="276" w:lineRule="auto"/>
        <w:jc w:val="both"/>
        <w:rPr>
          <w:rFonts w:ascii="Tahoma" w:hAnsi="Tahoma"/>
        </w:rPr>
      </w:pPr>
    </w:p>
    <w:p w14:paraId="31E511C8" w14:textId="77777777" w:rsidR="00B97411" w:rsidRPr="00B97411" w:rsidRDefault="00B97411" w:rsidP="00200D00">
      <w:pPr>
        <w:numPr>
          <w:ilvl w:val="0"/>
          <w:numId w:val="43"/>
        </w:numPr>
        <w:spacing w:line="276" w:lineRule="auto"/>
        <w:ind w:hanging="578"/>
        <w:jc w:val="both"/>
        <w:rPr>
          <w:rFonts w:ascii="Tahoma" w:hAnsi="Tahoma"/>
        </w:rPr>
      </w:pPr>
      <w:r w:rsidRPr="00B97411">
        <w:rPr>
          <w:rFonts w:ascii="Tahoma" w:hAnsi="Tahoma"/>
        </w:rPr>
        <w:t>Lamu Port- Southern Sudan-Ethiopia Transport Authority (LAPSSET Authority)</w:t>
      </w:r>
    </w:p>
    <w:p w14:paraId="3BE7FB00" w14:textId="77777777" w:rsidR="00B97411" w:rsidRPr="00B97411" w:rsidRDefault="00B97411" w:rsidP="00200D00">
      <w:pPr>
        <w:numPr>
          <w:ilvl w:val="0"/>
          <w:numId w:val="43"/>
        </w:numPr>
        <w:spacing w:line="276" w:lineRule="auto"/>
        <w:ind w:hanging="578"/>
        <w:jc w:val="both"/>
        <w:rPr>
          <w:rFonts w:ascii="Tahoma" w:hAnsi="Tahoma"/>
        </w:rPr>
      </w:pPr>
      <w:r w:rsidRPr="00B97411">
        <w:rPr>
          <w:rFonts w:ascii="Tahoma" w:hAnsi="Tahoma"/>
        </w:rPr>
        <w:t>Office of Task Forces and Coordination of Emerging Issues: To coordinate task forces established under the Office, Rapid Response to emerging National Issues</w:t>
      </w:r>
    </w:p>
    <w:p w14:paraId="4D950491" w14:textId="77777777" w:rsidR="00B97411" w:rsidRPr="00B97411" w:rsidRDefault="00B97411" w:rsidP="00B97411">
      <w:pPr>
        <w:spacing w:line="276" w:lineRule="auto"/>
        <w:jc w:val="both"/>
        <w:rPr>
          <w:rFonts w:ascii="Tahoma" w:hAnsi="Tahoma"/>
        </w:rPr>
      </w:pPr>
    </w:p>
    <w:p w14:paraId="68DD1926" w14:textId="77777777" w:rsidR="00B97411" w:rsidRPr="00B97411" w:rsidRDefault="00B97411" w:rsidP="00B97411">
      <w:pPr>
        <w:spacing w:line="276" w:lineRule="auto"/>
        <w:ind w:firstLine="426"/>
        <w:jc w:val="both"/>
        <w:rPr>
          <w:rFonts w:ascii="Tahoma" w:hAnsi="Tahoma"/>
          <w:b/>
          <w:bCs/>
        </w:rPr>
      </w:pPr>
      <w:r w:rsidRPr="00B97411">
        <w:rPr>
          <w:rFonts w:ascii="Tahoma" w:hAnsi="Tahoma"/>
          <w:b/>
          <w:bCs/>
        </w:rPr>
        <w:t>Staffing</w:t>
      </w:r>
    </w:p>
    <w:p w14:paraId="051AA4EB" w14:textId="77777777" w:rsidR="00B97411" w:rsidRPr="00B97411" w:rsidRDefault="00B97411" w:rsidP="00B97411">
      <w:pPr>
        <w:spacing w:line="276" w:lineRule="auto"/>
        <w:ind w:left="360"/>
        <w:jc w:val="both"/>
        <w:rPr>
          <w:rFonts w:ascii="Tahoma" w:hAnsi="Tahoma"/>
        </w:rPr>
      </w:pPr>
      <w:r w:rsidRPr="00B97411">
        <w:rPr>
          <w:rFonts w:ascii="Tahoma" w:hAnsi="Tahoma"/>
        </w:rPr>
        <w:t>The National Strategic Initiative function to be placed under the Strategy and Delivery Unit.</w:t>
      </w:r>
    </w:p>
    <w:p w14:paraId="6A35843D" w14:textId="77777777" w:rsidR="00B97411" w:rsidRPr="00B97411" w:rsidRDefault="00B97411" w:rsidP="00B97411">
      <w:pPr>
        <w:spacing w:line="276" w:lineRule="auto"/>
        <w:jc w:val="both"/>
        <w:rPr>
          <w:rFonts w:ascii="Tahoma" w:hAnsi="Tahoma"/>
        </w:rPr>
      </w:pPr>
    </w:p>
    <w:p w14:paraId="221F1332" w14:textId="77777777" w:rsidR="00B97411" w:rsidRPr="00B97411" w:rsidRDefault="00B97411" w:rsidP="00200D00">
      <w:pPr>
        <w:pStyle w:val="ListParagraph"/>
        <w:numPr>
          <w:ilvl w:val="1"/>
          <w:numId w:val="46"/>
        </w:numPr>
        <w:spacing w:after="0"/>
        <w:jc w:val="both"/>
        <w:rPr>
          <w:rFonts w:ascii="Tahoma" w:hAnsi="Tahoma"/>
          <w:b/>
          <w:sz w:val="24"/>
          <w:szCs w:val="24"/>
        </w:rPr>
      </w:pPr>
      <w:r w:rsidRPr="00B97411">
        <w:rPr>
          <w:rFonts w:ascii="Tahoma" w:hAnsi="Tahoma"/>
          <w:b/>
          <w:sz w:val="24"/>
          <w:szCs w:val="24"/>
        </w:rPr>
        <w:t xml:space="preserve">Cabinet secretariat Unit </w:t>
      </w:r>
    </w:p>
    <w:p w14:paraId="1D302262" w14:textId="77777777" w:rsidR="00B97411" w:rsidRPr="00B97411" w:rsidRDefault="00B97411" w:rsidP="00B97411">
      <w:pPr>
        <w:spacing w:line="276" w:lineRule="auto"/>
        <w:ind w:left="360"/>
        <w:jc w:val="both"/>
        <w:rPr>
          <w:rFonts w:ascii="Tahoma" w:hAnsi="Tahoma"/>
        </w:rPr>
      </w:pPr>
      <w:r w:rsidRPr="00B97411">
        <w:rPr>
          <w:rFonts w:ascii="Tahoma" w:hAnsi="Tahoma"/>
        </w:rPr>
        <w:t>In chairing the various Cabinet Committees, the Deputy President will require the secretariat service from the secretary to the cabinet.</w:t>
      </w:r>
    </w:p>
    <w:p w14:paraId="5AA3CC70" w14:textId="77777777" w:rsidR="00B97411" w:rsidRPr="00B97411" w:rsidRDefault="00B97411" w:rsidP="00B97411">
      <w:pPr>
        <w:jc w:val="both"/>
        <w:rPr>
          <w:rFonts w:ascii="Tahoma" w:hAnsi="Tahoma" w:cs="Tahoma"/>
        </w:rPr>
      </w:pPr>
    </w:p>
    <w:p w14:paraId="58E6BF6D" w14:textId="77777777" w:rsidR="00B97411" w:rsidRPr="00B97411" w:rsidRDefault="00B97411" w:rsidP="00B97411">
      <w:pPr>
        <w:ind w:firstLine="360"/>
        <w:jc w:val="both"/>
        <w:rPr>
          <w:rFonts w:ascii="Tahoma" w:hAnsi="Tahoma" w:cs="Tahoma"/>
        </w:rPr>
      </w:pPr>
      <w:r w:rsidRPr="00B97411">
        <w:rPr>
          <w:rFonts w:ascii="Tahoma" w:hAnsi="Tahoma" w:cs="Tahoma"/>
        </w:rPr>
        <w:t>The unit will administer Cabinet Committee business through:</w:t>
      </w:r>
    </w:p>
    <w:p w14:paraId="274A912A" w14:textId="77777777" w:rsidR="00B97411" w:rsidRPr="00B97411" w:rsidRDefault="00B97411" w:rsidP="00B97411">
      <w:pPr>
        <w:ind w:firstLine="360"/>
        <w:jc w:val="both"/>
        <w:rPr>
          <w:rFonts w:ascii="Tahoma" w:hAnsi="Tahoma" w:cs="Tahoma"/>
        </w:rPr>
      </w:pPr>
    </w:p>
    <w:p w14:paraId="72AFC68E" w14:textId="77777777" w:rsidR="00B97411" w:rsidRPr="00B97411" w:rsidRDefault="00B97411" w:rsidP="00200D00">
      <w:pPr>
        <w:pStyle w:val="ListParagraph"/>
        <w:numPr>
          <w:ilvl w:val="0"/>
          <w:numId w:val="50"/>
        </w:numPr>
        <w:jc w:val="both"/>
        <w:rPr>
          <w:rFonts w:ascii="Tahoma" w:hAnsi="Tahoma" w:cs="Tahoma"/>
          <w:sz w:val="24"/>
          <w:szCs w:val="24"/>
        </w:rPr>
      </w:pPr>
      <w:r w:rsidRPr="00B97411">
        <w:rPr>
          <w:rFonts w:ascii="Tahoma" w:hAnsi="Tahoma" w:cs="Tahoma"/>
          <w:sz w:val="24"/>
          <w:szCs w:val="24"/>
        </w:rPr>
        <w:t>Preparation and facilitation of cabinet committee meetings</w:t>
      </w:r>
    </w:p>
    <w:p w14:paraId="5C612EAB" w14:textId="77777777" w:rsidR="00B97411" w:rsidRPr="00B97411" w:rsidRDefault="00B97411" w:rsidP="00200D00">
      <w:pPr>
        <w:pStyle w:val="ListParagraph"/>
        <w:numPr>
          <w:ilvl w:val="0"/>
          <w:numId w:val="50"/>
        </w:numPr>
        <w:jc w:val="both"/>
        <w:rPr>
          <w:rFonts w:ascii="Tahoma" w:hAnsi="Tahoma" w:cs="Tahoma"/>
          <w:sz w:val="24"/>
          <w:szCs w:val="24"/>
        </w:rPr>
      </w:pPr>
      <w:r w:rsidRPr="00B97411">
        <w:rPr>
          <w:rFonts w:ascii="Tahoma" w:hAnsi="Tahoma" w:cs="Tahoma"/>
          <w:sz w:val="24"/>
          <w:szCs w:val="24"/>
        </w:rPr>
        <w:t>Prepare cabinet committee memorandums on topical issues from respective ministries</w:t>
      </w:r>
    </w:p>
    <w:p w14:paraId="17484458" w14:textId="77777777" w:rsidR="00B97411" w:rsidRPr="00B97411" w:rsidRDefault="00B97411" w:rsidP="00200D00">
      <w:pPr>
        <w:pStyle w:val="ListParagraph"/>
        <w:numPr>
          <w:ilvl w:val="0"/>
          <w:numId w:val="50"/>
        </w:numPr>
        <w:jc w:val="both"/>
        <w:rPr>
          <w:rFonts w:ascii="Tahoma" w:hAnsi="Tahoma" w:cs="Tahoma"/>
          <w:sz w:val="24"/>
          <w:szCs w:val="24"/>
        </w:rPr>
      </w:pPr>
      <w:r w:rsidRPr="00B97411">
        <w:rPr>
          <w:rFonts w:ascii="Tahoma" w:hAnsi="Tahoma" w:cs="Tahoma"/>
          <w:sz w:val="24"/>
          <w:szCs w:val="24"/>
        </w:rPr>
        <w:t>Circulate Memoranda to the relevant ministries ahead of the meetings</w:t>
      </w:r>
    </w:p>
    <w:p w14:paraId="4A729EDD" w14:textId="77777777" w:rsidR="00B97411" w:rsidRPr="00B97411" w:rsidRDefault="00B97411" w:rsidP="00200D00">
      <w:pPr>
        <w:pStyle w:val="ListParagraph"/>
        <w:numPr>
          <w:ilvl w:val="0"/>
          <w:numId w:val="50"/>
        </w:numPr>
        <w:jc w:val="both"/>
        <w:rPr>
          <w:rFonts w:ascii="Tahoma" w:hAnsi="Tahoma" w:cs="Tahoma"/>
          <w:sz w:val="24"/>
          <w:szCs w:val="24"/>
        </w:rPr>
      </w:pPr>
      <w:r w:rsidRPr="00B97411">
        <w:rPr>
          <w:rFonts w:ascii="Tahoma" w:hAnsi="Tahoma" w:cs="Tahoma"/>
          <w:sz w:val="24"/>
          <w:szCs w:val="24"/>
        </w:rPr>
        <w:t>Send out extract of action points as well as the minutes</w:t>
      </w:r>
    </w:p>
    <w:p w14:paraId="2A455549" w14:textId="77777777" w:rsidR="00B97411" w:rsidRPr="00B97411" w:rsidRDefault="00B97411" w:rsidP="00200D00">
      <w:pPr>
        <w:numPr>
          <w:ilvl w:val="0"/>
          <w:numId w:val="50"/>
        </w:numPr>
        <w:spacing w:line="276" w:lineRule="auto"/>
        <w:jc w:val="both"/>
        <w:rPr>
          <w:rFonts w:ascii="Tahoma" w:hAnsi="Tahoma"/>
        </w:rPr>
      </w:pPr>
      <w:r w:rsidRPr="00B97411">
        <w:rPr>
          <w:rFonts w:ascii="Tahoma" w:hAnsi="Tahoma" w:cs="Tahoma"/>
        </w:rPr>
        <w:t>Initial follow-up implementation of decisions made by the cabinet committee</w:t>
      </w:r>
    </w:p>
    <w:p w14:paraId="40E5928F" w14:textId="77777777" w:rsidR="00B97411" w:rsidRPr="00B97411" w:rsidRDefault="00B97411" w:rsidP="00200D00">
      <w:pPr>
        <w:numPr>
          <w:ilvl w:val="0"/>
          <w:numId w:val="50"/>
        </w:numPr>
        <w:spacing w:line="276" w:lineRule="auto"/>
        <w:jc w:val="both"/>
        <w:rPr>
          <w:rFonts w:ascii="Tahoma" w:hAnsi="Tahoma"/>
        </w:rPr>
      </w:pPr>
      <w:r w:rsidRPr="00B97411">
        <w:rPr>
          <w:rFonts w:ascii="Tahoma" w:hAnsi="Tahoma"/>
        </w:rPr>
        <w:t>Undertaking thorough research and consultations with the appropriate Ministries and the Departments/Units of government</w:t>
      </w:r>
    </w:p>
    <w:p w14:paraId="423444E7" w14:textId="77777777" w:rsidR="00B97411" w:rsidRPr="00B97411" w:rsidRDefault="00B97411" w:rsidP="00200D00">
      <w:pPr>
        <w:numPr>
          <w:ilvl w:val="0"/>
          <w:numId w:val="50"/>
        </w:numPr>
        <w:spacing w:line="276" w:lineRule="auto"/>
        <w:jc w:val="both"/>
        <w:rPr>
          <w:rFonts w:ascii="Tahoma" w:hAnsi="Tahoma"/>
        </w:rPr>
      </w:pPr>
      <w:r w:rsidRPr="00B97411">
        <w:rPr>
          <w:rFonts w:ascii="Tahoma" w:hAnsi="Tahoma"/>
        </w:rPr>
        <w:t xml:space="preserve">Tracking and monitoring Government response to issues and questions that arise in Parliament and progress on the Government’s legislative initiatives. </w:t>
      </w:r>
    </w:p>
    <w:p w14:paraId="6A441A4C" w14:textId="77777777" w:rsidR="00B97411" w:rsidRPr="00B97411" w:rsidRDefault="00B97411" w:rsidP="00B97411">
      <w:pPr>
        <w:spacing w:line="276" w:lineRule="auto"/>
        <w:jc w:val="both"/>
        <w:rPr>
          <w:rFonts w:ascii="Tahoma" w:hAnsi="Tahoma"/>
        </w:rPr>
      </w:pPr>
    </w:p>
    <w:p w14:paraId="51B1C148" w14:textId="77777777" w:rsidR="00B97411" w:rsidRPr="00B97411" w:rsidRDefault="00B97411" w:rsidP="00B97411">
      <w:pPr>
        <w:spacing w:line="276" w:lineRule="auto"/>
        <w:ind w:firstLine="426"/>
        <w:jc w:val="both"/>
        <w:rPr>
          <w:rFonts w:ascii="Tahoma" w:hAnsi="Tahoma"/>
          <w:b/>
          <w:bCs/>
        </w:rPr>
      </w:pPr>
      <w:r w:rsidRPr="00B97411">
        <w:rPr>
          <w:rFonts w:ascii="Tahoma" w:hAnsi="Tahoma"/>
          <w:b/>
          <w:bCs/>
        </w:rPr>
        <w:t>Staffing</w:t>
      </w:r>
    </w:p>
    <w:p w14:paraId="2B50C1AC" w14:textId="77777777" w:rsidR="00B97411" w:rsidRPr="00B97411" w:rsidRDefault="00B97411" w:rsidP="00B97411">
      <w:pPr>
        <w:spacing w:line="276" w:lineRule="auto"/>
        <w:ind w:left="360"/>
        <w:jc w:val="both"/>
        <w:rPr>
          <w:rFonts w:ascii="Tahoma" w:hAnsi="Tahoma"/>
        </w:rPr>
      </w:pPr>
      <w:r w:rsidRPr="00B97411">
        <w:rPr>
          <w:rFonts w:ascii="Tahoma" w:hAnsi="Tahoma"/>
        </w:rPr>
        <w:t>The Unit will be facilitated by the Secretary to Cabinet Secretary and report functionally to the Chief of Staff.</w:t>
      </w:r>
    </w:p>
    <w:p w14:paraId="5422A725" w14:textId="77777777" w:rsidR="00B97411" w:rsidRPr="00B97411" w:rsidRDefault="00B97411" w:rsidP="00B97411">
      <w:pPr>
        <w:jc w:val="both"/>
        <w:rPr>
          <w:rFonts w:ascii="Tahoma" w:hAnsi="Tahoma"/>
          <w:b/>
        </w:rPr>
      </w:pPr>
    </w:p>
    <w:p w14:paraId="5073111B" w14:textId="77777777" w:rsidR="00B97411" w:rsidRPr="00B97411" w:rsidRDefault="00B97411" w:rsidP="00200D00">
      <w:pPr>
        <w:pStyle w:val="ListParagraph"/>
        <w:numPr>
          <w:ilvl w:val="1"/>
          <w:numId w:val="46"/>
        </w:numPr>
        <w:spacing w:after="0"/>
        <w:jc w:val="both"/>
        <w:rPr>
          <w:rFonts w:ascii="Tahoma" w:hAnsi="Tahoma"/>
          <w:b/>
          <w:sz w:val="24"/>
          <w:szCs w:val="24"/>
        </w:rPr>
      </w:pPr>
      <w:r w:rsidRPr="00B97411">
        <w:rPr>
          <w:rFonts w:ascii="Tahoma" w:hAnsi="Tahoma"/>
          <w:b/>
          <w:sz w:val="24"/>
          <w:szCs w:val="24"/>
        </w:rPr>
        <w:t xml:space="preserve">Communications Unit </w:t>
      </w:r>
    </w:p>
    <w:p w14:paraId="69640A67" w14:textId="77777777" w:rsidR="00B97411" w:rsidRPr="00B97411" w:rsidRDefault="00B97411" w:rsidP="00B97411">
      <w:pPr>
        <w:spacing w:line="276" w:lineRule="auto"/>
        <w:ind w:firstLine="360"/>
        <w:jc w:val="both"/>
        <w:rPr>
          <w:rFonts w:ascii="Tahoma" w:hAnsi="Tahoma"/>
          <w:i/>
        </w:rPr>
      </w:pPr>
      <w:r w:rsidRPr="00B97411">
        <w:rPr>
          <w:rFonts w:ascii="Tahoma" w:hAnsi="Tahoma"/>
          <w:i/>
        </w:rPr>
        <w:t>To insert content from OP</w:t>
      </w:r>
    </w:p>
    <w:p w14:paraId="3DF00A34" w14:textId="77777777" w:rsidR="00B97411" w:rsidRPr="00B97411" w:rsidRDefault="00B97411" w:rsidP="00B97411">
      <w:pPr>
        <w:spacing w:line="276" w:lineRule="auto"/>
        <w:jc w:val="both"/>
        <w:rPr>
          <w:rFonts w:ascii="Tahoma" w:hAnsi="Tahoma"/>
        </w:rPr>
      </w:pPr>
    </w:p>
    <w:p w14:paraId="3CC43F3D" w14:textId="77777777" w:rsidR="00B97411" w:rsidRPr="00B97411" w:rsidRDefault="00B97411" w:rsidP="00200D00">
      <w:pPr>
        <w:pStyle w:val="ListParagraph"/>
        <w:numPr>
          <w:ilvl w:val="1"/>
          <w:numId w:val="46"/>
        </w:numPr>
        <w:spacing w:after="0"/>
        <w:jc w:val="both"/>
        <w:rPr>
          <w:rFonts w:ascii="Tahoma" w:hAnsi="Tahoma"/>
          <w:b/>
          <w:sz w:val="24"/>
          <w:szCs w:val="24"/>
        </w:rPr>
      </w:pPr>
      <w:r w:rsidRPr="00B97411">
        <w:rPr>
          <w:rFonts w:ascii="Tahoma" w:hAnsi="Tahoma"/>
          <w:b/>
          <w:bCs/>
          <w:sz w:val="24"/>
          <w:szCs w:val="24"/>
        </w:rPr>
        <w:t>Senior Advisors</w:t>
      </w:r>
    </w:p>
    <w:p w14:paraId="4FBAD28A" w14:textId="77777777" w:rsidR="00665555" w:rsidRDefault="00B97411" w:rsidP="00B97411">
      <w:pPr>
        <w:spacing w:line="276" w:lineRule="auto"/>
        <w:ind w:left="360"/>
        <w:jc w:val="both"/>
        <w:rPr>
          <w:rFonts w:ascii="Tahoma" w:hAnsi="Tahoma"/>
        </w:rPr>
      </w:pPr>
      <w:r w:rsidRPr="00B97411">
        <w:rPr>
          <w:rFonts w:ascii="Tahoma" w:hAnsi="Tahoma"/>
        </w:rPr>
        <w:t xml:space="preserve">The advisors in the presidency are structured under the executive office of the president but serve and report to both the president and the deputy president. The advisors will be non-Civil Service staff to provide expert advice to the presidency on </w:t>
      </w:r>
      <w:r w:rsidRPr="00B97411">
        <w:rPr>
          <w:rFonts w:ascii="Tahoma" w:hAnsi="Tahoma"/>
        </w:rPr>
        <w:lastRenderedPageBreak/>
        <w:t>wide ranging areas that will include: Governance and Constitutional Affairs, Economic Affairs and Infrastructure among others.  Advisors will be recruited</w:t>
      </w:r>
      <w:r w:rsidR="00416C70">
        <w:rPr>
          <w:rFonts w:ascii="Tahoma" w:hAnsi="Tahoma"/>
        </w:rPr>
        <w:t xml:space="preserve"> from time to time as need arise</w:t>
      </w:r>
    </w:p>
    <w:p w14:paraId="4D2BC7A2" w14:textId="77777777" w:rsidR="00416C70" w:rsidRDefault="00416C70" w:rsidP="00B97411">
      <w:pPr>
        <w:spacing w:line="276" w:lineRule="auto"/>
        <w:ind w:left="360"/>
        <w:jc w:val="both"/>
        <w:rPr>
          <w:rFonts w:ascii="Tahoma" w:hAnsi="Tahoma"/>
        </w:rPr>
      </w:pPr>
    </w:p>
    <w:p w14:paraId="239660FA" w14:textId="77777777" w:rsidR="00416C70" w:rsidRPr="00B97411" w:rsidRDefault="00416C70" w:rsidP="00B97411">
      <w:pPr>
        <w:spacing w:line="276" w:lineRule="auto"/>
        <w:ind w:left="360"/>
        <w:jc w:val="both"/>
        <w:rPr>
          <w:rFonts w:ascii="Tahoma" w:hAnsi="Tahoma"/>
        </w:rPr>
        <w:sectPr w:rsidR="00416C70" w:rsidRPr="00B97411">
          <w:headerReference w:type="even" r:id="rId94"/>
          <w:headerReference w:type="default" r:id="rId95"/>
          <w:footerReference w:type="even" r:id="rId96"/>
          <w:footerReference w:type="default" r:id="rId97"/>
          <w:pgSz w:w="11900" w:h="16840"/>
          <w:pgMar w:top="1134" w:right="1134" w:bottom="1134" w:left="1134" w:header="709" w:footer="850" w:gutter="0"/>
          <w:cols w:space="720"/>
        </w:sectPr>
      </w:pPr>
    </w:p>
    <w:p w14:paraId="5B132977" w14:textId="77777777" w:rsidR="00665555" w:rsidRPr="00B97411" w:rsidRDefault="00665555" w:rsidP="00B97411">
      <w:pPr>
        <w:pStyle w:val="Body"/>
        <w:jc w:val="both"/>
        <w:rPr>
          <w:rFonts w:ascii="Tahoma" w:eastAsia="Times New Roman" w:hAnsi="Tahoma"/>
          <w:color w:val="auto"/>
          <w:szCs w:val="24"/>
        </w:rPr>
      </w:pPr>
    </w:p>
    <w:sectPr w:rsidR="00665555" w:rsidRPr="00B97411" w:rsidSect="003A21CF">
      <w:headerReference w:type="even" r:id="rId98"/>
      <w:headerReference w:type="default" r:id="rId99"/>
      <w:footerReference w:type="even" r:id="rId100"/>
      <w:footerReference w:type="default" r:id="rId101"/>
      <w:type w:val="continuous"/>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F4FAB" w14:textId="77777777" w:rsidR="00757148" w:rsidRDefault="00757148">
      <w:r>
        <w:separator/>
      </w:r>
    </w:p>
  </w:endnote>
  <w:endnote w:type="continuationSeparator" w:id="0">
    <w:p w14:paraId="05C20E97" w14:textId="77777777" w:rsidR="00757148" w:rsidRDefault="00757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ヒラギノ角ゴ Pro W3">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Lucida Grande">
    <w:altName w:val="Times New Roman"/>
    <w:panose1 w:val="020B0600040502020204"/>
    <w:charset w:val="00"/>
    <w:family w:val="roman"/>
    <w:pitch w:val="default"/>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Avenir LT Com 45 Book">
    <w:altName w:val="Avenir LT Com 45 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Franklin Gothic Medium">
    <w:panose1 w:val="020B0603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0000000000000000000"/>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587"/>
      <w:gridCol w:w="8368"/>
    </w:tblGrid>
    <w:tr w:rsidR="00C60C22" w:rsidRPr="00AB65FA" w14:paraId="2AF08ADC" w14:textId="77777777" w:rsidTr="00B97411">
      <w:tc>
        <w:tcPr>
          <w:tcW w:w="328" w:type="pct"/>
          <w:tcBorders>
            <w:bottom w:val="nil"/>
            <w:right w:val="single" w:sz="4" w:space="0" w:color="BFBFBF"/>
          </w:tcBorders>
        </w:tcPr>
        <w:p w14:paraId="1E145E5C" w14:textId="77777777" w:rsidR="00C60C22" w:rsidRPr="00AB65FA" w:rsidRDefault="003A21CF" w:rsidP="00B97411">
          <w:pPr>
            <w:jc w:val="right"/>
            <w:rPr>
              <w:rFonts w:ascii="Calibri" w:eastAsia="Cambria" w:hAnsi="Calibri"/>
              <w:b/>
              <w:color w:val="595959"/>
            </w:rPr>
          </w:pPr>
          <w:r w:rsidRPr="00AB65FA">
            <w:rPr>
              <w:rFonts w:ascii="Calibri" w:hAnsi="Calibri"/>
              <w:b/>
              <w:color w:val="595959"/>
            </w:rPr>
            <w:fldChar w:fldCharType="begin"/>
          </w:r>
          <w:r w:rsidR="00C60C22" w:rsidRPr="00AB65FA">
            <w:rPr>
              <w:rFonts w:ascii="Calibri" w:hAnsi="Calibri"/>
              <w:b/>
              <w:color w:val="595959"/>
            </w:rPr>
            <w:instrText xml:space="preserve"> PAGE   \* MERGEFORMAT </w:instrText>
          </w:r>
          <w:r w:rsidRPr="00AB65FA">
            <w:rPr>
              <w:rFonts w:ascii="Calibri" w:hAnsi="Calibri"/>
              <w:b/>
              <w:color w:val="595959"/>
            </w:rPr>
            <w:fldChar w:fldCharType="separate"/>
          </w:r>
          <w:r w:rsidR="003D37A8">
            <w:rPr>
              <w:rFonts w:ascii="Calibri" w:hAnsi="Calibri"/>
              <w:b/>
              <w:noProof/>
              <w:color w:val="595959"/>
            </w:rPr>
            <w:t>66</w:t>
          </w:r>
          <w:r w:rsidRPr="00AB65FA">
            <w:rPr>
              <w:rFonts w:ascii="Calibri" w:hAnsi="Calibri"/>
              <w:b/>
              <w:color w:val="595959"/>
            </w:rPr>
            <w:fldChar w:fldCharType="end"/>
          </w:r>
        </w:p>
      </w:tc>
      <w:tc>
        <w:tcPr>
          <w:tcW w:w="4672" w:type="pct"/>
          <w:tcBorders>
            <w:left w:val="single" w:sz="4" w:space="0" w:color="BFBFBF"/>
            <w:bottom w:val="nil"/>
          </w:tcBorders>
        </w:tcPr>
        <w:p w14:paraId="0E749E7B" w14:textId="77777777" w:rsidR="00C60C22" w:rsidRPr="00AB65FA" w:rsidRDefault="00C60C22" w:rsidP="00B97411">
          <w:pPr>
            <w:rPr>
              <w:rFonts w:ascii="Calibri" w:eastAsia="Cambria" w:hAnsi="Calibri"/>
              <w:color w:val="595959"/>
            </w:rPr>
          </w:pPr>
        </w:p>
      </w:tc>
    </w:tr>
  </w:tbl>
  <w:p w14:paraId="690BD9E9" w14:textId="77777777" w:rsidR="00C60C22" w:rsidRDefault="00C60C2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75" w:type="pct"/>
      <w:tblBorders>
        <w:bottom w:val="single" w:sz="4" w:space="0" w:color="BFBFBF"/>
      </w:tblBorders>
      <w:tblCellMar>
        <w:left w:w="115" w:type="dxa"/>
        <w:right w:w="115" w:type="dxa"/>
      </w:tblCellMar>
      <w:tblLook w:val="04A0" w:firstRow="1" w:lastRow="0" w:firstColumn="1" w:lastColumn="0" w:noHBand="0" w:noVBand="1"/>
    </w:tblPr>
    <w:tblGrid>
      <w:gridCol w:w="8600"/>
      <w:gridCol w:w="489"/>
    </w:tblGrid>
    <w:tr w:rsidR="00C60C22" w:rsidRPr="00AB65FA" w14:paraId="65478797" w14:textId="77777777" w:rsidTr="00B97411">
      <w:tc>
        <w:tcPr>
          <w:tcW w:w="4731" w:type="pct"/>
          <w:tcBorders>
            <w:bottom w:val="nil"/>
            <w:right w:val="single" w:sz="4" w:space="0" w:color="BFBFBF"/>
          </w:tcBorders>
        </w:tcPr>
        <w:p w14:paraId="33C633B4" w14:textId="77777777" w:rsidR="00C60C22" w:rsidRPr="00AB65FA" w:rsidRDefault="00C60C22" w:rsidP="00B97411">
          <w:pPr>
            <w:jc w:val="right"/>
            <w:rPr>
              <w:rFonts w:ascii="Calibri" w:eastAsia="Cambria" w:hAnsi="Calibri"/>
              <w:b/>
              <w:color w:val="595959"/>
            </w:rPr>
          </w:pPr>
        </w:p>
      </w:tc>
      <w:tc>
        <w:tcPr>
          <w:tcW w:w="269" w:type="pct"/>
          <w:tcBorders>
            <w:left w:val="single" w:sz="4" w:space="0" w:color="BFBFBF"/>
            <w:bottom w:val="nil"/>
          </w:tcBorders>
        </w:tcPr>
        <w:p w14:paraId="55BA4074" w14:textId="77777777" w:rsidR="00C60C22" w:rsidRPr="00AB65FA" w:rsidRDefault="003A21CF" w:rsidP="00B97411">
          <w:pPr>
            <w:rPr>
              <w:rFonts w:ascii="Calibri" w:eastAsia="Cambria" w:hAnsi="Calibri"/>
              <w:color w:val="595959"/>
            </w:rPr>
          </w:pPr>
          <w:r w:rsidRPr="00AB65FA">
            <w:rPr>
              <w:rFonts w:ascii="Calibri" w:hAnsi="Calibri"/>
              <w:b/>
              <w:color w:val="595959"/>
            </w:rPr>
            <w:fldChar w:fldCharType="begin"/>
          </w:r>
          <w:r w:rsidR="00C60C22" w:rsidRPr="00AB65FA">
            <w:rPr>
              <w:rFonts w:ascii="Calibri" w:hAnsi="Calibri"/>
              <w:b/>
              <w:color w:val="595959"/>
            </w:rPr>
            <w:instrText xml:space="preserve"> PAGE   \* MERGEFORMAT </w:instrText>
          </w:r>
          <w:r w:rsidRPr="00AB65FA">
            <w:rPr>
              <w:rFonts w:ascii="Calibri" w:hAnsi="Calibri"/>
              <w:b/>
              <w:color w:val="595959"/>
            </w:rPr>
            <w:fldChar w:fldCharType="separate"/>
          </w:r>
          <w:r w:rsidR="003D37A8">
            <w:rPr>
              <w:rFonts w:ascii="Calibri" w:hAnsi="Calibri"/>
              <w:b/>
              <w:noProof/>
              <w:color w:val="595959"/>
            </w:rPr>
            <w:t>67</w:t>
          </w:r>
          <w:r w:rsidRPr="00AB65FA">
            <w:rPr>
              <w:rFonts w:ascii="Calibri" w:hAnsi="Calibri"/>
              <w:b/>
              <w:color w:val="595959"/>
            </w:rPr>
            <w:fldChar w:fldCharType="end"/>
          </w:r>
        </w:p>
      </w:tc>
    </w:tr>
  </w:tbl>
  <w:p w14:paraId="0429A9D0" w14:textId="77777777" w:rsidR="00C60C22" w:rsidRDefault="00C60C22" w:rsidP="00B97411">
    <w:pPr>
      <w:pStyle w:val="Footer"/>
      <w:ind w:right="360"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D8113" w14:textId="77777777" w:rsidR="00C60C22" w:rsidRDefault="003A21CF" w:rsidP="00967887">
    <w:pPr>
      <w:pStyle w:val="Footer"/>
      <w:framePr w:wrap="around" w:vAnchor="text" w:hAnchor="margin" w:xAlign="center" w:y="1"/>
      <w:rPr>
        <w:rStyle w:val="PageNumber"/>
      </w:rPr>
    </w:pPr>
    <w:r>
      <w:rPr>
        <w:rStyle w:val="PageNumber"/>
      </w:rPr>
      <w:fldChar w:fldCharType="begin"/>
    </w:r>
    <w:r w:rsidR="00C60C22">
      <w:rPr>
        <w:rStyle w:val="PageNumber"/>
      </w:rPr>
      <w:instrText xml:space="preserve">PAGE  </w:instrText>
    </w:r>
    <w:r>
      <w:rPr>
        <w:rStyle w:val="PageNumber"/>
      </w:rPr>
      <w:fldChar w:fldCharType="separate"/>
    </w:r>
    <w:r w:rsidR="003D37A8">
      <w:rPr>
        <w:rStyle w:val="PageNumber"/>
        <w:noProof/>
      </w:rPr>
      <w:t>118</w:t>
    </w:r>
    <w:r>
      <w:rPr>
        <w:rStyle w:val="PageNumber"/>
      </w:rPr>
      <w:fldChar w:fldCharType="end"/>
    </w:r>
  </w:p>
  <w:p w14:paraId="301DA7F2" w14:textId="77777777" w:rsidR="00C60C22" w:rsidRDefault="00C60C22">
    <w:pPr>
      <w:pStyle w:val="HeaderFooter"/>
      <w:rPr>
        <w:rFonts w:ascii="Times New Roman" w:eastAsia="Times New Roman" w:hAnsi="Times New Roman"/>
        <w:color w:val="auto"/>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349BE" w14:textId="77777777" w:rsidR="00C60C22" w:rsidRDefault="003A21CF" w:rsidP="00967887">
    <w:pPr>
      <w:pStyle w:val="Footer"/>
      <w:framePr w:wrap="around" w:vAnchor="text" w:hAnchor="margin" w:xAlign="center" w:y="1"/>
      <w:rPr>
        <w:rStyle w:val="PageNumber"/>
      </w:rPr>
    </w:pPr>
    <w:r>
      <w:rPr>
        <w:rStyle w:val="PageNumber"/>
      </w:rPr>
      <w:fldChar w:fldCharType="begin"/>
    </w:r>
    <w:r w:rsidR="00C60C22">
      <w:rPr>
        <w:rStyle w:val="PageNumber"/>
      </w:rPr>
      <w:instrText xml:space="preserve">PAGE  </w:instrText>
    </w:r>
    <w:r>
      <w:rPr>
        <w:rStyle w:val="PageNumber"/>
      </w:rPr>
      <w:fldChar w:fldCharType="separate"/>
    </w:r>
    <w:r w:rsidR="003D37A8">
      <w:rPr>
        <w:rStyle w:val="PageNumber"/>
        <w:noProof/>
      </w:rPr>
      <w:t>117</w:t>
    </w:r>
    <w:r>
      <w:rPr>
        <w:rStyle w:val="PageNumber"/>
      </w:rPr>
      <w:fldChar w:fldCharType="end"/>
    </w:r>
  </w:p>
  <w:p w14:paraId="69F0ABCD" w14:textId="77777777" w:rsidR="00C60C22" w:rsidRDefault="00C60C22">
    <w:pPr>
      <w:pStyle w:val="HeaderFooter"/>
      <w:rPr>
        <w:rFonts w:ascii="Times New Roman" w:eastAsia="Times New Roman" w:hAnsi="Times New Roman"/>
        <w:color w:val="auto"/>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35228" w14:textId="77777777" w:rsidR="00C60C22" w:rsidRDefault="00C60C22">
    <w:pPr>
      <w:pStyle w:val="HeaderFooter"/>
      <w:rPr>
        <w:rFonts w:ascii="Times New Roman" w:eastAsia="Times New Roman" w:hAnsi="Times New Roman"/>
        <w:color w:val="auto"/>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70111" w14:textId="77777777" w:rsidR="00C60C22" w:rsidRDefault="00C60C22">
    <w:pPr>
      <w:pStyle w:val="HeaderFooter"/>
      <w:rPr>
        <w:rFonts w:ascii="Times New Roman" w:eastAsia="Times New Roman" w:hAnsi="Times New Roman"/>
        <w:color w:val="auto"/>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9EC732" w14:textId="77777777" w:rsidR="00757148" w:rsidRDefault="00757148">
      <w:r>
        <w:separator/>
      </w:r>
    </w:p>
  </w:footnote>
  <w:footnote w:type="continuationSeparator" w:id="0">
    <w:p w14:paraId="529B6E25" w14:textId="77777777" w:rsidR="00757148" w:rsidRDefault="007571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EF824" w14:textId="77777777" w:rsidR="00C60C22" w:rsidRDefault="00C60C22">
    <w:pPr>
      <w:pStyle w:val="Header"/>
    </w:pPr>
    <w:r>
      <w:rPr>
        <w:noProof/>
        <w:lang w:val="en-GB" w:eastAsia="en-GB"/>
      </w:rPr>
      <w:drawing>
        <wp:inline distT="0" distB="0" distL="0" distR="0" wp14:anchorId="0B5E5CA1" wp14:editId="3E144AAE">
          <wp:extent cx="6035040" cy="1079500"/>
          <wp:effectExtent l="0" t="0" r="10160" b="1270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l="37" t="52852" r="-37" b="20500"/>
                  <a:stretch>
                    <a:fillRect/>
                  </a:stretch>
                </pic:blipFill>
                <pic:spPr bwMode="auto">
                  <a:xfrm>
                    <a:off x="0" y="0"/>
                    <a:ext cx="6035040" cy="107950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A737A" w14:textId="77777777" w:rsidR="00C60C22" w:rsidRDefault="00C60C22">
    <w:pPr>
      <w:pStyle w:val="Header"/>
    </w:pPr>
    <w:r>
      <w:rPr>
        <w:noProof/>
        <w:lang w:val="en-GB" w:eastAsia="en-GB"/>
      </w:rPr>
      <w:drawing>
        <wp:inline distT="0" distB="0" distL="0" distR="0" wp14:anchorId="2B81C5E9" wp14:editId="2C92472C">
          <wp:extent cx="6035040" cy="1079500"/>
          <wp:effectExtent l="0" t="0" r="10160" b="1270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l="37" t="52852" r="-37" b="20500"/>
                  <a:stretch>
                    <a:fillRect/>
                  </a:stretch>
                </pic:blipFill>
                <pic:spPr bwMode="auto">
                  <a:xfrm>
                    <a:off x="0" y="0"/>
                    <a:ext cx="6035040" cy="1079500"/>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44EEF" w14:textId="77777777" w:rsidR="00C60C22" w:rsidRDefault="00C60C22">
    <w:pPr>
      <w:pStyle w:val="HeaderFooter"/>
      <w:rPr>
        <w:rFonts w:ascii="Times New Roman" w:eastAsia="Times New Roman" w:hAnsi="Times New Roman"/>
        <w:color w:val="auto"/>
      </w:rPr>
    </w:pPr>
    <w:r>
      <w:rPr>
        <w:noProof/>
        <w:lang w:val="en-GB" w:eastAsia="en-GB"/>
      </w:rPr>
      <w:drawing>
        <wp:inline distT="0" distB="0" distL="0" distR="0" wp14:anchorId="02C1406D" wp14:editId="4AD1361E">
          <wp:extent cx="6035040" cy="1079500"/>
          <wp:effectExtent l="0" t="0" r="10160" b="1270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37" t="52852" r="-37" b="20500"/>
                  <a:stretch>
                    <a:fillRect/>
                  </a:stretch>
                </pic:blipFill>
                <pic:spPr bwMode="auto">
                  <a:xfrm>
                    <a:off x="0" y="0"/>
                    <a:ext cx="6035040" cy="1079500"/>
                  </a:xfrm>
                  <a:prstGeom prst="rect">
                    <a:avLst/>
                  </a:prstGeom>
                  <a:noFill/>
                  <a:ln>
                    <a:noFill/>
                  </a:ln>
                </pic:spPr>
              </pic:pic>
            </a:graphicData>
          </a:graphic>
        </wp:inline>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A92DF" w14:textId="77777777" w:rsidR="00C60C22" w:rsidRDefault="00C60C22">
    <w:pPr>
      <w:pStyle w:val="HeaderFooter"/>
      <w:rPr>
        <w:rFonts w:ascii="Times New Roman" w:eastAsia="Times New Roman" w:hAnsi="Times New Roman"/>
        <w:color w:val="auto"/>
      </w:rPr>
    </w:pPr>
    <w:r>
      <w:rPr>
        <w:noProof/>
        <w:lang w:val="en-GB" w:eastAsia="en-GB"/>
      </w:rPr>
      <w:drawing>
        <wp:inline distT="0" distB="0" distL="0" distR="0" wp14:anchorId="5715F04B" wp14:editId="7FB06474">
          <wp:extent cx="6035040" cy="1079500"/>
          <wp:effectExtent l="0" t="0" r="10160" b="1270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37" t="52852" r="-37" b="20500"/>
                  <a:stretch>
                    <a:fillRect/>
                  </a:stretch>
                </pic:blipFill>
                <pic:spPr bwMode="auto">
                  <a:xfrm>
                    <a:off x="0" y="0"/>
                    <a:ext cx="6035040" cy="1079500"/>
                  </a:xfrm>
                  <a:prstGeom prst="rect">
                    <a:avLst/>
                  </a:prstGeom>
                  <a:noFill/>
                  <a:ln>
                    <a:noFill/>
                  </a:ln>
                </pic:spPr>
              </pic:pic>
            </a:graphicData>
          </a:graphic>
        </wp:inline>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3FAAE" w14:textId="77777777" w:rsidR="00C60C22" w:rsidRDefault="00C60C22">
    <w:pPr>
      <w:pStyle w:val="HeaderFooter"/>
      <w:rPr>
        <w:rFonts w:ascii="Times New Roman" w:eastAsia="Times New Roman" w:hAnsi="Times New Roman"/>
        <w:color w:val="auto"/>
      </w:rPr>
    </w:pPr>
    <w:r>
      <w:rPr>
        <w:noProof/>
        <w:lang w:val="en-GB" w:eastAsia="en-GB"/>
      </w:rPr>
      <w:drawing>
        <wp:inline distT="0" distB="0" distL="0" distR="0" wp14:anchorId="2D0AB5F8" wp14:editId="0EF3C071">
          <wp:extent cx="6035040" cy="1079500"/>
          <wp:effectExtent l="0" t="0" r="10160" b="1270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37" t="52852" r="-37" b="20500"/>
                  <a:stretch>
                    <a:fillRect/>
                  </a:stretch>
                </pic:blipFill>
                <pic:spPr bwMode="auto">
                  <a:xfrm>
                    <a:off x="0" y="0"/>
                    <a:ext cx="6035040" cy="1079500"/>
                  </a:xfrm>
                  <a:prstGeom prst="rect">
                    <a:avLst/>
                  </a:prstGeom>
                  <a:noFill/>
                  <a:ln>
                    <a:noFill/>
                  </a:ln>
                </pic:spPr>
              </pic:pic>
            </a:graphicData>
          </a:graphic>
        </wp:inline>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FC827" w14:textId="77777777" w:rsidR="00C60C22" w:rsidRDefault="00C60C22">
    <w:pPr>
      <w:pStyle w:val="HeaderFooter"/>
      <w:rPr>
        <w:rFonts w:ascii="Times New Roman" w:eastAsia="Times New Roman" w:hAnsi="Times New Roman"/>
        <w:color w:val="auto"/>
      </w:rPr>
    </w:pPr>
    <w:r>
      <w:rPr>
        <w:noProof/>
        <w:lang w:val="en-GB" w:eastAsia="en-GB"/>
      </w:rPr>
      <w:drawing>
        <wp:inline distT="0" distB="0" distL="0" distR="0" wp14:anchorId="382A5E42" wp14:editId="4C6ECE16">
          <wp:extent cx="6035040" cy="1079500"/>
          <wp:effectExtent l="0" t="0" r="10160" b="1270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37" t="52852" r="-37" b="20500"/>
                  <a:stretch>
                    <a:fillRect/>
                  </a:stretch>
                </pic:blipFill>
                <pic:spPr bwMode="auto">
                  <a:xfrm>
                    <a:off x="0" y="0"/>
                    <a:ext cx="6035040" cy="10795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start w:val="1"/>
      <w:numFmt w:val="lowerRoman"/>
      <w:lvlText w:val="%1."/>
      <w:lvlJc w:val="left"/>
      <w:pPr>
        <w:tabs>
          <w:tab w:val="num" w:pos="314"/>
        </w:tabs>
        <w:ind w:left="314" w:firstLine="246"/>
      </w:pPr>
      <w:rPr>
        <w:rFont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nsid w:val="00000002"/>
    <w:multiLevelType w:val="multilevel"/>
    <w:tmpl w:val="894EE874"/>
    <w:lvl w:ilvl="0">
      <w:start w:val="1"/>
      <w:numFmt w:val="lowerRoman"/>
      <w:lvlText w:val="%1."/>
      <w:lvlJc w:val="left"/>
      <w:pPr>
        <w:tabs>
          <w:tab w:val="num" w:pos="391"/>
        </w:tabs>
        <w:ind w:left="391" w:firstLine="169"/>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
    <w:nsid w:val="00000003"/>
    <w:multiLevelType w:val="multilevel"/>
    <w:tmpl w:val="894EE875"/>
    <w:lvl w:ilvl="0">
      <w:start w:val="1"/>
      <w:numFmt w:val="bullet"/>
      <w:lvlText w:val="·"/>
      <w:lvlJc w:val="left"/>
      <w:pPr>
        <w:tabs>
          <w:tab w:val="num" w:pos="200"/>
        </w:tabs>
        <w:ind w:left="20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nsid w:val="00000004"/>
    <w:multiLevelType w:val="multilevel"/>
    <w:tmpl w:val="894EE876"/>
    <w:lvl w:ilvl="0">
      <w:start w:val="1"/>
      <w:numFmt w:val="bullet"/>
      <w:lvlText w:val="·"/>
      <w:lvlJc w:val="left"/>
      <w:pPr>
        <w:tabs>
          <w:tab w:val="num" w:pos="200"/>
        </w:tabs>
        <w:ind w:left="20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
    <w:nsid w:val="00000005"/>
    <w:multiLevelType w:val="multilevel"/>
    <w:tmpl w:val="894EE877"/>
    <w:lvl w:ilvl="0">
      <w:start w:val="1"/>
      <w:numFmt w:val="lowerRoman"/>
      <w:lvlText w:val="%1."/>
      <w:lvlJc w:val="left"/>
      <w:pPr>
        <w:tabs>
          <w:tab w:val="num" w:pos="380"/>
        </w:tabs>
        <w:ind w:left="38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5">
    <w:nsid w:val="00000006"/>
    <w:multiLevelType w:val="multilevel"/>
    <w:tmpl w:val="894EE878"/>
    <w:lvl w:ilvl="0">
      <w:start w:val="1"/>
      <w:numFmt w:val="lowerRoman"/>
      <w:lvlText w:val="%1."/>
      <w:lvlJc w:val="left"/>
      <w:pPr>
        <w:tabs>
          <w:tab w:val="num" w:pos="380"/>
        </w:tabs>
        <w:ind w:left="38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6">
    <w:nsid w:val="00000007"/>
    <w:multiLevelType w:val="multilevel"/>
    <w:tmpl w:val="894EE879"/>
    <w:lvl w:ilvl="0">
      <w:start w:val="1"/>
      <w:numFmt w:val="lowerRoman"/>
      <w:lvlText w:val="%1."/>
      <w:lvlJc w:val="left"/>
      <w:pPr>
        <w:tabs>
          <w:tab w:val="num" w:pos="533"/>
        </w:tabs>
        <w:ind w:left="533" w:firstLine="27"/>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7">
    <w:nsid w:val="00000008"/>
    <w:multiLevelType w:val="multilevel"/>
    <w:tmpl w:val="894EE87A"/>
    <w:lvl w:ilvl="0">
      <w:start w:val="1"/>
      <w:numFmt w:val="lowerRoman"/>
      <w:lvlText w:val="%1."/>
      <w:lvlJc w:val="left"/>
      <w:pPr>
        <w:tabs>
          <w:tab w:val="num" w:pos="380"/>
        </w:tabs>
        <w:ind w:left="38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8">
    <w:nsid w:val="00000009"/>
    <w:multiLevelType w:val="multilevel"/>
    <w:tmpl w:val="894EE87B"/>
    <w:lvl w:ilvl="0">
      <w:start w:val="1"/>
      <w:numFmt w:val="lowerRoman"/>
      <w:lvlText w:val="%1."/>
      <w:lvlJc w:val="left"/>
      <w:pPr>
        <w:tabs>
          <w:tab w:val="num" w:pos="381"/>
        </w:tabs>
        <w:ind w:left="381" w:firstLine="179"/>
      </w:pPr>
      <w:rPr>
        <w:rFonts w:hint="default"/>
        <w:color w:val="000000"/>
        <w:position w:val="0"/>
        <w:sz w:val="24"/>
      </w:rPr>
    </w:lvl>
    <w:lvl w:ilvl="1">
      <w:start w:val="1"/>
      <w:numFmt w:val="lowerLetter"/>
      <w:lvlText w:val="%2."/>
      <w:lvlJc w:val="left"/>
      <w:pPr>
        <w:tabs>
          <w:tab w:val="num" w:pos="360"/>
        </w:tabs>
        <w:ind w:left="360" w:firstLine="1079"/>
      </w:pPr>
      <w:rPr>
        <w:rFonts w:hint="default"/>
        <w:color w:val="000000"/>
        <w:position w:val="0"/>
        <w:sz w:val="24"/>
      </w:rPr>
    </w:lvl>
    <w:lvl w:ilvl="2">
      <w:start w:val="1"/>
      <w:numFmt w:val="lowerRoman"/>
      <w:lvlText w:val="%3."/>
      <w:lvlJc w:val="left"/>
      <w:pPr>
        <w:tabs>
          <w:tab w:val="num" w:pos="360"/>
        </w:tabs>
        <w:ind w:left="360" w:firstLine="1799"/>
      </w:pPr>
      <w:rPr>
        <w:rFonts w:hint="default"/>
        <w:color w:val="000000"/>
        <w:position w:val="0"/>
        <w:sz w:val="24"/>
      </w:rPr>
    </w:lvl>
    <w:lvl w:ilvl="3">
      <w:start w:val="1"/>
      <w:numFmt w:val="decimal"/>
      <w:isLgl/>
      <w:lvlText w:val="%4."/>
      <w:lvlJc w:val="left"/>
      <w:pPr>
        <w:tabs>
          <w:tab w:val="num" w:pos="360"/>
        </w:tabs>
        <w:ind w:left="360" w:firstLine="2519"/>
      </w:pPr>
      <w:rPr>
        <w:rFonts w:hint="default"/>
        <w:color w:val="000000"/>
        <w:position w:val="0"/>
        <w:sz w:val="24"/>
      </w:rPr>
    </w:lvl>
    <w:lvl w:ilvl="4">
      <w:start w:val="1"/>
      <w:numFmt w:val="lowerLetter"/>
      <w:lvlText w:val="%5."/>
      <w:lvlJc w:val="left"/>
      <w:pPr>
        <w:tabs>
          <w:tab w:val="num" w:pos="360"/>
        </w:tabs>
        <w:ind w:left="360" w:firstLine="3239"/>
      </w:pPr>
      <w:rPr>
        <w:rFonts w:hint="default"/>
        <w:color w:val="000000"/>
        <w:position w:val="0"/>
        <w:sz w:val="24"/>
      </w:rPr>
    </w:lvl>
    <w:lvl w:ilvl="5">
      <w:start w:val="1"/>
      <w:numFmt w:val="lowerRoman"/>
      <w:lvlText w:val="%6."/>
      <w:lvlJc w:val="left"/>
      <w:pPr>
        <w:tabs>
          <w:tab w:val="num" w:pos="360"/>
        </w:tabs>
        <w:ind w:left="360" w:firstLine="3959"/>
      </w:pPr>
      <w:rPr>
        <w:rFonts w:hint="default"/>
        <w:color w:val="000000"/>
        <w:position w:val="0"/>
        <w:sz w:val="24"/>
      </w:rPr>
    </w:lvl>
    <w:lvl w:ilvl="6">
      <w:start w:val="1"/>
      <w:numFmt w:val="decimal"/>
      <w:isLgl/>
      <w:lvlText w:val="%7."/>
      <w:lvlJc w:val="left"/>
      <w:pPr>
        <w:tabs>
          <w:tab w:val="num" w:pos="360"/>
        </w:tabs>
        <w:ind w:left="360" w:firstLine="4679"/>
      </w:pPr>
      <w:rPr>
        <w:rFonts w:hint="default"/>
        <w:color w:val="000000"/>
        <w:position w:val="0"/>
        <w:sz w:val="24"/>
      </w:rPr>
    </w:lvl>
    <w:lvl w:ilvl="7">
      <w:start w:val="1"/>
      <w:numFmt w:val="lowerLetter"/>
      <w:lvlText w:val="%8."/>
      <w:lvlJc w:val="left"/>
      <w:pPr>
        <w:tabs>
          <w:tab w:val="num" w:pos="360"/>
        </w:tabs>
        <w:ind w:left="360" w:firstLine="5399"/>
      </w:pPr>
      <w:rPr>
        <w:rFonts w:hint="default"/>
        <w:color w:val="000000"/>
        <w:position w:val="0"/>
        <w:sz w:val="24"/>
      </w:rPr>
    </w:lvl>
    <w:lvl w:ilvl="8">
      <w:start w:val="1"/>
      <w:numFmt w:val="lowerRoman"/>
      <w:lvlText w:val="%9."/>
      <w:lvlJc w:val="left"/>
      <w:pPr>
        <w:tabs>
          <w:tab w:val="num" w:pos="360"/>
        </w:tabs>
        <w:ind w:left="360" w:firstLine="6119"/>
      </w:pPr>
      <w:rPr>
        <w:rFonts w:hint="default"/>
        <w:color w:val="000000"/>
        <w:position w:val="0"/>
        <w:sz w:val="24"/>
      </w:rPr>
    </w:lvl>
  </w:abstractNum>
  <w:abstractNum w:abstractNumId="9">
    <w:nsid w:val="0000000A"/>
    <w:multiLevelType w:val="multilevel"/>
    <w:tmpl w:val="894EE87C"/>
    <w:lvl w:ilvl="0">
      <w:start w:val="1"/>
      <w:numFmt w:val="lowerRoman"/>
      <w:lvlText w:val="%1."/>
      <w:lvlJc w:val="left"/>
      <w:pPr>
        <w:tabs>
          <w:tab w:val="num" w:pos="456"/>
        </w:tabs>
        <w:ind w:left="456" w:firstLine="104"/>
      </w:pPr>
      <w:rPr>
        <w:rFonts w:hint="default"/>
        <w:color w:val="000000"/>
        <w:position w:val="0"/>
        <w:sz w:val="24"/>
      </w:rPr>
    </w:lvl>
    <w:lvl w:ilvl="1">
      <w:start w:val="1"/>
      <w:numFmt w:val="lowerLetter"/>
      <w:lvlText w:val="%2."/>
      <w:lvlJc w:val="left"/>
      <w:pPr>
        <w:tabs>
          <w:tab w:val="num" w:pos="360"/>
        </w:tabs>
        <w:ind w:left="360" w:firstLine="1647"/>
      </w:pPr>
      <w:rPr>
        <w:rFonts w:hint="default"/>
        <w:color w:val="000000"/>
        <w:position w:val="0"/>
        <w:sz w:val="24"/>
      </w:rPr>
    </w:lvl>
    <w:lvl w:ilvl="2">
      <w:start w:val="1"/>
      <w:numFmt w:val="lowerRoman"/>
      <w:lvlText w:val="%3."/>
      <w:lvlJc w:val="left"/>
      <w:pPr>
        <w:tabs>
          <w:tab w:val="num" w:pos="360"/>
        </w:tabs>
        <w:ind w:left="360" w:firstLine="2367"/>
      </w:pPr>
      <w:rPr>
        <w:rFonts w:hint="default"/>
        <w:color w:val="000000"/>
        <w:position w:val="0"/>
        <w:sz w:val="24"/>
      </w:rPr>
    </w:lvl>
    <w:lvl w:ilvl="3">
      <w:start w:val="1"/>
      <w:numFmt w:val="decimal"/>
      <w:isLgl/>
      <w:lvlText w:val="%4."/>
      <w:lvlJc w:val="left"/>
      <w:pPr>
        <w:tabs>
          <w:tab w:val="num" w:pos="360"/>
        </w:tabs>
        <w:ind w:left="360" w:firstLine="3087"/>
      </w:pPr>
      <w:rPr>
        <w:rFonts w:hint="default"/>
        <w:color w:val="000000"/>
        <w:position w:val="0"/>
        <w:sz w:val="24"/>
      </w:rPr>
    </w:lvl>
    <w:lvl w:ilvl="4">
      <w:start w:val="1"/>
      <w:numFmt w:val="lowerLetter"/>
      <w:lvlText w:val="%5."/>
      <w:lvlJc w:val="left"/>
      <w:pPr>
        <w:tabs>
          <w:tab w:val="num" w:pos="360"/>
        </w:tabs>
        <w:ind w:left="360" w:firstLine="3807"/>
      </w:pPr>
      <w:rPr>
        <w:rFonts w:hint="default"/>
        <w:color w:val="000000"/>
        <w:position w:val="0"/>
        <w:sz w:val="24"/>
      </w:rPr>
    </w:lvl>
    <w:lvl w:ilvl="5">
      <w:start w:val="1"/>
      <w:numFmt w:val="lowerRoman"/>
      <w:lvlText w:val="%6."/>
      <w:lvlJc w:val="left"/>
      <w:pPr>
        <w:tabs>
          <w:tab w:val="num" w:pos="360"/>
        </w:tabs>
        <w:ind w:left="360" w:firstLine="4527"/>
      </w:pPr>
      <w:rPr>
        <w:rFonts w:hint="default"/>
        <w:color w:val="000000"/>
        <w:position w:val="0"/>
        <w:sz w:val="24"/>
      </w:rPr>
    </w:lvl>
    <w:lvl w:ilvl="6">
      <w:start w:val="1"/>
      <w:numFmt w:val="decimal"/>
      <w:isLgl/>
      <w:lvlText w:val="%7."/>
      <w:lvlJc w:val="left"/>
      <w:pPr>
        <w:tabs>
          <w:tab w:val="num" w:pos="360"/>
        </w:tabs>
        <w:ind w:left="360" w:firstLine="5247"/>
      </w:pPr>
      <w:rPr>
        <w:rFonts w:hint="default"/>
        <w:color w:val="000000"/>
        <w:position w:val="0"/>
        <w:sz w:val="24"/>
      </w:rPr>
    </w:lvl>
    <w:lvl w:ilvl="7">
      <w:start w:val="1"/>
      <w:numFmt w:val="lowerLetter"/>
      <w:lvlText w:val="%8."/>
      <w:lvlJc w:val="left"/>
      <w:pPr>
        <w:tabs>
          <w:tab w:val="num" w:pos="360"/>
        </w:tabs>
        <w:ind w:left="360" w:firstLine="5967"/>
      </w:pPr>
      <w:rPr>
        <w:rFonts w:hint="default"/>
        <w:color w:val="000000"/>
        <w:position w:val="0"/>
        <w:sz w:val="24"/>
      </w:rPr>
    </w:lvl>
    <w:lvl w:ilvl="8">
      <w:start w:val="1"/>
      <w:numFmt w:val="lowerRoman"/>
      <w:lvlText w:val="%9."/>
      <w:lvlJc w:val="left"/>
      <w:pPr>
        <w:tabs>
          <w:tab w:val="num" w:pos="360"/>
        </w:tabs>
        <w:ind w:left="360" w:firstLine="6687"/>
      </w:pPr>
      <w:rPr>
        <w:rFonts w:hint="default"/>
        <w:color w:val="000000"/>
        <w:position w:val="0"/>
        <w:sz w:val="24"/>
      </w:rPr>
    </w:lvl>
  </w:abstractNum>
  <w:abstractNum w:abstractNumId="10">
    <w:nsid w:val="0000000B"/>
    <w:multiLevelType w:val="multilevel"/>
    <w:tmpl w:val="894EE87D"/>
    <w:lvl w:ilvl="0">
      <w:start w:val="1"/>
      <w:numFmt w:val="lowerRoman"/>
      <w:lvlText w:val="%1."/>
      <w:lvlJc w:val="left"/>
      <w:pPr>
        <w:tabs>
          <w:tab w:val="num" w:pos="380"/>
        </w:tabs>
        <w:ind w:left="38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1">
    <w:nsid w:val="0000000C"/>
    <w:multiLevelType w:val="multilevel"/>
    <w:tmpl w:val="894EE87E"/>
    <w:lvl w:ilvl="0">
      <w:start w:val="1"/>
      <w:numFmt w:val="lowerRoman"/>
      <w:lvlText w:val="%1."/>
      <w:lvlJc w:val="left"/>
      <w:pPr>
        <w:tabs>
          <w:tab w:val="num" w:pos="533"/>
        </w:tabs>
        <w:ind w:left="533" w:firstLine="27"/>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2">
    <w:nsid w:val="0000000D"/>
    <w:multiLevelType w:val="multilevel"/>
    <w:tmpl w:val="894EE87F"/>
    <w:lvl w:ilvl="0">
      <w:start w:val="1"/>
      <w:numFmt w:val="lowerRoman"/>
      <w:lvlText w:val="%1."/>
      <w:lvlJc w:val="left"/>
      <w:pPr>
        <w:tabs>
          <w:tab w:val="num" w:pos="380"/>
        </w:tabs>
        <w:ind w:left="38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3">
    <w:nsid w:val="0000000E"/>
    <w:multiLevelType w:val="multilevel"/>
    <w:tmpl w:val="894EE880"/>
    <w:lvl w:ilvl="0">
      <w:start w:val="1"/>
      <w:numFmt w:val="lowerRoman"/>
      <w:lvlText w:val="%1."/>
      <w:lvlJc w:val="left"/>
      <w:pPr>
        <w:tabs>
          <w:tab w:val="num" w:pos="380"/>
        </w:tabs>
        <w:ind w:left="38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4">
    <w:nsid w:val="0000000F"/>
    <w:multiLevelType w:val="multilevel"/>
    <w:tmpl w:val="894EE881"/>
    <w:lvl w:ilvl="0">
      <w:start w:val="1"/>
      <w:numFmt w:val="lowerRoman"/>
      <w:lvlText w:val="%1."/>
      <w:lvlJc w:val="left"/>
      <w:pPr>
        <w:tabs>
          <w:tab w:val="num" w:pos="391"/>
        </w:tabs>
        <w:ind w:left="391" w:firstLine="169"/>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5">
    <w:nsid w:val="00000010"/>
    <w:multiLevelType w:val="multilevel"/>
    <w:tmpl w:val="894EE882"/>
    <w:lvl w:ilvl="0">
      <w:start w:val="1"/>
      <w:numFmt w:val="lowerRoman"/>
      <w:lvlText w:val="%1."/>
      <w:lvlJc w:val="left"/>
      <w:pPr>
        <w:tabs>
          <w:tab w:val="num" w:pos="380"/>
        </w:tabs>
        <w:ind w:left="38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6">
    <w:nsid w:val="00000011"/>
    <w:multiLevelType w:val="multilevel"/>
    <w:tmpl w:val="894EE883"/>
    <w:lvl w:ilvl="0">
      <w:start w:val="1"/>
      <w:numFmt w:val="lowerRoman"/>
      <w:lvlText w:val="%1."/>
      <w:lvlJc w:val="left"/>
      <w:pPr>
        <w:tabs>
          <w:tab w:val="num" w:pos="380"/>
        </w:tabs>
        <w:ind w:left="38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7">
    <w:nsid w:val="00000012"/>
    <w:multiLevelType w:val="multilevel"/>
    <w:tmpl w:val="894EE884"/>
    <w:lvl w:ilvl="0">
      <w:start w:val="1"/>
      <w:numFmt w:val="lowerRoman"/>
      <w:lvlText w:val="%1."/>
      <w:lvlJc w:val="left"/>
      <w:pPr>
        <w:tabs>
          <w:tab w:val="num" w:pos="380"/>
        </w:tabs>
        <w:ind w:left="38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8">
    <w:nsid w:val="00000013"/>
    <w:multiLevelType w:val="multilevel"/>
    <w:tmpl w:val="894EE885"/>
    <w:lvl w:ilvl="0">
      <w:start w:val="1"/>
      <w:numFmt w:val="lowerRoman"/>
      <w:lvlText w:val="%1."/>
      <w:lvlJc w:val="left"/>
      <w:pPr>
        <w:tabs>
          <w:tab w:val="num" w:pos="380"/>
        </w:tabs>
        <w:ind w:left="38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9">
    <w:nsid w:val="00000014"/>
    <w:multiLevelType w:val="multilevel"/>
    <w:tmpl w:val="894EE886"/>
    <w:lvl w:ilvl="0">
      <w:start w:val="1"/>
      <w:numFmt w:val="lowerRoman"/>
      <w:lvlText w:val="%1."/>
      <w:lvlJc w:val="left"/>
      <w:pPr>
        <w:tabs>
          <w:tab w:val="num" w:pos="380"/>
        </w:tabs>
        <w:ind w:left="38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0">
    <w:nsid w:val="00000015"/>
    <w:multiLevelType w:val="multilevel"/>
    <w:tmpl w:val="894EE887"/>
    <w:lvl w:ilvl="0">
      <w:start w:val="1"/>
      <w:numFmt w:val="lowerRoman"/>
      <w:lvlText w:val="%1."/>
      <w:lvlJc w:val="left"/>
      <w:pPr>
        <w:tabs>
          <w:tab w:val="num" w:pos="380"/>
        </w:tabs>
        <w:ind w:left="38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1">
    <w:nsid w:val="00000016"/>
    <w:multiLevelType w:val="multilevel"/>
    <w:tmpl w:val="894EE888"/>
    <w:lvl w:ilvl="0">
      <w:start w:val="1"/>
      <w:numFmt w:val="lowerRoman"/>
      <w:lvlText w:val="%1."/>
      <w:lvlJc w:val="left"/>
      <w:pPr>
        <w:tabs>
          <w:tab w:val="num" w:pos="533"/>
        </w:tabs>
        <w:ind w:left="533" w:firstLine="27"/>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2">
    <w:nsid w:val="00000017"/>
    <w:multiLevelType w:val="multilevel"/>
    <w:tmpl w:val="894EE889"/>
    <w:lvl w:ilvl="0">
      <w:start w:val="1"/>
      <w:numFmt w:val="lowerRoman"/>
      <w:lvlText w:val="%1."/>
      <w:lvlJc w:val="left"/>
      <w:pPr>
        <w:tabs>
          <w:tab w:val="num" w:pos="380"/>
        </w:tabs>
        <w:ind w:left="38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3">
    <w:nsid w:val="00000018"/>
    <w:multiLevelType w:val="multilevel"/>
    <w:tmpl w:val="894EE88A"/>
    <w:lvl w:ilvl="0">
      <w:start w:val="1"/>
      <w:numFmt w:val="lowerRoman"/>
      <w:lvlText w:val="%1."/>
      <w:lvlJc w:val="left"/>
      <w:pPr>
        <w:tabs>
          <w:tab w:val="num" w:pos="380"/>
        </w:tabs>
        <w:ind w:left="38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4">
    <w:nsid w:val="00000019"/>
    <w:multiLevelType w:val="multilevel"/>
    <w:tmpl w:val="894EE88B"/>
    <w:lvl w:ilvl="0">
      <w:start w:val="1"/>
      <w:numFmt w:val="lowerRoman"/>
      <w:lvlText w:val="%1."/>
      <w:lvlJc w:val="left"/>
      <w:pPr>
        <w:tabs>
          <w:tab w:val="num" w:pos="380"/>
        </w:tabs>
        <w:ind w:left="38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5">
    <w:nsid w:val="0000001A"/>
    <w:multiLevelType w:val="multilevel"/>
    <w:tmpl w:val="894EE88C"/>
    <w:lvl w:ilvl="0">
      <w:start w:val="1"/>
      <w:numFmt w:val="lowerRoman"/>
      <w:lvlText w:val="%1."/>
      <w:lvlJc w:val="left"/>
      <w:pPr>
        <w:tabs>
          <w:tab w:val="num" w:pos="380"/>
        </w:tabs>
        <w:ind w:left="38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6">
    <w:nsid w:val="0000001B"/>
    <w:multiLevelType w:val="multilevel"/>
    <w:tmpl w:val="894EE88D"/>
    <w:lvl w:ilvl="0">
      <w:start w:val="1"/>
      <w:numFmt w:val="lowerRoman"/>
      <w:lvlText w:val="%1."/>
      <w:lvlJc w:val="left"/>
      <w:pPr>
        <w:tabs>
          <w:tab w:val="num" w:pos="398"/>
        </w:tabs>
        <w:ind w:left="398" w:firstLine="169"/>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7">
    <w:nsid w:val="0000001C"/>
    <w:multiLevelType w:val="multilevel"/>
    <w:tmpl w:val="894EE88E"/>
    <w:lvl w:ilvl="0">
      <w:start w:val="1"/>
      <w:numFmt w:val="lowerRoman"/>
      <w:lvlText w:val="%1."/>
      <w:lvlJc w:val="left"/>
      <w:pPr>
        <w:tabs>
          <w:tab w:val="num" w:pos="380"/>
        </w:tabs>
        <w:ind w:left="38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8">
    <w:nsid w:val="0000001D"/>
    <w:multiLevelType w:val="multilevel"/>
    <w:tmpl w:val="894EE88F"/>
    <w:lvl w:ilvl="0">
      <w:start w:val="1"/>
      <w:numFmt w:val="lowerRoman"/>
      <w:lvlText w:val="%1."/>
      <w:lvlJc w:val="left"/>
      <w:pPr>
        <w:tabs>
          <w:tab w:val="num" w:pos="-38"/>
        </w:tabs>
        <w:ind w:left="-38"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9">
    <w:nsid w:val="0000001E"/>
    <w:multiLevelType w:val="multilevel"/>
    <w:tmpl w:val="894EE890"/>
    <w:lvl w:ilvl="0">
      <w:start w:val="1"/>
      <w:numFmt w:val="lowerRoman"/>
      <w:lvlText w:val="%1."/>
      <w:lvlJc w:val="left"/>
      <w:pPr>
        <w:tabs>
          <w:tab w:val="num" w:pos="380"/>
        </w:tabs>
        <w:ind w:left="38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30">
    <w:nsid w:val="0000001F"/>
    <w:multiLevelType w:val="multilevel"/>
    <w:tmpl w:val="894EE891"/>
    <w:lvl w:ilvl="0">
      <w:start w:val="1"/>
      <w:numFmt w:val="lowerRoman"/>
      <w:lvlText w:val="%1."/>
      <w:lvlJc w:val="left"/>
      <w:pPr>
        <w:tabs>
          <w:tab w:val="num" w:pos="921"/>
        </w:tabs>
        <w:ind w:left="921" w:firstLine="179"/>
      </w:pPr>
      <w:rPr>
        <w:rFonts w:hint="default"/>
        <w:color w:val="000000"/>
        <w:position w:val="0"/>
        <w:sz w:val="24"/>
      </w:rPr>
    </w:lvl>
    <w:lvl w:ilvl="1">
      <w:start w:val="1"/>
      <w:numFmt w:val="lowerLetter"/>
      <w:lvlText w:val="%2."/>
      <w:lvlJc w:val="left"/>
      <w:pPr>
        <w:tabs>
          <w:tab w:val="num" w:pos="900"/>
        </w:tabs>
        <w:ind w:left="900" w:firstLine="1079"/>
      </w:pPr>
      <w:rPr>
        <w:rFonts w:hint="default"/>
        <w:color w:val="000000"/>
        <w:position w:val="0"/>
        <w:sz w:val="24"/>
      </w:rPr>
    </w:lvl>
    <w:lvl w:ilvl="2">
      <w:start w:val="1"/>
      <w:numFmt w:val="lowerRoman"/>
      <w:lvlText w:val="%3."/>
      <w:lvlJc w:val="left"/>
      <w:pPr>
        <w:tabs>
          <w:tab w:val="num" w:pos="900"/>
        </w:tabs>
        <w:ind w:left="900" w:firstLine="1799"/>
      </w:pPr>
      <w:rPr>
        <w:rFonts w:hint="default"/>
        <w:color w:val="000000"/>
        <w:position w:val="0"/>
        <w:sz w:val="24"/>
      </w:rPr>
    </w:lvl>
    <w:lvl w:ilvl="3">
      <w:start w:val="1"/>
      <w:numFmt w:val="decimal"/>
      <w:isLgl/>
      <w:lvlText w:val="%4."/>
      <w:lvlJc w:val="left"/>
      <w:pPr>
        <w:tabs>
          <w:tab w:val="num" w:pos="900"/>
        </w:tabs>
        <w:ind w:left="900" w:firstLine="2519"/>
      </w:pPr>
      <w:rPr>
        <w:rFonts w:hint="default"/>
        <w:color w:val="000000"/>
        <w:position w:val="0"/>
        <w:sz w:val="24"/>
      </w:rPr>
    </w:lvl>
    <w:lvl w:ilvl="4">
      <w:start w:val="1"/>
      <w:numFmt w:val="lowerLetter"/>
      <w:lvlText w:val="%5."/>
      <w:lvlJc w:val="left"/>
      <w:pPr>
        <w:tabs>
          <w:tab w:val="num" w:pos="900"/>
        </w:tabs>
        <w:ind w:left="900" w:firstLine="3239"/>
      </w:pPr>
      <w:rPr>
        <w:rFonts w:hint="default"/>
        <w:color w:val="000000"/>
        <w:position w:val="0"/>
        <w:sz w:val="24"/>
      </w:rPr>
    </w:lvl>
    <w:lvl w:ilvl="5">
      <w:start w:val="1"/>
      <w:numFmt w:val="lowerRoman"/>
      <w:lvlText w:val="%6."/>
      <w:lvlJc w:val="left"/>
      <w:pPr>
        <w:tabs>
          <w:tab w:val="num" w:pos="900"/>
        </w:tabs>
        <w:ind w:left="900" w:firstLine="3959"/>
      </w:pPr>
      <w:rPr>
        <w:rFonts w:hint="default"/>
        <w:color w:val="000000"/>
        <w:position w:val="0"/>
        <w:sz w:val="24"/>
      </w:rPr>
    </w:lvl>
    <w:lvl w:ilvl="6">
      <w:start w:val="1"/>
      <w:numFmt w:val="decimal"/>
      <w:isLgl/>
      <w:lvlText w:val="%7."/>
      <w:lvlJc w:val="left"/>
      <w:pPr>
        <w:tabs>
          <w:tab w:val="num" w:pos="900"/>
        </w:tabs>
        <w:ind w:left="900" w:firstLine="4679"/>
      </w:pPr>
      <w:rPr>
        <w:rFonts w:hint="default"/>
        <w:color w:val="000000"/>
        <w:position w:val="0"/>
        <w:sz w:val="24"/>
      </w:rPr>
    </w:lvl>
    <w:lvl w:ilvl="7">
      <w:start w:val="1"/>
      <w:numFmt w:val="lowerLetter"/>
      <w:lvlText w:val="%8."/>
      <w:lvlJc w:val="left"/>
      <w:pPr>
        <w:tabs>
          <w:tab w:val="num" w:pos="900"/>
        </w:tabs>
        <w:ind w:left="900" w:firstLine="5399"/>
      </w:pPr>
      <w:rPr>
        <w:rFonts w:hint="default"/>
        <w:color w:val="000000"/>
        <w:position w:val="0"/>
        <w:sz w:val="24"/>
      </w:rPr>
    </w:lvl>
    <w:lvl w:ilvl="8">
      <w:start w:val="1"/>
      <w:numFmt w:val="lowerRoman"/>
      <w:lvlText w:val="%9."/>
      <w:lvlJc w:val="left"/>
      <w:pPr>
        <w:tabs>
          <w:tab w:val="num" w:pos="900"/>
        </w:tabs>
        <w:ind w:left="900" w:firstLine="6119"/>
      </w:pPr>
      <w:rPr>
        <w:rFonts w:hint="default"/>
        <w:color w:val="000000"/>
        <w:position w:val="0"/>
        <w:sz w:val="24"/>
      </w:rPr>
    </w:lvl>
  </w:abstractNum>
  <w:abstractNum w:abstractNumId="31">
    <w:nsid w:val="00000020"/>
    <w:multiLevelType w:val="multilevel"/>
    <w:tmpl w:val="894EE892"/>
    <w:lvl w:ilvl="0">
      <w:start w:val="1"/>
      <w:numFmt w:val="lowerRoman"/>
      <w:lvlText w:val="%1."/>
      <w:lvlJc w:val="left"/>
      <w:pPr>
        <w:tabs>
          <w:tab w:val="num" w:pos="381"/>
        </w:tabs>
        <w:ind w:left="381" w:firstLine="179"/>
      </w:pPr>
      <w:rPr>
        <w:rFonts w:hint="default"/>
        <w:color w:val="000000"/>
        <w:position w:val="0"/>
        <w:sz w:val="24"/>
      </w:rPr>
    </w:lvl>
    <w:lvl w:ilvl="1">
      <w:start w:val="1"/>
      <w:numFmt w:val="lowerLetter"/>
      <w:lvlText w:val="%2."/>
      <w:lvlJc w:val="left"/>
      <w:pPr>
        <w:tabs>
          <w:tab w:val="num" w:pos="360"/>
        </w:tabs>
        <w:ind w:left="360" w:firstLine="1079"/>
      </w:pPr>
      <w:rPr>
        <w:rFonts w:hint="default"/>
        <w:color w:val="000000"/>
        <w:position w:val="0"/>
        <w:sz w:val="24"/>
      </w:rPr>
    </w:lvl>
    <w:lvl w:ilvl="2">
      <w:start w:val="1"/>
      <w:numFmt w:val="lowerRoman"/>
      <w:lvlText w:val="%3."/>
      <w:lvlJc w:val="left"/>
      <w:pPr>
        <w:tabs>
          <w:tab w:val="num" w:pos="360"/>
        </w:tabs>
        <w:ind w:left="360" w:firstLine="1799"/>
      </w:pPr>
      <w:rPr>
        <w:rFonts w:hint="default"/>
        <w:color w:val="000000"/>
        <w:position w:val="0"/>
        <w:sz w:val="24"/>
      </w:rPr>
    </w:lvl>
    <w:lvl w:ilvl="3">
      <w:start w:val="1"/>
      <w:numFmt w:val="decimal"/>
      <w:isLgl/>
      <w:lvlText w:val="%4."/>
      <w:lvlJc w:val="left"/>
      <w:pPr>
        <w:tabs>
          <w:tab w:val="num" w:pos="360"/>
        </w:tabs>
        <w:ind w:left="360" w:firstLine="2519"/>
      </w:pPr>
      <w:rPr>
        <w:rFonts w:hint="default"/>
        <w:color w:val="000000"/>
        <w:position w:val="0"/>
        <w:sz w:val="24"/>
      </w:rPr>
    </w:lvl>
    <w:lvl w:ilvl="4">
      <w:start w:val="1"/>
      <w:numFmt w:val="lowerLetter"/>
      <w:lvlText w:val="%5."/>
      <w:lvlJc w:val="left"/>
      <w:pPr>
        <w:tabs>
          <w:tab w:val="num" w:pos="360"/>
        </w:tabs>
        <w:ind w:left="360" w:firstLine="3239"/>
      </w:pPr>
      <w:rPr>
        <w:rFonts w:hint="default"/>
        <w:color w:val="000000"/>
        <w:position w:val="0"/>
        <w:sz w:val="24"/>
      </w:rPr>
    </w:lvl>
    <w:lvl w:ilvl="5">
      <w:start w:val="1"/>
      <w:numFmt w:val="lowerRoman"/>
      <w:lvlText w:val="%6."/>
      <w:lvlJc w:val="left"/>
      <w:pPr>
        <w:tabs>
          <w:tab w:val="num" w:pos="360"/>
        </w:tabs>
        <w:ind w:left="360" w:firstLine="3959"/>
      </w:pPr>
      <w:rPr>
        <w:rFonts w:hint="default"/>
        <w:color w:val="000000"/>
        <w:position w:val="0"/>
        <w:sz w:val="24"/>
      </w:rPr>
    </w:lvl>
    <w:lvl w:ilvl="6">
      <w:start w:val="1"/>
      <w:numFmt w:val="decimal"/>
      <w:isLgl/>
      <w:lvlText w:val="%7."/>
      <w:lvlJc w:val="left"/>
      <w:pPr>
        <w:tabs>
          <w:tab w:val="num" w:pos="360"/>
        </w:tabs>
        <w:ind w:left="360" w:firstLine="4679"/>
      </w:pPr>
      <w:rPr>
        <w:rFonts w:hint="default"/>
        <w:color w:val="000000"/>
        <w:position w:val="0"/>
        <w:sz w:val="24"/>
      </w:rPr>
    </w:lvl>
    <w:lvl w:ilvl="7">
      <w:start w:val="1"/>
      <w:numFmt w:val="lowerLetter"/>
      <w:lvlText w:val="%8."/>
      <w:lvlJc w:val="left"/>
      <w:pPr>
        <w:tabs>
          <w:tab w:val="num" w:pos="360"/>
        </w:tabs>
        <w:ind w:left="360" w:firstLine="5399"/>
      </w:pPr>
      <w:rPr>
        <w:rFonts w:hint="default"/>
        <w:color w:val="000000"/>
        <w:position w:val="0"/>
        <w:sz w:val="24"/>
      </w:rPr>
    </w:lvl>
    <w:lvl w:ilvl="8">
      <w:start w:val="1"/>
      <w:numFmt w:val="lowerRoman"/>
      <w:lvlText w:val="%9."/>
      <w:lvlJc w:val="left"/>
      <w:pPr>
        <w:tabs>
          <w:tab w:val="num" w:pos="360"/>
        </w:tabs>
        <w:ind w:left="360" w:firstLine="6119"/>
      </w:pPr>
      <w:rPr>
        <w:rFonts w:hint="default"/>
        <w:color w:val="000000"/>
        <w:position w:val="0"/>
        <w:sz w:val="24"/>
      </w:rPr>
    </w:lvl>
  </w:abstractNum>
  <w:abstractNum w:abstractNumId="32">
    <w:nsid w:val="00000021"/>
    <w:multiLevelType w:val="multilevel"/>
    <w:tmpl w:val="894EE893"/>
    <w:lvl w:ilvl="0">
      <w:start w:val="1"/>
      <w:numFmt w:val="lowerRoman"/>
      <w:lvlText w:val="%1."/>
      <w:lvlJc w:val="left"/>
      <w:pPr>
        <w:tabs>
          <w:tab w:val="num" w:pos="540"/>
        </w:tabs>
        <w:ind w:left="54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33">
    <w:nsid w:val="00000022"/>
    <w:multiLevelType w:val="multilevel"/>
    <w:tmpl w:val="894EE894"/>
    <w:lvl w:ilvl="0">
      <w:start w:val="1"/>
      <w:numFmt w:val="lowerRoman"/>
      <w:lvlText w:val="%1."/>
      <w:lvlJc w:val="left"/>
      <w:pPr>
        <w:tabs>
          <w:tab w:val="num" w:pos="380"/>
        </w:tabs>
        <w:ind w:left="380" w:firstLine="18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34">
    <w:nsid w:val="02523A32"/>
    <w:multiLevelType w:val="hybridMultilevel"/>
    <w:tmpl w:val="BFC6B604"/>
    <w:lvl w:ilvl="0" w:tplc="CE762A1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04252A42"/>
    <w:multiLevelType w:val="hybridMultilevel"/>
    <w:tmpl w:val="C244317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054D126C"/>
    <w:multiLevelType w:val="hybridMultilevel"/>
    <w:tmpl w:val="DAE664C6"/>
    <w:lvl w:ilvl="0" w:tplc="6FE8B9A8">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5DB5129"/>
    <w:multiLevelType w:val="hybridMultilevel"/>
    <w:tmpl w:val="91607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06B92A7D"/>
    <w:multiLevelType w:val="hybridMultilevel"/>
    <w:tmpl w:val="4CA4B92E"/>
    <w:lvl w:ilvl="0" w:tplc="AED4700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07B15416"/>
    <w:multiLevelType w:val="hybridMultilevel"/>
    <w:tmpl w:val="3A92819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088456C6"/>
    <w:multiLevelType w:val="hybridMultilevel"/>
    <w:tmpl w:val="7820D0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8C227FA"/>
    <w:multiLevelType w:val="hybridMultilevel"/>
    <w:tmpl w:val="93F81598"/>
    <w:lvl w:ilvl="0" w:tplc="11A0A394">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0D5707B0"/>
    <w:multiLevelType w:val="hybridMultilevel"/>
    <w:tmpl w:val="4A2C06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0F295DD1"/>
    <w:multiLevelType w:val="hybridMultilevel"/>
    <w:tmpl w:val="7A9A0A3E"/>
    <w:lvl w:ilvl="0" w:tplc="0409000F">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11481B17"/>
    <w:multiLevelType w:val="multilevel"/>
    <w:tmpl w:val="CFE2B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4A81475"/>
    <w:multiLevelType w:val="hybridMultilevel"/>
    <w:tmpl w:val="27C07A12"/>
    <w:lvl w:ilvl="0" w:tplc="06AE946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6FE50BC"/>
    <w:multiLevelType w:val="hybridMultilevel"/>
    <w:tmpl w:val="05643A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17FC42DA"/>
    <w:multiLevelType w:val="hybridMultilevel"/>
    <w:tmpl w:val="F41A162C"/>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8">
    <w:nsid w:val="180F26A7"/>
    <w:multiLevelType w:val="hybridMultilevel"/>
    <w:tmpl w:val="9D74D1EE"/>
    <w:lvl w:ilvl="0" w:tplc="2726598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1A252B71"/>
    <w:multiLevelType w:val="hybridMultilevel"/>
    <w:tmpl w:val="5A72190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1B3A3D20"/>
    <w:multiLevelType w:val="hybridMultilevel"/>
    <w:tmpl w:val="59929390"/>
    <w:lvl w:ilvl="0" w:tplc="861C873A">
      <w:start w:val="1"/>
      <w:numFmt w:val="lowerRoman"/>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1CFF2127"/>
    <w:multiLevelType w:val="hybridMultilevel"/>
    <w:tmpl w:val="9D74D1EE"/>
    <w:lvl w:ilvl="0" w:tplc="2726598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1DFD3073"/>
    <w:multiLevelType w:val="hybridMultilevel"/>
    <w:tmpl w:val="B02613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E184638"/>
    <w:multiLevelType w:val="multilevel"/>
    <w:tmpl w:val="0AA48326"/>
    <w:lvl w:ilvl="0">
      <w:start w:val="1"/>
      <w:numFmt w:val="decimal"/>
      <w:lvlText w:val="%1."/>
      <w:lvlJc w:val="left"/>
      <w:pPr>
        <w:ind w:left="720" w:hanging="360"/>
      </w:p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nsid w:val="1FC908ED"/>
    <w:multiLevelType w:val="hybridMultilevel"/>
    <w:tmpl w:val="38BA9E9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1FDD16C7"/>
    <w:multiLevelType w:val="hybridMultilevel"/>
    <w:tmpl w:val="208ACC48"/>
    <w:lvl w:ilvl="0" w:tplc="86561350">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201D3C99"/>
    <w:multiLevelType w:val="hybridMultilevel"/>
    <w:tmpl w:val="0E264A20"/>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21D51C12"/>
    <w:multiLevelType w:val="hybridMultilevel"/>
    <w:tmpl w:val="059A6760"/>
    <w:lvl w:ilvl="0" w:tplc="2A3E07E2">
      <w:start w:val="1"/>
      <w:numFmt w:val="bullet"/>
      <w:lvlText w:val=""/>
      <w:lvlJc w:val="left"/>
      <w:pPr>
        <w:tabs>
          <w:tab w:val="num" w:pos="720"/>
        </w:tabs>
        <w:ind w:left="720" w:hanging="360"/>
      </w:pPr>
      <w:rPr>
        <w:rFonts w:ascii="Wingdings" w:hAnsi="Wingdings" w:hint="default"/>
      </w:rPr>
    </w:lvl>
    <w:lvl w:ilvl="1" w:tplc="C33A260A" w:tentative="1">
      <w:start w:val="1"/>
      <w:numFmt w:val="bullet"/>
      <w:lvlText w:val=""/>
      <w:lvlJc w:val="left"/>
      <w:pPr>
        <w:tabs>
          <w:tab w:val="num" w:pos="1440"/>
        </w:tabs>
        <w:ind w:left="1440" w:hanging="360"/>
      </w:pPr>
      <w:rPr>
        <w:rFonts w:ascii="Wingdings" w:hAnsi="Wingdings" w:hint="default"/>
      </w:rPr>
    </w:lvl>
    <w:lvl w:ilvl="2" w:tplc="C3EE1C22" w:tentative="1">
      <w:start w:val="1"/>
      <w:numFmt w:val="bullet"/>
      <w:lvlText w:val=""/>
      <w:lvlJc w:val="left"/>
      <w:pPr>
        <w:tabs>
          <w:tab w:val="num" w:pos="2160"/>
        </w:tabs>
        <w:ind w:left="2160" w:hanging="360"/>
      </w:pPr>
      <w:rPr>
        <w:rFonts w:ascii="Wingdings" w:hAnsi="Wingdings" w:hint="default"/>
      </w:rPr>
    </w:lvl>
    <w:lvl w:ilvl="3" w:tplc="B1D4C51C" w:tentative="1">
      <w:start w:val="1"/>
      <w:numFmt w:val="bullet"/>
      <w:lvlText w:val=""/>
      <w:lvlJc w:val="left"/>
      <w:pPr>
        <w:tabs>
          <w:tab w:val="num" w:pos="2880"/>
        </w:tabs>
        <w:ind w:left="2880" w:hanging="360"/>
      </w:pPr>
      <w:rPr>
        <w:rFonts w:ascii="Wingdings" w:hAnsi="Wingdings" w:hint="default"/>
      </w:rPr>
    </w:lvl>
    <w:lvl w:ilvl="4" w:tplc="71D0915A" w:tentative="1">
      <w:start w:val="1"/>
      <w:numFmt w:val="bullet"/>
      <w:lvlText w:val=""/>
      <w:lvlJc w:val="left"/>
      <w:pPr>
        <w:tabs>
          <w:tab w:val="num" w:pos="3600"/>
        </w:tabs>
        <w:ind w:left="3600" w:hanging="360"/>
      </w:pPr>
      <w:rPr>
        <w:rFonts w:ascii="Wingdings" w:hAnsi="Wingdings" w:hint="default"/>
      </w:rPr>
    </w:lvl>
    <w:lvl w:ilvl="5" w:tplc="9F24BF80" w:tentative="1">
      <w:start w:val="1"/>
      <w:numFmt w:val="bullet"/>
      <w:lvlText w:val=""/>
      <w:lvlJc w:val="left"/>
      <w:pPr>
        <w:tabs>
          <w:tab w:val="num" w:pos="4320"/>
        </w:tabs>
        <w:ind w:left="4320" w:hanging="360"/>
      </w:pPr>
      <w:rPr>
        <w:rFonts w:ascii="Wingdings" w:hAnsi="Wingdings" w:hint="default"/>
      </w:rPr>
    </w:lvl>
    <w:lvl w:ilvl="6" w:tplc="220231A2" w:tentative="1">
      <w:start w:val="1"/>
      <w:numFmt w:val="bullet"/>
      <w:lvlText w:val=""/>
      <w:lvlJc w:val="left"/>
      <w:pPr>
        <w:tabs>
          <w:tab w:val="num" w:pos="5040"/>
        </w:tabs>
        <w:ind w:left="5040" w:hanging="360"/>
      </w:pPr>
      <w:rPr>
        <w:rFonts w:ascii="Wingdings" w:hAnsi="Wingdings" w:hint="default"/>
      </w:rPr>
    </w:lvl>
    <w:lvl w:ilvl="7" w:tplc="65BEC480" w:tentative="1">
      <w:start w:val="1"/>
      <w:numFmt w:val="bullet"/>
      <w:lvlText w:val=""/>
      <w:lvlJc w:val="left"/>
      <w:pPr>
        <w:tabs>
          <w:tab w:val="num" w:pos="5760"/>
        </w:tabs>
        <w:ind w:left="5760" w:hanging="360"/>
      </w:pPr>
      <w:rPr>
        <w:rFonts w:ascii="Wingdings" w:hAnsi="Wingdings" w:hint="default"/>
      </w:rPr>
    </w:lvl>
    <w:lvl w:ilvl="8" w:tplc="1474281A" w:tentative="1">
      <w:start w:val="1"/>
      <w:numFmt w:val="bullet"/>
      <w:lvlText w:val=""/>
      <w:lvlJc w:val="left"/>
      <w:pPr>
        <w:tabs>
          <w:tab w:val="num" w:pos="6480"/>
        </w:tabs>
        <w:ind w:left="6480" w:hanging="360"/>
      </w:pPr>
      <w:rPr>
        <w:rFonts w:ascii="Wingdings" w:hAnsi="Wingdings" w:hint="default"/>
      </w:rPr>
    </w:lvl>
  </w:abstractNum>
  <w:abstractNum w:abstractNumId="58">
    <w:nsid w:val="227B0C69"/>
    <w:multiLevelType w:val="hybridMultilevel"/>
    <w:tmpl w:val="9E0474A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24697F4B"/>
    <w:multiLevelType w:val="hybridMultilevel"/>
    <w:tmpl w:val="477496D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
    <w:nsid w:val="27B74384"/>
    <w:multiLevelType w:val="hybridMultilevel"/>
    <w:tmpl w:val="E0D00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29E0438E"/>
    <w:multiLevelType w:val="hybridMultilevel"/>
    <w:tmpl w:val="CCAC8D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A483F31"/>
    <w:multiLevelType w:val="hybridMultilevel"/>
    <w:tmpl w:val="C43003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2B853F84"/>
    <w:multiLevelType w:val="hybridMultilevel"/>
    <w:tmpl w:val="F990BDF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BAB7C24"/>
    <w:multiLevelType w:val="hybridMultilevel"/>
    <w:tmpl w:val="581450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2F12746A"/>
    <w:multiLevelType w:val="hybridMultilevel"/>
    <w:tmpl w:val="A8E83D98"/>
    <w:lvl w:ilvl="0" w:tplc="FD288792">
      <w:start w:val="1"/>
      <w:numFmt w:val="lowerRoman"/>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2F45349F"/>
    <w:multiLevelType w:val="multilevel"/>
    <w:tmpl w:val="F45297F0"/>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2FDA77CF"/>
    <w:multiLevelType w:val="hybridMultilevel"/>
    <w:tmpl w:val="E3606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04175D8"/>
    <w:multiLevelType w:val="hybridMultilevel"/>
    <w:tmpl w:val="80329D6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32BA4C53"/>
    <w:multiLevelType w:val="hybridMultilevel"/>
    <w:tmpl w:val="8BB8B87E"/>
    <w:lvl w:ilvl="0" w:tplc="0409001B">
      <w:start w:val="1"/>
      <w:numFmt w:val="lowerRoman"/>
      <w:lvlText w:val="%1."/>
      <w:lvlJc w:val="right"/>
      <w:pPr>
        <w:ind w:left="1080" w:hanging="360"/>
      </w:pPr>
      <w:rPr>
        <w:rFonts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nsid w:val="34236D35"/>
    <w:multiLevelType w:val="hybridMultilevel"/>
    <w:tmpl w:val="BB08A464"/>
    <w:lvl w:ilvl="0" w:tplc="5E345A48">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367F6EB7"/>
    <w:multiLevelType w:val="hybridMultilevel"/>
    <w:tmpl w:val="66E85BB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
    <w:nsid w:val="37FD259C"/>
    <w:multiLevelType w:val="hybridMultilevel"/>
    <w:tmpl w:val="FEEE736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386B2002"/>
    <w:multiLevelType w:val="hybridMultilevel"/>
    <w:tmpl w:val="5498D30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389445AC"/>
    <w:multiLevelType w:val="hybridMultilevel"/>
    <w:tmpl w:val="6E787BE6"/>
    <w:lvl w:ilvl="0" w:tplc="B46C113C">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9424D39"/>
    <w:multiLevelType w:val="hybridMultilevel"/>
    <w:tmpl w:val="9D74D1EE"/>
    <w:lvl w:ilvl="0" w:tplc="2726598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9564FFD"/>
    <w:multiLevelType w:val="hybridMultilevel"/>
    <w:tmpl w:val="C1625796"/>
    <w:lvl w:ilvl="0" w:tplc="9CB4568C">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BB01E8E"/>
    <w:multiLevelType w:val="hybridMultilevel"/>
    <w:tmpl w:val="2DEE8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BDE7DA3"/>
    <w:multiLevelType w:val="hybridMultilevel"/>
    <w:tmpl w:val="41E67D1E"/>
    <w:lvl w:ilvl="0" w:tplc="4A643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CB80EB6"/>
    <w:multiLevelType w:val="hybridMultilevel"/>
    <w:tmpl w:val="08ECC6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CCA5D3E"/>
    <w:multiLevelType w:val="hybridMultilevel"/>
    <w:tmpl w:val="46720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0DC698E"/>
    <w:multiLevelType w:val="multilevel"/>
    <w:tmpl w:val="0AA48326"/>
    <w:lvl w:ilvl="0">
      <w:start w:val="1"/>
      <w:numFmt w:val="decimal"/>
      <w:lvlText w:val="%1."/>
      <w:lvlJc w:val="left"/>
      <w:pPr>
        <w:ind w:left="720" w:hanging="360"/>
      </w:p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nsid w:val="43AA10B0"/>
    <w:multiLevelType w:val="hybridMultilevel"/>
    <w:tmpl w:val="E80A7BEE"/>
    <w:lvl w:ilvl="0" w:tplc="259E7A68">
      <w:start w:val="1"/>
      <w:numFmt w:val="lowerRoman"/>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46D9248D"/>
    <w:multiLevelType w:val="hybridMultilevel"/>
    <w:tmpl w:val="D22448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46FE32C2"/>
    <w:multiLevelType w:val="hybridMultilevel"/>
    <w:tmpl w:val="DAE664C6"/>
    <w:lvl w:ilvl="0" w:tplc="6FE8B9A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93E1A00"/>
    <w:multiLevelType w:val="hybridMultilevel"/>
    <w:tmpl w:val="82DEF130"/>
    <w:lvl w:ilvl="0" w:tplc="0409000F">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4A420E2C"/>
    <w:multiLevelType w:val="hybridMultilevel"/>
    <w:tmpl w:val="A50098F4"/>
    <w:lvl w:ilvl="0" w:tplc="33F2326A">
      <w:start w:val="1"/>
      <w:numFmt w:val="lowerRoman"/>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4CE662EF"/>
    <w:multiLevelType w:val="hybridMultilevel"/>
    <w:tmpl w:val="651679AA"/>
    <w:lvl w:ilvl="0" w:tplc="B4C67FFE">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4D784948"/>
    <w:multiLevelType w:val="hybridMultilevel"/>
    <w:tmpl w:val="9D74D1EE"/>
    <w:lvl w:ilvl="0" w:tplc="2726598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4E2A645F"/>
    <w:multiLevelType w:val="hybridMultilevel"/>
    <w:tmpl w:val="9C90ED1E"/>
    <w:lvl w:ilvl="0" w:tplc="01E28BBE">
      <w:start w:val="1"/>
      <w:numFmt w:val="lowerRoman"/>
      <w:lvlText w:val="%1."/>
      <w:lvlJc w:val="left"/>
      <w:pPr>
        <w:ind w:left="1280" w:hanging="720"/>
      </w:pPr>
      <w:rPr>
        <w:rFonts w:hint="default"/>
      </w:rPr>
    </w:lvl>
    <w:lvl w:ilvl="1" w:tplc="04090019">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90">
    <w:nsid w:val="51515127"/>
    <w:multiLevelType w:val="hybridMultilevel"/>
    <w:tmpl w:val="7A9A0A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55795AFE"/>
    <w:multiLevelType w:val="multilevel"/>
    <w:tmpl w:val="F45297F0"/>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2">
    <w:nsid w:val="5BD259BC"/>
    <w:multiLevelType w:val="hybridMultilevel"/>
    <w:tmpl w:val="955EDB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BEA70C4"/>
    <w:multiLevelType w:val="hybridMultilevel"/>
    <w:tmpl w:val="EAC0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CE21DB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5FDF3C20"/>
    <w:multiLevelType w:val="hybridMultilevel"/>
    <w:tmpl w:val="CD42FC8E"/>
    <w:lvl w:ilvl="0" w:tplc="E12C05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62C865E2"/>
    <w:multiLevelType w:val="hybridMultilevel"/>
    <w:tmpl w:val="42562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63352E4F"/>
    <w:multiLevelType w:val="hybridMultilevel"/>
    <w:tmpl w:val="9B56D59C"/>
    <w:lvl w:ilvl="0" w:tplc="B8EEFF40">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63A03886"/>
    <w:multiLevelType w:val="hybridMultilevel"/>
    <w:tmpl w:val="554C9C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8067972"/>
    <w:multiLevelType w:val="hybridMultilevel"/>
    <w:tmpl w:val="9D74D1EE"/>
    <w:lvl w:ilvl="0" w:tplc="2726598A">
      <w:start w:val="1"/>
      <w:numFmt w:val="lowerRoman"/>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683C02F4"/>
    <w:multiLevelType w:val="hybridMultilevel"/>
    <w:tmpl w:val="F30EF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94C5A52"/>
    <w:multiLevelType w:val="hybridMultilevel"/>
    <w:tmpl w:val="D22448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6B3E7E28"/>
    <w:multiLevelType w:val="hybridMultilevel"/>
    <w:tmpl w:val="44A4BDF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6FFB3852"/>
    <w:multiLevelType w:val="hybridMultilevel"/>
    <w:tmpl w:val="710C361C"/>
    <w:lvl w:ilvl="0" w:tplc="23D655D6">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74C87B1A"/>
    <w:multiLevelType w:val="hybridMultilevel"/>
    <w:tmpl w:val="BDDC41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774C007A"/>
    <w:multiLevelType w:val="hybridMultilevel"/>
    <w:tmpl w:val="0ED8F14C"/>
    <w:lvl w:ilvl="0" w:tplc="5E345A48">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795573DB"/>
    <w:multiLevelType w:val="hybridMultilevel"/>
    <w:tmpl w:val="F25A319E"/>
    <w:lvl w:ilvl="0" w:tplc="7EC6DD00">
      <w:start w:val="1"/>
      <w:numFmt w:val="lowerRoman"/>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79947718"/>
    <w:multiLevelType w:val="hybridMultilevel"/>
    <w:tmpl w:val="71BE009A"/>
    <w:lvl w:ilvl="0" w:tplc="3B5EE8B8">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B3917B6"/>
    <w:multiLevelType w:val="hybridMultilevel"/>
    <w:tmpl w:val="A056A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D40655E"/>
    <w:multiLevelType w:val="hybridMultilevel"/>
    <w:tmpl w:val="42BA3036"/>
    <w:lvl w:ilvl="0" w:tplc="BAD64B58">
      <w:start w:val="1"/>
      <w:numFmt w:val="lowerRoman"/>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7DB302A7"/>
    <w:multiLevelType w:val="hybridMultilevel"/>
    <w:tmpl w:val="CF52F3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7F55379E"/>
    <w:multiLevelType w:val="hybridMultilevel"/>
    <w:tmpl w:val="9D74D1EE"/>
    <w:lvl w:ilvl="0" w:tplc="2726598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7"/>
  </w:num>
  <w:num w:numId="2">
    <w:abstractNumId w:val="44"/>
  </w:num>
  <w:num w:numId="3">
    <w:abstractNumId w:val="103"/>
  </w:num>
  <w:num w:numId="4">
    <w:abstractNumId w:val="88"/>
  </w:num>
  <w:num w:numId="5">
    <w:abstractNumId w:val="64"/>
  </w:num>
  <w:num w:numId="6">
    <w:abstractNumId w:val="48"/>
  </w:num>
  <w:num w:numId="7">
    <w:abstractNumId w:val="75"/>
  </w:num>
  <w:num w:numId="8">
    <w:abstractNumId w:val="110"/>
  </w:num>
  <w:num w:numId="9">
    <w:abstractNumId w:val="51"/>
  </w:num>
  <w:num w:numId="10">
    <w:abstractNumId w:val="99"/>
  </w:num>
  <w:num w:numId="11">
    <w:abstractNumId w:val="83"/>
  </w:num>
  <w:num w:numId="12">
    <w:abstractNumId w:val="102"/>
  </w:num>
  <w:num w:numId="13">
    <w:abstractNumId w:val="104"/>
  </w:num>
  <w:num w:numId="14">
    <w:abstractNumId w:val="111"/>
  </w:num>
  <w:num w:numId="15">
    <w:abstractNumId w:val="71"/>
  </w:num>
  <w:num w:numId="16">
    <w:abstractNumId w:val="58"/>
  </w:num>
  <w:num w:numId="17">
    <w:abstractNumId w:val="52"/>
  </w:num>
  <w:num w:numId="18">
    <w:abstractNumId w:val="80"/>
  </w:num>
  <w:num w:numId="19">
    <w:abstractNumId w:val="107"/>
  </w:num>
  <w:num w:numId="20">
    <w:abstractNumId w:val="95"/>
  </w:num>
  <w:num w:numId="21">
    <w:abstractNumId w:val="76"/>
  </w:num>
  <w:num w:numId="22">
    <w:abstractNumId w:val="57"/>
  </w:num>
  <w:num w:numId="23">
    <w:abstractNumId w:val="79"/>
  </w:num>
  <w:num w:numId="24">
    <w:abstractNumId w:val="42"/>
  </w:num>
  <w:num w:numId="25">
    <w:abstractNumId w:val="74"/>
  </w:num>
  <w:num w:numId="26">
    <w:abstractNumId w:val="96"/>
  </w:num>
  <w:num w:numId="27">
    <w:abstractNumId w:val="101"/>
  </w:num>
  <w:num w:numId="28">
    <w:abstractNumId w:val="54"/>
  </w:num>
  <w:num w:numId="29">
    <w:abstractNumId w:val="35"/>
  </w:num>
  <w:num w:numId="30">
    <w:abstractNumId w:val="72"/>
  </w:num>
  <w:num w:numId="31">
    <w:abstractNumId w:val="39"/>
  </w:num>
  <w:num w:numId="32">
    <w:abstractNumId w:val="67"/>
  </w:num>
  <w:num w:numId="33">
    <w:abstractNumId w:val="61"/>
  </w:num>
  <w:num w:numId="34">
    <w:abstractNumId w:val="49"/>
  </w:num>
  <w:num w:numId="35">
    <w:abstractNumId w:val="94"/>
  </w:num>
  <w:num w:numId="36">
    <w:abstractNumId w:val="90"/>
  </w:num>
  <w:num w:numId="37">
    <w:abstractNumId w:val="85"/>
  </w:num>
  <w:num w:numId="38">
    <w:abstractNumId w:val="43"/>
  </w:num>
  <w:num w:numId="39">
    <w:abstractNumId w:val="93"/>
  </w:num>
  <w:num w:numId="40">
    <w:abstractNumId w:val="53"/>
  </w:num>
  <w:num w:numId="41">
    <w:abstractNumId w:val="62"/>
  </w:num>
  <w:num w:numId="42">
    <w:abstractNumId w:val="81"/>
  </w:num>
  <w:num w:numId="43">
    <w:abstractNumId w:val="84"/>
  </w:num>
  <w:num w:numId="44">
    <w:abstractNumId w:val="36"/>
  </w:num>
  <w:num w:numId="45">
    <w:abstractNumId w:val="46"/>
  </w:num>
  <w:num w:numId="46">
    <w:abstractNumId w:val="66"/>
  </w:num>
  <w:num w:numId="47">
    <w:abstractNumId w:val="91"/>
  </w:num>
  <w:num w:numId="48">
    <w:abstractNumId w:val="69"/>
  </w:num>
  <w:num w:numId="49">
    <w:abstractNumId w:val="63"/>
  </w:num>
  <w:num w:numId="50">
    <w:abstractNumId w:val="68"/>
  </w:num>
  <w:num w:numId="51">
    <w:abstractNumId w:val="100"/>
  </w:num>
  <w:num w:numId="52">
    <w:abstractNumId w:val="108"/>
  </w:num>
  <w:num w:numId="53">
    <w:abstractNumId w:val="40"/>
  </w:num>
  <w:num w:numId="54">
    <w:abstractNumId w:val="45"/>
  </w:num>
  <w:num w:numId="55">
    <w:abstractNumId w:val="60"/>
  </w:num>
  <w:num w:numId="56">
    <w:abstractNumId w:val="0"/>
  </w:num>
  <w:num w:numId="57">
    <w:abstractNumId w:val="1"/>
  </w:num>
  <w:num w:numId="58">
    <w:abstractNumId w:val="2"/>
  </w:num>
  <w:num w:numId="59">
    <w:abstractNumId w:val="3"/>
  </w:num>
  <w:num w:numId="60">
    <w:abstractNumId w:val="4"/>
  </w:num>
  <w:num w:numId="61">
    <w:abstractNumId w:val="5"/>
  </w:num>
  <w:num w:numId="62">
    <w:abstractNumId w:val="6"/>
  </w:num>
  <w:num w:numId="63">
    <w:abstractNumId w:val="7"/>
  </w:num>
  <w:num w:numId="64">
    <w:abstractNumId w:val="8"/>
  </w:num>
  <w:num w:numId="65">
    <w:abstractNumId w:val="9"/>
  </w:num>
  <w:num w:numId="66">
    <w:abstractNumId w:val="10"/>
  </w:num>
  <w:num w:numId="67">
    <w:abstractNumId w:val="11"/>
  </w:num>
  <w:num w:numId="68">
    <w:abstractNumId w:val="12"/>
  </w:num>
  <w:num w:numId="69">
    <w:abstractNumId w:val="13"/>
  </w:num>
  <w:num w:numId="70">
    <w:abstractNumId w:val="14"/>
  </w:num>
  <w:num w:numId="71">
    <w:abstractNumId w:val="15"/>
  </w:num>
  <w:num w:numId="72">
    <w:abstractNumId w:val="16"/>
  </w:num>
  <w:num w:numId="73">
    <w:abstractNumId w:val="17"/>
  </w:num>
  <w:num w:numId="74">
    <w:abstractNumId w:val="18"/>
  </w:num>
  <w:num w:numId="75">
    <w:abstractNumId w:val="19"/>
  </w:num>
  <w:num w:numId="76">
    <w:abstractNumId w:val="20"/>
  </w:num>
  <w:num w:numId="77">
    <w:abstractNumId w:val="21"/>
  </w:num>
  <w:num w:numId="78">
    <w:abstractNumId w:val="22"/>
  </w:num>
  <w:num w:numId="79">
    <w:abstractNumId w:val="23"/>
  </w:num>
  <w:num w:numId="80">
    <w:abstractNumId w:val="24"/>
  </w:num>
  <w:num w:numId="81">
    <w:abstractNumId w:val="25"/>
  </w:num>
  <w:num w:numId="82">
    <w:abstractNumId w:val="26"/>
  </w:num>
  <w:num w:numId="83">
    <w:abstractNumId w:val="27"/>
  </w:num>
  <w:num w:numId="84">
    <w:abstractNumId w:val="28"/>
  </w:num>
  <w:num w:numId="85">
    <w:abstractNumId w:val="29"/>
  </w:num>
  <w:num w:numId="86">
    <w:abstractNumId w:val="30"/>
  </w:num>
  <w:num w:numId="87">
    <w:abstractNumId w:val="31"/>
  </w:num>
  <w:num w:numId="88">
    <w:abstractNumId w:val="32"/>
  </w:num>
  <w:num w:numId="89">
    <w:abstractNumId w:val="33"/>
  </w:num>
  <w:num w:numId="90">
    <w:abstractNumId w:val="98"/>
  </w:num>
  <w:num w:numId="91">
    <w:abstractNumId w:val="92"/>
  </w:num>
  <w:num w:numId="92">
    <w:abstractNumId w:val="47"/>
  </w:num>
  <w:num w:numId="93">
    <w:abstractNumId w:val="89"/>
  </w:num>
  <w:num w:numId="94">
    <w:abstractNumId w:val="37"/>
  </w:num>
  <w:num w:numId="95">
    <w:abstractNumId w:val="38"/>
  </w:num>
  <w:num w:numId="96">
    <w:abstractNumId w:val="73"/>
  </w:num>
  <w:num w:numId="97">
    <w:abstractNumId w:val="34"/>
  </w:num>
  <w:num w:numId="98">
    <w:abstractNumId w:val="55"/>
  </w:num>
  <w:num w:numId="99">
    <w:abstractNumId w:val="86"/>
  </w:num>
  <w:num w:numId="100">
    <w:abstractNumId w:val="65"/>
  </w:num>
  <w:num w:numId="101">
    <w:abstractNumId w:val="106"/>
  </w:num>
  <w:num w:numId="102">
    <w:abstractNumId w:val="105"/>
  </w:num>
  <w:num w:numId="103">
    <w:abstractNumId w:val="70"/>
  </w:num>
  <w:num w:numId="104">
    <w:abstractNumId w:val="59"/>
  </w:num>
  <w:num w:numId="105">
    <w:abstractNumId w:val="50"/>
  </w:num>
  <w:num w:numId="106">
    <w:abstractNumId w:val="41"/>
  </w:num>
  <w:num w:numId="107">
    <w:abstractNumId w:val="82"/>
  </w:num>
  <w:num w:numId="108">
    <w:abstractNumId w:val="87"/>
  </w:num>
  <w:num w:numId="109">
    <w:abstractNumId w:val="56"/>
  </w:num>
  <w:num w:numId="110">
    <w:abstractNumId w:val="109"/>
  </w:num>
  <w:num w:numId="111">
    <w:abstractNumId w:val="97"/>
  </w:num>
  <w:num w:numId="112">
    <w:abstractNumId w:val="7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E4A"/>
    <w:rsid w:val="00033E34"/>
    <w:rsid w:val="000439E8"/>
    <w:rsid w:val="000B5317"/>
    <w:rsid w:val="000B6D52"/>
    <w:rsid w:val="000C54A1"/>
    <w:rsid w:val="000C72F9"/>
    <w:rsid w:val="001016A3"/>
    <w:rsid w:val="00102C6D"/>
    <w:rsid w:val="00151D74"/>
    <w:rsid w:val="00191E73"/>
    <w:rsid w:val="001A7D0D"/>
    <w:rsid w:val="001B6536"/>
    <w:rsid w:val="001C3E01"/>
    <w:rsid w:val="001D139C"/>
    <w:rsid w:val="001E5328"/>
    <w:rsid w:val="001E6DFF"/>
    <w:rsid w:val="001E7DFD"/>
    <w:rsid w:val="00200D00"/>
    <w:rsid w:val="002258DC"/>
    <w:rsid w:val="00254E63"/>
    <w:rsid w:val="002B11B4"/>
    <w:rsid w:val="002F010B"/>
    <w:rsid w:val="002F23C3"/>
    <w:rsid w:val="00345904"/>
    <w:rsid w:val="00352B3D"/>
    <w:rsid w:val="003545FC"/>
    <w:rsid w:val="00356ABF"/>
    <w:rsid w:val="00362965"/>
    <w:rsid w:val="003801B7"/>
    <w:rsid w:val="003A21CF"/>
    <w:rsid w:val="003D37A8"/>
    <w:rsid w:val="003D404F"/>
    <w:rsid w:val="00416C70"/>
    <w:rsid w:val="00425BA2"/>
    <w:rsid w:val="00434E4A"/>
    <w:rsid w:val="00472947"/>
    <w:rsid w:val="00480F8C"/>
    <w:rsid w:val="004F5F48"/>
    <w:rsid w:val="00533C60"/>
    <w:rsid w:val="005428FD"/>
    <w:rsid w:val="005713AD"/>
    <w:rsid w:val="005B3005"/>
    <w:rsid w:val="00660369"/>
    <w:rsid w:val="00665555"/>
    <w:rsid w:val="006733CB"/>
    <w:rsid w:val="00673B15"/>
    <w:rsid w:val="00746F15"/>
    <w:rsid w:val="00757148"/>
    <w:rsid w:val="00761AA2"/>
    <w:rsid w:val="007E6443"/>
    <w:rsid w:val="008307A7"/>
    <w:rsid w:val="00837491"/>
    <w:rsid w:val="008810F9"/>
    <w:rsid w:val="008B14A8"/>
    <w:rsid w:val="008F1780"/>
    <w:rsid w:val="00967887"/>
    <w:rsid w:val="00986EA7"/>
    <w:rsid w:val="009F35CD"/>
    <w:rsid w:val="00A174F7"/>
    <w:rsid w:val="00A571E8"/>
    <w:rsid w:val="00AA269A"/>
    <w:rsid w:val="00AF7809"/>
    <w:rsid w:val="00B3595E"/>
    <w:rsid w:val="00B53CF1"/>
    <w:rsid w:val="00B93543"/>
    <w:rsid w:val="00B97411"/>
    <w:rsid w:val="00BB56B4"/>
    <w:rsid w:val="00C25149"/>
    <w:rsid w:val="00C4759A"/>
    <w:rsid w:val="00C5221F"/>
    <w:rsid w:val="00C60C22"/>
    <w:rsid w:val="00CA17B7"/>
    <w:rsid w:val="00D01B99"/>
    <w:rsid w:val="00D32799"/>
    <w:rsid w:val="00D427A4"/>
    <w:rsid w:val="00D71042"/>
    <w:rsid w:val="00E12774"/>
    <w:rsid w:val="00EA3B7D"/>
    <w:rsid w:val="00EC6E64"/>
    <w:rsid w:val="00ED4DE0"/>
    <w:rsid w:val="00EE0617"/>
    <w:rsid w:val="00F44745"/>
    <w:rsid w:val="00F8349B"/>
    <w:rsid w:val="00FA59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F5B1B1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Note Level 1" w:locked="1" w:semiHidden="1" w:unhideWhenUsed="1"/>
    <w:lsdException w:name="Note Level 2" w:locked="1" w:semiHidden="1" w:unhideWhenUsed="1"/>
    <w:lsdException w:name="Note Level 3" w:locked="1" w:semiHidden="1" w:unhideWhenUsed="1"/>
    <w:lsdException w:name="Note Level 4" w:locked="1" w:semiHidden="1" w:unhideWhenUsed="1"/>
    <w:lsdException w:name="Note Level 5" w:locked="1" w:semiHidden="1" w:unhideWhenUsed="1"/>
    <w:lsdException w:name="Note Level 6" w:locked="1" w:semiHidden="1" w:unhideWhenUsed="1"/>
    <w:lsdException w:name="Note Level 7" w:locked="1" w:semiHidden="1" w:unhideWhenUsed="1"/>
    <w:lsdException w:name="Note Level 8" w:locked="1" w:semiHidden="1" w:unhideWhenUsed="1"/>
    <w:lsdException w:name="Note Level 9"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632"/>
      </w:tabs>
    </w:pPr>
    <w:rPr>
      <w:rFonts w:ascii="Helvetica" w:eastAsia="ヒラギノ角ゴ Pro W3" w:hAnsi="Helvetica"/>
      <w:color w:val="000000"/>
    </w:rPr>
  </w:style>
  <w:style w:type="paragraph" w:customStyle="1" w:styleId="FreeForm">
    <w:name w:val="Free Form"/>
    <w:rPr>
      <w:rFonts w:ascii="Helvetica" w:eastAsia="ヒラギノ角ゴ Pro W3" w:hAnsi="Helvetica"/>
      <w:color w:val="000000"/>
      <w:sz w:val="24"/>
    </w:rPr>
  </w:style>
  <w:style w:type="paragraph" w:customStyle="1" w:styleId="Body">
    <w:name w:val="Body"/>
    <w:rPr>
      <w:rFonts w:ascii="Helvetica" w:eastAsia="ヒラギノ角ゴ Pro W3" w:hAnsi="Helvetica"/>
      <w:color w:val="000000"/>
      <w:sz w:val="24"/>
    </w:rPr>
  </w:style>
  <w:style w:type="paragraph" w:styleId="ListParagraph">
    <w:name w:val="List Paragraph"/>
    <w:basedOn w:val="Normal"/>
    <w:uiPriority w:val="34"/>
    <w:qFormat/>
    <w:rsid w:val="00434E4A"/>
    <w:pPr>
      <w:spacing w:after="200" w:line="276" w:lineRule="auto"/>
      <w:ind w:left="720"/>
      <w:contextualSpacing/>
    </w:pPr>
    <w:rPr>
      <w:rFonts w:ascii="Calibri" w:eastAsia="Calibri" w:hAnsi="Calibri"/>
      <w:sz w:val="22"/>
      <w:szCs w:val="22"/>
      <w:lang w:val="en-GB"/>
    </w:rPr>
  </w:style>
  <w:style w:type="paragraph" w:styleId="NormalWeb">
    <w:name w:val="Normal (Web)"/>
    <w:basedOn w:val="Normal"/>
    <w:uiPriority w:val="99"/>
    <w:unhideWhenUsed/>
    <w:locked/>
    <w:rsid w:val="00434E4A"/>
    <w:pPr>
      <w:spacing w:before="100" w:beforeAutospacing="1" w:after="100" w:afterAutospacing="1"/>
    </w:pPr>
    <w:rPr>
      <w:lang w:val="en-GB" w:eastAsia="en-GB"/>
    </w:rPr>
  </w:style>
  <w:style w:type="paragraph" w:customStyle="1" w:styleId="Pa7">
    <w:name w:val="Pa7"/>
    <w:basedOn w:val="Normal"/>
    <w:next w:val="Normal"/>
    <w:uiPriority w:val="99"/>
    <w:rsid w:val="00434E4A"/>
    <w:pPr>
      <w:autoSpaceDE w:val="0"/>
      <w:autoSpaceDN w:val="0"/>
      <w:adjustRightInd w:val="0"/>
      <w:spacing w:line="181" w:lineRule="atLeast"/>
    </w:pPr>
    <w:rPr>
      <w:rFonts w:ascii="Avenir LT Com 45 Book" w:eastAsia="Calibri" w:hAnsi="Avenir LT Com 45 Book"/>
    </w:rPr>
  </w:style>
  <w:style w:type="paragraph" w:styleId="Footer">
    <w:name w:val="footer"/>
    <w:basedOn w:val="Normal"/>
    <w:link w:val="FooterChar"/>
    <w:uiPriority w:val="99"/>
    <w:locked/>
    <w:rsid w:val="00967887"/>
    <w:pPr>
      <w:tabs>
        <w:tab w:val="center" w:pos="4320"/>
        <w:tab w:val="right" w:pos="8640"/>
      </w:tabs>
    </w:pPr>
  </w:style>
  <w:style w:type="character" w:customStyle="1" w:styleId="FooterChar">
    <w:name w:val="Footer Char"/>
    <w:link w:val="Footer"/>
    <w:uiPriority w:val="99"/>
    <w:rsid w:val="00967887"/>
    <w:rPr>
      <w:sz w:val="24"/>
      <w:szCs w:val="24"/>
    </w:rPr>
  </w:style>
  <w:style w:type="character" w:styleId="PageNumber">
    <w:name w:val="page number"/>
    <w:locked/>
    <w:rsid w:val="00967887"/>
  </w:style>
  <w:style w:type="paragraph" w:styleId="Header">
    <w:name w:val="header"/>
    <w:basedOn w:val="Normal"/>
    <w:link w:val="HeaderChar"/>
    <w:locked/>
    <w:rsid w:val="00B97411"/>
    <w:pPr>
      <w:tabs>
        <w:tab w:val="center" w:pos="4320"/>
        <w:tab w:val="right" w:pos="8640"/>
      </w:tabs>
    </w:pPr>
  </w:style>
  <w:style w:type="character" w:customStyle="1" w:styleId="HeaderChar">
    <w:name w:val="Header Char"/>
    <w:basedOn w:val="DefaultParagraphFont"/>
    <w:link w:val="Header"/>
    <w:rsid w:val="00B97411"/>
    <w:rPr>
      <w:sz w:val="24"/>
      <w:szCs w:val="24"/>
    </w:rPr>
  </w:style>
  <w:style w:type="paragraph" w:styleId="BalloonText">
    <w:name w:val="Balloon Text"/>
    <w:basedOn w:val="Normal"/>
    <w:link w:val="BalloonTextChar"/>
    <w:locked/>
    <w:rsid w:val="00033E34"/>
    <w:rPr>
      <w:rFonts w:ascii="Tahoma" w:hAnsi="Tahoma" w:cs="Tahoma"/>
      <w:sz w:val="16"/>
      <w:szCs w:val="16"/>
    </w:rPr>
  </w:style>
  <w:style w:type="character" w:customStyle="1" w:styleId="BalloonTextChar">
    <w:name w:val="Balloon Text Char"/>
    <w:basedOn w:val="DefaultParagraphFont"/>
    <w:link w:val="BalloonText"/>
    <w:rsid w:val="00033E34"/>
    <w:rPr>
      <w:rFonts w:ascii="Tahoma" w:hAnsi="Tahoma" w:cs="Tahoma"/>
      <w:sz w:val="16"/>
      <w:szCs w:val="16"/>
    </w:rPr>
  </w:style>
  <w:style w:type="character" w:styleId="CommentReference">
    <w:name w:val="annotation reference"/>
    <w:basedOn w:val="DefaultParagraphFont"/>
    <w:locked/>
    <w:rsid w:val="00C5221F"/>
    <w:rPr>
      <w:sz w:val="16"/>
      <w:szCs w:val="16"/>
    </w:rPr>
  </w:style>
  <w:style w:type="paragraph" w:styleId="CommentText">
    <w:name w:val="annotation text"/>
    <w:basedOn w:val="Normal"/>
    <w:link w:val="CommentTextChar"/>
    <w:locked/>
    <w:rsid w:val="00C5221F"/>
    <w:rPr>
      <w:sz w:val="20"/>
      <w:szCs w:val="20"/>
    </w:rPr>
  </w:style>
  <w:style w:type="character" w:customStyle="1" w:styleId="CommentTextChar">
    <w:name w:val="Comment Text Char"/>
    <w:basedOn w:val="DefaultParagraphFont"/>
    <w:link w:val="CommentText"/>
    <w:rsid w:val="00C5221F"/>
  </w:style>
  <w:style w:type="paragraph" w:styleId="CommentSubject">
    <w:name w:val="annotation subject"/>
    <w:basedOn w:val="CommentText"/>
    <w:next w:val="CommentText"/>
    <w:link w:val="CommentSubjectChar"/>
    <w:locked/>
    <w:rsid w:val="00C5221F"/>
    <w:rPr>
      <w:b/>
      <w:bCs/>
    </w:rPr>
  </w:style>
  <w:style w:type="character" w:customStyle="1" w:styleId="CommentSubjectChar">
    <w:name w:val="Comment Subject Char"/>
    <w:basedOn w:val="CommentTextChar"/>
    <w:link w:val="CommentSubject"/>
    <w:rsid w:val="00C5221F"/>
    <w:rPr>
      <w:b/>
      <w:bCs/>
    </w:rPr>
  </w:style>
  <w:style w:type="character" w:styleId="Strong">
    <w:name w:val="Strong"/>
    <w:basedOn w:val="DefaultParagraphFont"/>
    <w:uiPriority w:val="22"/>
    <w:qFormat/>
    <w:locked/>
    <w:rsid w:val="00EC6E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7905691">
      <w:bodyDiv w:val="1"/>
      <w:marLeft w:val="0"/>
      <w:marRight w:val="0"/>
      <w:marTop w:val="0"/>
      <w:marBottom w:val="0"/>
      <w:divBdr>
        <w:top w:val="none" w:sz="0" w:space="0" w:color="auto"/>
        <w:left w:val="none" w:sz="0" w:space="0" w:color="auto"/>
        <w:bottom w:val="none" w:sz="0" w:space="0" w:color="auto"/>
        <w:right w:val="none" w:sz="0" w:space="0" w:color="auto"/>
      </w:divBdr>
    </w:div>
    <w:div w:id="2100564606">
      <w:bodyDiv w:val="1"/>
      <w:marLeft w:val="0"/>
      <w:marRight w:val="0"/>
      <w:marTop w:val="0"/>
      <w:marBottom w:val="0"/>
      <w:divBdr>
        <w:top w:val="none" w:sz="0" w:space="0" w:color="auto"/>
        <w:left w:val="none" w:sz="0" w:space="0" w:color="auto"/>
        <w:bottom w:val="none" w:sz="0" w:space="0" w:color="auto"/>
        <w:right w:val="none" w:sz="0" w:space="0" w:color="auto"/>
      </w:divBdr>
      <w:divsChild>
        <w:div w:id="1050377335">
          <w:marLeft w:val="547"/>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01" Type="http://schemas.openxmlformats.org/officeDocument/2006/relationships/footer" Target="footer6.xml"/><Relationship Id="rId102" Type="http://schemas.openxmlformats.org/officeDocument/2006/relationships/fontTable" Target="fontTable.xml"/><Relationship Id="rId10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diagramData" Target="diagrams/data1.xml"/><Relationship Id="rId19" Type="http://schemas.openxmlformats.org/officeDocument/2006/relationships/diagramLayout" Target="diagrams/layout1.xml"/><Relationship Id="rId30" Type="http://schemas.openxmlformats.org/officeDocument/2006/relationships/diagramQuickStyle" Target="diagrams/quickStyle3.xml"/><Relationship Id="rId31" Type="http://schemas.openxmlformats.org/officeDocument/2006/relationships/diagramColors" Target="diagrams/colors3.xml"/><Relationship Id="rId32" Type="http://schemas.microsoft.com/office/2007/relationships/diagramDrawing" Target="diagrams/drawing3.xml"/><Relationship Id="rId33" Type="http://schemas.openxmlformats.org/officeDocument/2006/relationships/image" Target="media/image8.png"/><Relationship Id="rId34" Type="http://schemas.openxmlformats.org/officeDocument/2006/relationships/image" Target="media/image9.png"/><Relationship Id="rId35" Type="http://schemas.openxmlformats.org/officeDocument/2006/relationships/image" Target="media/image10.png"/><Relationship Id="rId36" Type="http://schemas.openxmlformats.org/officeDocument/2006/relationships/image" Target="media/image11.png"/><Relationship Id="rId37" Type="http://schemas.openxmlformats.org/officeDocument/2006/relationships/image" Target="media/image12.png"/><Relationship Id="rId38" Type="http://schemas.openxmlformats.org/officeDocument/2006/relationships/diagramData" Target="diagrams/data4.xml"/><Relationship Id="rId39" Type="http://schemas.openxmlformats.org/officeDocument/2006/relationships/diagramLayout" Target="diagrams/layout4.xml"/><Relationship Id="rId50" Type="http://schemas.openxmlformats.org/officeDocument/2006/relationships/diagramData" Target="diagrams/data6.xml"/><Relationship Id="rId51" Type="http://schemas.openxmlformats.org/officeDocument/2006/relationships/diagramLayout" Target="diagrams/layout6.xml"/><Relationship Id="rId52" Type="http://schemas.openxmlformats.org/officeDocument/2006/relationships/diagramQuickStyle" Target="diagrams/quickStyle6.xml"/><Relationship Id="rId53" Type="http://schemas.openxmlformats.org/officeDocument/2006/relationships/diagramColors" Target="diagrams/colors6.xml"/><Relationship Id="rId54" Type="http://schemas.microsoft.com/office/2007/relationships/diagramDrawing" Target="diagrams/drawing6.xml"/><Relationship Id="rId55" Type="http://schemas.openxmlformats.org/officeDocument/2006/relationships/image" Target="media/image15.png"/><Relationship Id="rId56" Type="http://schemas.openxmlformats.org/officeDocument/2006/relationships/image" Target="media/image16.png"/><Relationship Id="rId57" Type="http://schemas.openxmlformats.org/officeDocument/2006/relationships/image" Target="media/image17.emf"/><Relationship Id="rId58" Type="http://schemas.openxmlformats.org/officeDocument/2006/relationships/image" Target="media/image18.png"/><Relationship Id="rId59" Type="http://schemas.openxmlformats.org/officeDocument/2006/relationships/image" Target="media/image19.png"/><Relationship Id="rId70" Type="http://schemas.openxmlformats.org/officeDocument/2006/relationships/image" Target="media/image30.png"/><Relationship Id="rId71" Type="http://schemas.openxmlformats.org/officeDocument/2006/relationships/image" Target="media/image31.png"/><Relationship Id="rId72" Type="http://schemas.openxmlformats.org/officeDocument/2006/relationships/image" Target="media/image32.png"/><Relationship Id="rId73" Type="http://schemas.openxmlformats.org/officeDocument/2006/relationships/image" Target="media/image33.png"/><Relationship Id="rId74" Type="http://schemas.openxmlformats.org/officeDocument/2006/relationships/image" Target="media/image34.png"/><Relationship Id="rId75" Type="http://schemas.openxmlformats.org/officeDocument/2006/relationships/image" Target="media/image35.png"/><Relationship Id="rId76" Type="http://schemas.openxmlformats.org/officeDocument/2006/relationships/image" Target="media/image36.png"/><Relationship Id="rId77" Type="http://schemas.openxmlformats.org/officeDocument/2006/relationships/image" Target="media/image37.png"/><Relationship Id="rId78" Type="http://schemas.openxmlformats.org/officeDocument/2006/relationships/image" Target="media/image38.png"/><Relationship Id="rId79" Type="http://schemas.openxmlformats.org/officeDocument/2006/relationships/diagramData" Target="diagrams/data7.xml"/><Relationship Id="rId90" Type="http://schemas.openxmlformats.org/officeDocument/2006/relationships/diagramLayout" Target="diagrams/layout9.xml"/><Relationship Id="rId91" Type="http://schemas.openxmlformats.org/officeDocument/2006/relationships/diagramQuickStyle" Target="diagrams/quickStyle9.xml"/><Relationship Id="rId92" Type="http://schemas.openxmlformats.org/officeDocument/2006/relationships/diagramColors" Target="diagrams/colors9.xml"/><Relationship Id="rId93" Type="http://schemas.microsoft.com/office/2007/relationships/diagramDrawing" Target="diagrams/drawing9.xml"/><Relationship Id="rId94" Type="http://schemas.openxmlformats.org/officeDocument/2006/relationships/header" Target="header3.xml"/><Relationship Id="rId95" Type="http://schemas.openxmlformats.org/officeDocument/2006/relationships/header" Target="header4.xml"/><Relationship Id="rId96" Type="http://schemas.openxmlformats.org/officeDocument/2006/relationships/footer" Target="footer3.xml"/><Relationship Id="rId97" Type="http://schemas.openxmlformats.org/officeDocument/2006/relationships/footer" Target="footer4.xml"/><Relationship Id="rId98" Type="http://schemas.openxmlformats.org/officeDocument/2006/relationships/header" Target="header5.xml"/><Relationship Id="rId99" Type="http://schemas.openxmlformats.org/officeDocument/2006/relationships/header" Target="header6.xml"/><Relationship Id="rId20" Type="http://schemas.openxmlformats.org/officeDocument/2006/relationships/diagramQuickStyle" Target="diagrams/quickStyle1.xml"/><Relationship Id="rId21" Type="http://schemas.openxmlformats.org/officeDocument/2006/relationships/diagramColors" Target="diagrams/colors1.xml"/><Relationship Id="rId22" Type="http://schemas.microsoft.com/office/2007/relationships/diagramDrawing" Target="diagrams/drawing1.xml"/><Relationship Id="rId23" Type="http://schemas.openxmlformats.org/officeDocument/2006/relationships/diagramData" Target="diagrams/data2.xml"/><Relationship Id="rId24" Type="http://schemas.openxmlformats.org/officeDocument/2006/relationships/diagramLayout" Target="diagrams/layout2.xml"/><Relationship Id="rId25" Type="http://schemas.openxmlformats.org/officeDocument/2006/relationships/diagramQuickStyle" Target="diagrams/quickStyle2.xml"/><Relationship Id="rId26" Type="http://schemas.openxmlformats.org/officeDocument/2006/relationships/diagramColors" Target="diagrams/colors2.xml"/><Relationship Id="rId27" Type="http://schemas.microsoft.com/office/2007/relationships/diagramDrawing" Target="diagrams/drawing2.xml"/><Relationship Id="rId28" Type="http://schemas.openxmlformats.org/officeDocument/2006/relationships/diagramData" Target="diagrams/data3.xml"/><Relationship Id="rId29" Type="http://schemas.openxmlformats.org/officeDocument/2006/relationships/diagramLayout" Target="diagrams/layout3.xml"/><Relationship Id="rId40" Type="http://schemas.openxmlformats.org/officeDocument/2006/relationships/diagramQuickStyle" Target="diagrams/quickStyle4.xml"/><Relationship Id="rId41" Type="http://schemas.openxmlformats.org/officeDocument/2006/relationships/diagramColors" Target="diagrams/colors4.xml"/><Relationship Id="rId42" Type="http://schemas.microsoft.com/office/2007/relationships/diagramDrawing" Target="diagrams/drawing4.xml"/><Relationship Id="rId43" Type="http://schemas.openxmlformats.org/officeDocument/2006/relationships/diagramData" Target="diagrams/data5.xml"/><Relationship Id="rId44" Type="http://schemas.openxmlformats.org/officeDocument/2006/relationships/diagramLayout" Target="diagrams/layout5.xml"/><Relationship Id="rId45" Type="http://schemas.openxmlformats.org/officeDocument/2006/relationships/diagramQuickStyle" Target="diagrams/quickStyle5.xml"/><Relationship Id="rId46" Type="http://schemas.openxmlformats.org/officeDocument/2006/relationships/diagramColors" Target="diagrams/colors5.xml"/><Relationship Id="rId47" Type="http://schemas.microsoft.com/office/2007/relationships/diagramDrawing" Target="diagrams/drawing5.xml"/><Relationship Id="rId48" Type="http://schemas.openxmlformats.org/officeDocument/2006/relationships/image" Target="media/image13.png"/><Relationship Id="rId49" Type="http://schemas.openxmlformats.org/officeDocument/2006/relationships/image" Target="media/image14.png"/><Relationship Id="rId60" Type="http://schemas.openxmlformats.org/officeDocument/2006/relationships/image" Target="media/image20.png"/><Relationship Id="rId61" Type="http://schemas.openxmlformats.org/officeDocument/2006/relationships/image" Target="media/image21.png"/><Relationship Id="rId62" Type="http://schemas.openxmlformats.org/officeDocument/2006/relationships/image" Target="media/image22.png"/><Relationship Id="rId63" Type="http://schemas.openxmlformats.org/officeDocument/2006/relationships/image" Target="media/image23.png"/><Relationship Id="rId64" Type="http://schemas.openxmlformats.org/officeDocument/2006/relationships/image" Target="media/image24.png"/><Relationship Id="rId65" Type="http://schemas.openxmlformats.org/officeDocument/2006/relationships/image" Target="media/image25.png"/><Relationship Id="rId66" Type="http://schemas.openxmlformats.org/officeDocument/2006/relationships/image" Target="media/image26.png"/><Relationship Id="rId67" Type="http://schemas.openxmlformats.org/officeDocument/2006/relationships/image" Target="media/image27.png"/><Relationship Id="rId68" Type="http://schemas.openxmlformats.org/officeDocument/2006/relationships/image" Target="media/image28.png"/><Relationship Id="rId69" Type="http://schemas.openxmlformats.org/officeDocument/2006/relationships/image" Target="media/image29.png"/><Relationship Id="rId100" Type="http://schemas.openxmlformats.org/officeDocument/2006/relationships/footer" Target="footer5.xml"/><Relationship Id="rId80" Type="http://schemas.openxmlformats.org/officeDocument/2006/relationships/diagramLayout" Target="diagrams/layout7.xml"/><Relationship Id="rId81" Type="http://schemas.openxmlformats.org/officeDocument/2006/relationships/diagramQuickStyle" Target="diagrams/quickStyle7.xml"/><Relationship Id="rId82" Type="http://schemas.openxmlformats.org/officeDocument/2006/relationships/diagramColors" Target="diagrams/colors7.xml"/><Relationship Id="rId83" Type="http://schemas.microsoft.com/office/2007/relationships/diagramDrawing" Target="diagrams/drawing7.xml"/><Relationship Id="rId84" Type="http://schemas.openxmlformats.org/officeDocument/2006/relationships/diagramData" Target="diagrams/data8.xml"/><Relationship Id="rId85" Type="http://schemas.openxmlformats.org/officeDocument/2006/relationships/diagramLayout" Target="diagrams/layout8.xml"/><Relationship Id="rId86" Type="http://schemas.openxmlformats.org/officeDocument/2006/relationships/diagramQuickStyle" Target="diagrams/quickStyle8.xml"/><Relationship Id="rId87" Type="http://schemas.openxmlformats.org/officeDocument/2006/relationships/diagramColors" Target="diagrams/colors8.xml"/><Relationship Id="rId88" Type="http://schemas.microsoft.com/office/2007/relationships/diagramDrawing" Target="diagrams/drawing8.xml"/><Relationship Id="rId89" Type="http://schemas.openxmlformats.org/officeDocument/2006/relationships/diagramData" Target="diagrams/data9.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8148CA-4AC9-41D6-B5FA-09405AC6D4FE}" type="doc">
      <dgm:prSet loTypeId="urn:microsoft.com/office/officeart/2005/8/layout/orgChart1" loCatId="hierarchy" qsTypeId="urn:microsoft.com/office/officeart/2005/8/quickstyle/3d2" qsCatId="3D" csTypeId="urn:microsoft.com/office/officeart/2005/8/colors/accent1_2" csCatId="accent1" phldr="1"/>
      <dgm:spPr/>
      <dgm:t>
        <a:bodyPr/>
        <a:lstStyle/>
        <a:p>
          <a:endParaRPr lang="en-US"/>
        </a:p>
      </dgm:t>
    </dgm:pt>
    <dgm:pt modelId="{75FC65B2-42E4-4337-A9BA-6D4573C1B89F}">
      <dgm:prSet phldrT="[Text]" custT="1"/>
      <dgm:spPr/>
      <dgm:t>
        <a:bodyPr/>
        <a:lstStyle/>
        <a:p>
          <a:r>
            <a:rPr lang="en-US" sz="1200"/>
            <a:t>President</a:t>
          </a:r>
        </a:p>
      </dgm:t>
    </dgm:pt>
    <dgm:pt modelId="{168FEC4C-4102-4CF5-A0AE-A211918763DD}" type="parTrans" cxnId="{BCD7FFFE-8E57-4930-ABAE-9A76BB112FB4}">
      <dgm:prSet/>
      <dgm:spPr/>
      <dgm:t>
        <a:bodyPr/>
        <a:lstStyle/>
        <a:p>
          <a:endParaRPr lang="en-US"/>
        </a:p>
      </dgm:t>
    </dgm:pt>
    <dgm:pt modelId="{31D5FF10-66D1-4E47-A865-A004037BFC27}" type="sibTrans" cxnId="{BCD7FFFE-8E57-4930-ABAE-9A76BB112FB4}">
      <dgm:prSet/>
      <dgm:spPr/>
      <dgm:t>
        <a:bodyPr/>
        <a:lstStyle/>
        <a:p>
          <a:endParaRPr lang="en-US"/>
        </a:p>
      </dgm:t>
    </dgm:pt>
    <dgm:pt modelId="{BB17B716-2F02-4B3A-BF7A-C7193AF7C0F8}">
      <dgm:prSet phldrT="[Text]" custT="1"/>
      <dgm:spPr/>
      <dgm:t>
        <a:bodyPr/>
        <a:lstStyle/>
        <a:p>
          <a:r>
            <a:rPr lang="en-US" sz="1200"/>
            <a:t>Deputy President</a:t>
          </a:r>
        </a:p>
      </dgm:t>
    </dgm:pt>
    <dgm:pt modelId="{E0110B5F-C1F6-482D-8D88-CF7C914E71D2}" type="parTrans" cxnId="{B3EE4E21-54F2-42F7-9674-E565A6014FFC}">
      <dgm:prSet/>
      <dgm:spPr/>
      <dgm:t>
        <a:bodyPr/>
        <a:lstStyle/>
        <a:p>
          <a:endParaRPr lang="en-US"/>
        </a:p>
      </dgm:t>
    </dgm:pt>
    <dgm:pt modelId="{79AA37FE-5E4B-4812-B074-6FDCE0021FDC}" type="sibTrans" cxnId="{B3EE4E21-54F2-42F7-9674-E565A6014FFC}">
      <dgm:prSet/>
      <dgm:spPr/>
      <dgm:t>
        <a:bodyPr/>
        <a:lstStyle/>
        <a:p>
          <a:endParaRPr lang="en-US"/>
        </a:p>
      </dgm:t>
    </dgm:pt>
    <dgm:pt modelId="{597197BF-66EF-4A2A-8213-CF13DE2F8B17}">
      <dgm:prSet phldrT="[Text]" custT="1"/>
      <dgm:spPr/>
      <dgm:t>
        <a:bodyPr/>
        <a:lstStyle/>
        <a:p>
          <a:r>
            <a:rPr lang="en-US" sz="1200"/>
            <a:t>Cabinet Secretary - Devolution &amp; Planning</a:t>
          </a:r>
        </a:p>
      </dgm:t>
    </dgm:pt>
    <dgm:pt modelId="{B3704ABC-BBCD-4CE2-A066-FFA2C6D1CEE7}" type="parTrans" cxnId="{3D822DC9-9855-4BC0-BCA0-22C039C30DCD}">
      <dgm:prSet/>
      <dgm:spPr/>
      <dgm:t>
        <a:bodyPr/>
        <a:lstStyle/>
        <a:p>
          <a:endParaRPr lang="en-US"/>
        </a:p>
      </dgm:t>
    </dgm:pt>
    <dgm:pt modelId="{6757D8B6-0169-41CE-A586-483FE85AAF29}" type="sibTrans" cxnId="{3D822DC9-9855-4BC0-BCA0-22C039C30DCD}">
      <dgm:prSet/>
      <dgm:spPr/>
      <dgm:t>
        <a:bodyPr/>
        <a:lstStyle/>
        <a:p>
          <a:endParaRPr lang="en-US"/>
        </a:p>
      </dgm:t>
    </dgm:pt>
    <dgm:pt modelId="{74309762-0990-4A12-8614-2DE8DDCB68D4}">
      <dgm:prSet phldrT="[Text]" custT="1"/>
      <dgm:spPr/>
      <dgm:t>
        <a:bodyPr/>
        <a:lstStyle/>
        <a:p>
          <a:r>
            <a:rPr lang="en-US" sz="1200"/>
            <a:t>Principal Secretary: Devolution</a:t>
          </a:r>
        </a:p>
      </dgm:t>
    </dgm:pt>
    <dgm:pt modelId="{01D3B1E1-E7C8-4E95-89F7-02DABE728F49}" type="parTrans" cxnId="{E789604C-1E4C-421A-91D4-FA816328E47C}">
      <dgm:prSet/>
      <dgm:spPr/>
      <dgm:t>
        <a:bodyPr/>
        <a:lstStyle/>
        <a:p>
          <a:endParaRPr lang="en-US"/>
        </a:p>
      </dgm:t>
    </dgm:pt>
    <dgm:pt modelId="{A3EDCA56-7FFE-41EE-8447-90A9E9100244}" type="sibTrans" cxnId="{E789604C-1E4C-421A-91D4-FA816328E47C}">
      <dgm:prSet/>
      <dgm:spPr/>
      <dgm:t>
        <a:bodyPr/>
        <a:lstStyle/>
        <a:p>
          <a:endParaRPr lang="en-US"/>
        </a:p>
      </dgm:t>
    </dgm:pt>
    <dgm:pt modelId="{415C7C34-AE49-4572-AAA7-651032E0E521}">
      <dgm:prSet phldrT="[Text]" custT="1"/>
      <dgm:spPr/>
      <dgm:t>
        <a:bodyPr/>
        <a:lstStyle/>
        <a:p>
          <a:r>
            <a:rPr lang="en-US" sz="1000"/>
            <a:t>Secretary: Planning</a:t>
          </a:r>
        </a:p>
      </dgm:t>
    </dgm:pt>
    <dgm:pt modelId="{7974DF2E-E1C7-43EB-BA6E-EB6379345844}" type="parTrans" cxnId="{F49095FB-D28E-4A20-B242-4ACBA7363A4D}">
      <dgm:prSet/>
      <dgm:spPr/>
      <dgm:t>
        <a:bodyPr/>
        <a:lstStyle/>
        <a:p>
          <a:endParaRPr lang="en-US"/>
        </a:p>
      </dgm:t>
    </dgm:pt>
    <dgm:pt modelId="{B95A3F15-2D03-43E3-94B9-188E14C11F9E}" type="sibTrans" cxnId="{F49095FB-D28E-4A20-B242-4ACBA7363A4D}">
      <dgm:prSet/>
      <dgm:spPr/>
      <dgm:t>
        <a:bodyPr/>
        <a:lstStyle/>
        <a:p>
          <a:endParaRPr lang="en-US"/>
        </a:p>
      </dgm:t>
    </dgm:pt>
    <dgm:pt modelId="{DCEF66EF-B74F-430D-A4B7-91A2172BC84D}">
      <dgm:prSet phldrT="[Text]" custT="1"/>
      <dgm:spPr/>
      <dgm:t>
        <a:bodyPr/>
        <a:lstStyle/>
        <a:p>
          <a:r>
            <a:rPr lang="en-US" sz="1200"/>
            <a:t>Cabinet Secretary: Interior &amp; Coordination of National Government</a:t>
          </a:r>
        </a:p>
      </dgm:t>
    </dgm:pt>
    <dgm:pt modelId="{59EC521E-CDFB-4895-ACE1-2331FEA2F43F}" type="parTrans" cxnId="{8655FB6B-1B12-4998-B887-27A16A25E409}">
      <dgm:prSet/>
      <dgm:spPr/>
      <dgm:t>
        <a:bodyPr/>
        <a:lstStyle/>
        <a:p>
          <a:endParaRPr lang="en-US"/>
        </a:p>
      </dgm:t>
    </dgm:pt>
    <dgm:pt modelId="{2569D363-F20F-4237-AE95-7EB008B36A8A}" type="sibTrans" cxnId="{8655FB6B-1B12-4998-B887-27A16A25E409}">
      <dgm:prSet/>
      <dgm:spPr/>
      <dgm:t>
        <a:bodyPr/>
        <a:lstStyle/>
        <a:p>
          <a:endParaRPr lang="en-US"/>
        </a:p>
      </dgm:t>
    </dgm:pt>
    <dgm:pt modelId="{BB3311D7-8A4C-4B06-85BD-D55EF89234BB}">
      <dgm:prSet phldrT="[Text]" custT="1"/>
      <dgm:spPr/>
      <dgm:t>
        <a:bodyPr/>
        <a:lstStyle/>
        <a:p>
          <a:r>
            <a:rPr lang="en-US" sz="1200"/>
            <a:t>Secretary to Cabinet</a:t>
          </a:r>
        </a:p>
      </dgm:t>
    </dgm:pt>
    <dgm:pt modelId="{9FF0E552-09AB-4D95-BBEB-1F6F5656DEC2}" type="parTrans" cxnId="{2F0FDFDB-45D2-4913-8F0D-2B0F707B0D2B}">
      <dgm:prSet/>
      <dgm:spPr/>
      <dgm:t>
        <a:bodyPr/>
        <a:lstStyle/>
        <a:p>
          <a:endParaRPr lang="en-US"/>
        </a:p>
      </dgm:t>
    </dgm:pt>
    <dgm:pt modelId="{6B3F7F91-CCE2-40AF-BA97-7DE72FCAB982}" type="sibTrans" cxnId="{2F0FDFDB-45D2-4913-8F0D-2B0F707B0D2B}">
      <dgm:prSet/>
      <dgm:spPr/>
      <dgm:t>
        <a:bodyPr/>
        <a:lstStyle/>
        <a:p>
          <a:endParaRPr lang="en-US"/>
        </a:p>
      </dgm:t>
    </dgm:pt>
    <dgm:pt modelId="{470FF6DE-B866-4C0A-909C-84EB7D258849}">
      <dgm:prSet phldrT="[Text]" custT="1"/>
      <dgm:spPr/>
      <dgm:t>
        <a:bodyPr/>
        <a:lstStyle/>
        <a:p>
          <a:r>
            <a:rPr lang="en-US" sz="1200"/>
            <a:t>Principal Secretary: Interior &amp; Coordination of National Government</a:t>
          </a:r>
        </a:p>
      </dgm:t>
    </dgm:pt>
    <dgm:pt modelId="{1A3837C2-4E9F-469A-ACB6-357BD6D785D6}" type="parTrans" cxnId="{65DD1464-F62C-437C-AA2E-3FEF91ACCBA2}">
      <dgm:prSet/>
      <dgm:spPr/>
      <dgm:t>
        <a:bodyPr/>
        <a:lstStyle/>
        <a:p>
          <a:endParaRPr lang="en-US"/>
        </a:p>
      </dgm:t>
    </dgm:pt>
    <dgm:pt modelId="{6AA9E5EB-AAC6-4645-89C8-FBA5F35651E2}" type="sibTrans" cxnId="{65DD1464-F62C-437C-AA2E-3FEF91ACCBA2}">
      <dgm:prSet/>
      <dgm:spPr/>
      <dgm:t>
        <a:bodyPr/>
        <a:lstStyle/>
        <a:p>
          <a:endParaRPr lang="en-US"/>
        </a:p>
      </dgm:t>
    </dgm:pt>
    <dgm:pt modelId="{24A55B62-E57C-4DDA-9FFC-5C445D9EFE94}">
      <dgm:prSet phldrT="[Text]" custT="1"/>
      <dgm:spPr/>
      <dgm:t>
        <a:bodyPr/>
        <a:lstStyle/>
        <a:p>
          <a:r>
            <a:rPr lang="en-US" sz="1000"/>
            <a:t>Secretary: Coordination of Government</a:t>
          </a:r>
        </a:p>
      </dgm:t>
    </dgm:pt>
    <dgm:pt modelId="{79C8DCD4-D917-44B7-A21B-D1437E6E0721}" type="parTrans" cxnId="{2D8D0179-5F9F-480C-83A0-D09776BC5E9B}">
      <dgm:prSet/>
      <dgm:spPr/>
      <dgm:t>
        <a:bodyPr/>
        <a:lstStyle/>
        <a:p>
          <a:endParaRPr lang="en-US"/>
        </a:p>
      </dgm:t>
    </dgm:pt>
    <dgm:pt modelId="{33BAFC83-E820-4A2C-BBCD-A8D933075EAB}" type="sibTrans" cxnId="{2D8D0179-5F9F-480C-83A0-D09776BC5E9B}">
      <dgm:prSet/>
      <dgm:spPr/>
      <dgm:t>
        <a:bodyPr/>
        <a:lstStyle/>
        <a:p>
          <a:endParaRPr lang="en-US"/>
        </a:p>
      </dgm:t>
    </dgm:pt>
    <dgm:pt modelId="{3687824B-2921-43A0-9572-CD2FDC105472}">
      <dgm:prSet phldrT="[Text]" custT="1"/>
      <dgm:spPr/>
      <dgm:t>
        <a:bodyPr/>
        <a:lstStyle/>
        <a:p>
          <a:r>
            <a:rPr lang="en-US" sz="1100"/>
            <a:t>Secretary: Interior</a:t>
          </a:r>
        </a:p>
      </dgm:t>
    </dgm:pt>
    <dgm:pt modelId="{4FC213F5-8B7D-4082-AA19-7A91C5B35801}" type="parTrans" cxnId="{E6F1B556-D9CC-49E0-BBDB-50FE451F3BE0}">
      <dgm:prSet/>
      <dgm:spPr/>
      <dgm:t>
        <a:bodyPr/>
        <a:lstStyle/>
        <a:p>
          <a:endParaRPr lang="en-US"/>
        </a:p>
      </dgm:t>
    </dgm:pt>
    <dgm:pt modelId="{8DA72FBA-C38C-4A75-A899-3BD4A1E34FC0}" type="sibTrans" cxnId="{E6F1B556-D9CC-49E0-BBDB-50FE451F3BE0}">
      <dgm:prSet/>
      <dgm:spPr/>
      <dgm:t>
        <a:bodyPr/>
        <a:lstStyle/>
        <a:p>
          <a:endParaRPr lang="en-US"/>
        </a:p>
      </dgm:t>
    </dgm:pt>
    <dgm:pt modelId="{B2E7B654-D1C3-4EF2-B956-928ED8EBFFB9}">
      <dgm:prSet phldrT="[Text]" custT="1"/>
      <dgm:spPr/>
      <dgm:t>
        <a:bodyPr/>
        <a:lstStyle/>
        <a:p>
          <a:r>
            <a:rPr lang="en-US" sz="1000"/>
            <a:t>Secretary office of management and Budget</a:t>
          </a:r>
        </a:p>
      </dgm:t>
    </dgm:pt>
    <dgm:pt modelId="{FCFFC501-7665-4FFA-B5D2-1A86AF454722}" type="parTrans" cxnId="{9F91B0E0-FCFB-4BAD-B631-16952DD6E746}">
      <dgm:prSet/>
      <dgm:spPr/>
      <dgm:t>
        <a:bodyPr/>
        <a:lstStyle/>
        <a:p>
          <a:endParaRPr lang="en-US"/>
        </a:p>
      </dgm:t>
    </dgm:pt>
    <dgm:pt modelId="{5A01D51B-D118-4A0A-B406-5D8C34455736}" type="sibTrans" cxnId="{9F91B0E0-FCFB-4BAD-B631-16952DD6E746}">
      <dgm:prSet/>
      <dgm:spPr/>
      <dgm:t>
        <a:bodyPr/>
        <a:lstStyle/>
        <a:p>
          <a:endParaRPr lang="en-US"/>
        </a:p>
      </dgm:t>
    </dgm:pt>
    <dgm:pt modelId="{9111B821-6EAB-4C67-AA4D-F5C527404A34}">
      <dgm:prSet phldrT="[Text]" custT="1"/>
      <dgm:spPr/>
      <dgm:t>
        <a:bodyPr/>
        <a:lstStyle/>
        <a:p>
          <a:r>
            <a:rPr lang="en-US" sz="1000"/>
            <a:t>Office of Gender &amp; Youth affairs</a:t>
          </a:r>
        </a:p>
      </dgm:t>
    </dgm:pt>
    <dgm:pt modelId="{F8701F64-40E6-4820-8406-BA55E3ED29F8}" type="parTrans" cxnId="{CA48C079-DCD3-4407-AB64-A724C4D39DE3}">
      <dgm:prSet/>
      <dgm:spPr/>
      <dgm:t>
        <a:bodyPr/>
        <a:lstStyle/>
        <a:p>
          <a:endParaRPr lang="en-US"/>
        </a:p>
      </dgm:t>
    </dgm:pt>
    <dgm:pt modelId="{233CFF71-DAC6-46AE-8646-3A8A5F707452}" type="sibTrans" cxnId="{CA48C079-DCD3-4407-AB64-A724C4D39DE3}">
      <dgm:prSet/>
      <dgm:spPr/>
      <dgm:t>
        <a:bodyPr/>
        <a:lstStyle/>
        <a:p>
          <a:endParaRPr lang="en-US"/>
        </a:p>
      </dgm:t>
    </dgm:pt>
    <dgm:pt modelId="{44734EB5-5B34-46E2-B2EB-A60CA149E1A7}">
      <dgm:prSet phldrT="[Text]" custT="1"/>
      <dgm:spPr/>
      <dgm:t>
        <a:bodyPr/>
        <a:lstStyle/>
        <a:p>
          <a:r>
            <a:rPr lang="en-US" sz="1000"/>
            <a:t>Office of Trade Representative</a:t>
          </a:r>
        </a:p>
      </dgm:t>
    </dgm:pt>
    <dgm:pt modelId="{4B220EB6-70F3-4A68-8943-93CA2074B230}" type="parTrans" cxnId="{EF8A5E2A-F4C9-40A8-93FA-5C8D1CB024EC}">
      <dgm:prSet/>
      <dgm:spPr/>
      <dgm:t>
        <a:bodyPr/>
        <a:lstStyle/>
        <a:p>
          <a:endParaRPr lang="en-US"/>
        </a:p>
      </dgm:t>
    </dgm:pt>
    <dgm:pt modelId="{3D0F311C-06DC-4852-85EB-CC2F6C567F60}" type="sibTrans" cxnId="{EF8A5E2A-F4C9-40A8-93FA-5C8D1CB024EC}">
      <dgm:prSet/>
      <dgm:spPr/>
      <dgm:t>
        <a:bodyPr/>
        <a:lstStyle/>
        <a:p>
          <a:endParaRPr lang="en-US"/>
        </a:p>
      </dgm:t>
    </dgm:pt>
    <dgm:pt modelId="{986D9228-A7EE-4102-801F-8A1E1DCBC7F9}">
      <dgm:prSet phldrT="[Text]" custT="1"/>
      <dgm:spPr/>
      <dgm:t>
        <a:bodyPr/>
        <a:lstStyle/>
        <a:p>
          <a:r>
            <a:rPr lang="en-US" sz="1200"/>
            <a:t>Ass. Sec Cabinet</a:t>
          </a:r>
        </a:p>
      </dgm:t>
    </dgm:pt>
    <dgm:pt modelId="{5038606F-F4D1-4899-A082-F934D842C0B2}" type="parTrans" cxnId="{8B86FC27-686E-4164-ADD0-91DC2BAB1FB7}">
      <dgm:prSet/>
      <dgm:spPr/>
      <dgm:t>
        <a:bodyPr/>
        <a:lstStyle/>
        <a:p>
          <a:endParaRPr lang="en-US"/>
        </a:p>
      </dgm:t>
    </dgm:pt>
    <dgm:pt modelId="{82F68E58-05D6-4D56-9F59-E1FD506853B4}" type="sibTrans" cxnId="{8B86FC27-686E-4164-ADD0-91DC2BAB1FB7}">
      <dgm:prSet/>
      <dgm:spPr/>
      <dgm:t>
        <a:bodyPr/>
        <a:lstStyle/>
        <a:p>
          <a:endParaRPr lang="en-US"/>
        </a:p>
      </dgm:t>
    </dgm:pt>
    <dgm:pt modelId="{F68F4B12-A112-4562-8B0B-6DB567EB78BF}">
      <dgm:prSet phldrT="[Text]" custT="1"/>
      <dgm:spPr/>
      <dgm:t>
        <a:bodyPr/>
        <a:lstStyle/>
        <a:p>
          <a:r>
            <a:rPr lang="en-US" sz="1200"/>
            <a:t>Ass. Sec. Parliamentary Affairs </a:t>
          </a:r>
        </a:p>
      </dgm:t>
    </dgm:pt>
    <dgm:pt modelId="{B8E1C6D4-C7B4-43EC-BA96-5CD7BF6317C2}" type="parTrans" cxnId="{682356AA-DC73-454F-B980-00D735504408}">
      <dgm:prSet/>
      <dgm:spPr/>
      <dgm:t>
        <a:bodyPr/>
        <a:lstStyle/>
        <a:p>
          <a:endParaRPr lang="en-US"/>
        </a:p>
      </dgm:t>
    </dgm:pt>
    <dgm:pt modelId="{2AC9680C-1539-4AA3-9F55-E4F69ADB93DC}" type="sibTrans" cxnId="{682356AA-DC73-454F-B980-00D735504408}">
      <dgm:prSet/>
      <dgm:spPr/>
      <dgm:t>
        <a:bodyPr/>
        <a:lstStyle/>
        <a:p>
          <a:endParaRPr lang="en-US"/>
        </a:p>
      </dgm:t>
    </dgm:pt>
    <dgm:pt modelId="{CF1B8AF4-2F03-4C99-9F2D-BAC8A99648C8}">
      <dgm:prSet phldrT="[Text]" custT="1"/>
      <dgm:spPr/>
      <dgm:t>
        <a:bodyPr/>
        <a:lstStyle/>
        <a:p>
          <a:r>
            <a:rPr lang="en-US" sz="1200"/>
            <a:t>National Assembly</a:t>
          </a:r>
        </a:p>
      </dgm:t>
    </dgm:pt>
    <dgm:pt modelId="{BB67BEDF-1DCA-40CA-A0C9-DD065D459FD0}" type="parTrans" cxnId="{8C897143-F5E5-426B-9D58-DD0C0CC6BCA3}">
      <dgm:prSet/>
      <dgm:spPr/>
      <dgm:t>
        <a:bodyPr/>
        <a:lstStyle/>
        <a:p>
          <a:endParaRPr lang="en-US"/>
        </a:p>
      </dgm:t>
    </dgm:pt>
    <dgm:pt modelId="{E21C992B-2F28-434D-AB76-5FCEA342BDA5}" type="sibTrans" cxnId="{8C897143-F5E5-426B-9D58-DD0C0CC6BCA3}">
      <dgm:prSet/>
      <dgm:spPr/>
      <dgm:t>
        <a:bodyPr/>
        <a:lstStyle/>
        <a:p>
          <a:endParaRPr lang="en-US"/>
        </a:p>
      </dgm:t>
    </dgm:pt>
    <dgm:pt modelId="{2939EFD4-B979-4760-9A5B-5AA7B89F0560}">
      <dgm:prSet phldrT="[Text]" custT="1"/>
      <dgm:spPr/>
      <dgm:t>
        <a:bodyPr/>
        <a:lstStyle/>
        <a:p>
          <a:r>
            <a:rPr lang="en-US" sz="1200"/>
            <a:t>Senate</a:t>
          </a:r>
        </a:p>
      </dgm:t>
    </dgm:pt>
    <dgm:pt modelId="{AC9BE677-02C1-4180-9BCD-FE41FDC4CC08}" type="parTrans" cxnId="{62BB60B1-80CD-4A4E-AF56-25FE59D38F1B}">
      <dgm:prSet/>
      <dgm:spPr/>
      <dgm:t>
        <a:bodyPr/>
        <a:lstStyle/>
        <a:p>
          <a:endParaRPr lang="en-US"/>
        </a:p>
      </dgm:t>
    </dgm:pt>
    <dgm:pt modelId="{5E6A1AFB-B26D-4B0B-9DE2-5F3F3D690F46}" type="sibTrans" cxnId="{62BB60B1-80CD-4A4E-AF56-25FE59D38F1B}">
      <dgm:prSet/>
      <dgm:spPr/>
      <dgm:t>
        <a:bodyPr/>
        <a:lstStyle/>
        <a:p>
          <a:endParaRPr lang="en-US"/>
        </a:p>
      </dgm:t>
    </dgm:pt>
    <dgm:pt modelId="{E40E2C26-CC9F-4D4D-AC6C-0071E13302B9}">
      <dgm:prSet phldrT="[Text]" custT="1"/>
      <dgm:spPr/>
      <dgm:t>
        <a:bodyPr/>
        <a:lstStyle/>
        <a:p>
          <a:r>
            <a:rPr lang="en-US" sz="1000"/>
            <a:t>Director/ Directorate of Personnel Mgt</a:t>
          </a:r>
        </a:p>
      </dgm:t>
    </dgm:pt>
    <dgm:pt modelId="{67EEBEAE-7724-4F4C-8331-43E56473E067}" type="parTrans" cxnId="{E0C6F346-B2F0-4F68-B83F-623511DF8744}">
      <dgm:prSet/>
      <dgm:spPr/>
      <dgm:t>
        <a:bodyPr/>
        <a:lstStyle/>
        <a:p>
          <a:endParaRPr lang="en-US"/>
        </a:p>
      </dgm:t>
    </dgm:pt>
    <dgm:pt modelId="{41B3749B-E2AA-4C91-93BD-B0BE49FA2223}" type="sibTrans" cxnId="{E0C6F346-B2F0-4F68-B83F-623511DF8744}">
      <dgm:prSet/>
      <dgm:spPr/>
      <dgm:t>
        <a:bodyPr/>
        <a:lstStyle/>
        <a:p>
          <a:endParaRPr lang="en-US"/>
        </a:p>
      </dgm:t>
    </dgm:pt>
    <dgm:pt modelId="{00CA1729-E328-4B01-9DD3-A79950F0508A}">
      <dgm:prSet phldrT="[Text]" custT="1"/>
      <dgm:spPr/>
      <dgm:t>
        <a:bodyPr/>
        <a:lstStyle/>
        <a:p>
          <a:r>
            <a:rPr lang="en-US" sz="1200"/>
            <a:t>Principal Secretary: Planning</a:t>
          </a:r>
        </a:p>
      </dgm:t>
    </dgm:pt>
    <dgm:pt modelId="{2460485F-78A1-43D0-9D4E-CBB05613DBBE}" type="parTrans" cxnId="{8AEA57E4-0011-4433-89DC-84AC404113F1}">
      <dgm:prSet/>
      <dgm:spPr/>
      <dgm:t>
        <a:bodyPr/>
        <a:lstStyle/>
        <a:p>
          <a:endParaRPr lang="en-US"/>
        </a:p>
      </dgm:t>
    </dgm:pt>
    <dgm:pt modelId="{F738E618-F1D0-4F49-B224-784F4DD6B2AE}" type="sibTrans" cxnId="{8AEA57E4-0011-4433-89DC-84AC404113F1}">
      <dgm:prSet/>
      <dgm:spPr/>
      <dgm:t>
        <a:bodyPr/>
        <a:lstStyle/>
        <a:p>
          <a:endParaRPr lang="en-US"/>
        </a:p>
      </dgm:t>
    </dgm:pt>
    <dgm:pt modelId="{4EBCDC67-C2AF-4CE5-9D4A-1C761AFAFA8C}">
      <dgm:prSet phldrT="[Text]" custT="1"/>
      <dgm:spPr/>
      <dgm:t>
        <a:bodyPr/>
        <a:lstStyle/>
        <a:p>
          <a:r>
            <a:rPr lang="en-US" sz="1100"/>
            <a:t>Secretary: Devolution</a:t>
          </a:r>
        </a:p>
      </dgm:t>
    </dgm:pt>
    <dgm:pt modelId="{1A1D9EE9-EC8A-45FC-A402-4C2871A17752}" type="parTrans" cxnId="{5B9DABD5-E965-40DF-B537-24E4E76EB269}">
      <dgm:prSet/>
      <dgm:spPr/>
      <dgm:t>
        <a:bodyPr/>
        <a:lstStyle/>
        <a:p>
          <a:endParaRPr lang="en-US"/>
        </a:p>
      </dgm:t>
    </dgm:pt>
    <dgm:pt modelId="{1399AE79-7576-4BE0-91EF-F06AEE55B316}" type="sibTrans" cxnId="{5B9DABD5-E965-40DF-B537-24E4E76EB269}">
      <dgm:prSet/>
      <dgm:spPr/>
      <dgm:t>
        <a:bodyPr/>
        <a:lstStyle/>
        <a:p>
          <a:endParaRPr lang="en-US"/>
        </a:p>
      </dgm:t>
    </dgm:pt>
    <dgm:pt modelId="{16C6CF59-6325-4E3F-9D27-8FEA1575587E}">
      <dgm:prSet phldrT="[Text]" custT="1"/>
      <dgm:spPr/>
      <dgm:t>
        <a:bodyPr/>
        <a:lstStyle/>
        <a:p>
          <a:r>
            <a:rPr lang="en-US" sz="1100"/>
            <a:t>Secretary: Intergovermental Relations</a:t>
          </a:r>
        </a:p>
      </dgm:t>
    </dgm:pt>
    <dgm:pt modelId="{C64891FD-790A-4B17-9687-A66B4C99E631}" type="parTrans" cxnId="{3152C73D-18E3-418E-804A-F58D294AB355}">
      <dgm:prSet/>
      <dgm:spPr/>
      <dgm:t>
        <a:bodyPr/>
        <a:lstStyle/>
        <a:p>
          <a:endParaRPr lang="en-US"/>
        </a:p>
      </dgm:t>
    </dgm:pt>
    <dgm:pt modelId="{01C83AD2-E847-4989-800B-FAA5A0CE72E6}" type="sibTrans" cxnId="{3152C73D-18E3-418E-804A-F58D294AB355}">
      <dgm:prSet/>
      <dgm:spPr/>
      <dgm:t>
        <a:bodyPr/>
        <a:lstStyle/>
        <a:p>
          <a:endParaRPr lang="en-US"/>
        </a:p>
      </dgm:t>
    </dgm:pt>
    <dgm:pt modelId="{AC056C00-FC75-4BDB-801A-15D28364A43F}">
      <dgm:prSet phldrT="[Text]" custT="1"/>
      <dgm:spPr/>
      <dgm:t>
        <a:bodyPr/>
        <a:lstStyle/>
        <a:p>
          <a:r>
            <a:rPr lang="en-US" sz="1100"/>
            <a:t>Capacity Building</a:t>
          </a:r>
        </a:p>
      </dgm:t>
    </dgm:pt>
    <dgm:pt modelId="{C9D6FF0E-FAB6-49C6-A0CD-36882779D9FD}" type="parTrans" cxnId="{9C6EADE0-0B36-4BA2-894B-712261621C48}">
      <dgm:prSet/>
      <dgm:spPr/>
      <dgm:t>
        <a:bodyPr/>
        <a:lstStyle/>
        <a:p>
          <a:endParaRPr lang="en-US"/>
        </a:p>
      </dgm:t>
    </dgm:pt>
    <dgm:pt modelId="{4831EEFD-A5EB-41A8-A067-64E1407CDEE0}" type="sibTrans" cxnId="{9C6EADE0-0B36-4BA2-894B-712261621C48}">
      <dgm:prSet/>
      <dgm:spPr/>
      <dgm:t>
        <a:bodyPr/>
        <a:lstStyle/>
        <a:p>
          <a:endParaRPr lang="en-US"/>
        </a:p>
      </dgm:t>
    </dgm:pt>
    <dgm:pt modelId="{10167B33-B570-4C58-B207-0B1D45A582A9}" type="asst">
      <dgm:prSet/>
      <dgm:spPr/>
      <dgm:t>
        <a:bodyPr/>
        <a:lstStyle/>
        <a:p>
          <a:r>
            <a:rPr lang="en-US"/>
            <a:t>Chief of Staff</a:t>
          </a:r>
        </a:p>
      </dgm:t>
    </dgm:pt>
    <dgm:pt modelId="{01EC0B32-97E7-4FA0-9E63-573E827A056E}" type="parTrans" cxnId="{9787691D-FEE1-4782-A6B9-C65FC376909F}">
      <dgm:prSet/>
      <dgm:spPr/>
      <dgm:t>
        <a:bodyPr/>
        <a:lstStyle/>
        <a:p>
          <a:endParaRPr lang="en-US"/>
        </a:p>
      </dgm:t>
    </dgm:pt>
    <dgm:pt modelId="{860265FF-00A4-4669-8A7D-21B22981C437}" type="sibTrans" cxnId="{9787691D-FEE1-4782-A6B9-C65FC376909F}">
      <dgm:prSet/>
      <dgm:spPr/>
      <dgm:t>
        <a:bodyPr/>
        <a:lstStyle/>
        <a:p>
          <a:endParaRPr lang="en-US"/>
        </a:p>
      </dgm:t>
    </dgm:pt>
    <dgm:pt modelId="{2A7948E5-E1F2-4682-9B93-50E2B29F226D}" type="asst">
      <dgm:prSet/>
      <dgm:spPr/>
      <dgm:t>
        <a:bodyPr/>
        <a:lstStyle/>
        <a:p>
          <a:r>
            <a:rPr lang="en-US"/>
            <a:t>Office of The 1st Lady</a:t>
          </a:r>
        </a:p>
      </dgm:t>
    </dgm:pt>
    <dgm:pt modelId="{2EEB66F0-C304-441A-802F-6AA23A128938}" type="parTrans" cxnId="{B73E1998-D82B-4078-B469-831A5F282230}">
      <dgm:prSet/>
      <dgm:spPr/>
      <dgm:t>
        <a:bodyPr/>
        <a:lstStyle/>
        <a:p>
          <a:endParaRPr lang="en-US"/>
        </a:p>
      </dgm:t>
    </dgm:pt>
    <dgm:pt modelId="{8659DF8A-8759-4C24-A86C-90FFE80F1504}" type="sibTrans" cxnId="{B73E1998-D82B-4078-B469-831A5F282230}">
      <dgm:prSet/>
      <dgm:spPr/>
      <dgm:t>
        <a:bodyPr/>
        <a:lstStyle/>
        <a:p>
          <a:endParaRPr lang="en-US"/>
        </a:p>
      </dgm:t>
    </dgm:pt>
    <dgm:pt modelId="{E1C980C6-72F9-404B-B776-1B38EC510B55}" type="asst">
      <dgm:prSet/>
      <dgm:spPr/>
      <dgm:t>
        <a:bodyPr/>
        <a:lstStyle/>
        <a:p>
          <a:r>
            <a:rPr lang="en-US"/>
            <a:t>Office of Rachel Ruto</a:t>
          </a:r>
        </a:p>
      </dgm:t>
    </dgm:pt>
    <dgm:pt modelId="{B7C29273-D673-4B77-ACD6-A6F787425505}" type="parTrans" cxnId="{BE76651D-60B1-44BB-B131-A63B791DFB1D}">
      <dgm:prSet/>
      <dgm:spPr/>
      <dgm:t>
        <a:bodyPr/>
        <a:lstStyle/>
        <a:p>
          <a:endParaRPr lang="en-US"/>
        </a:p>
      </dgm:t>
    </dgm:pt>
    <dgm:pt modelId="{7CAAA70F-B514-451D-A9C2-04BFB78E2C29}" type="sibTrans" cxnId="{BE76651D-60B1-44BB-B131-A63B791DFB1D}">
      <dgm:prSet/>
      <dgm:spPr/>
      <dgm:t>
        <a:bodyPr/>
        <a:lstStyle/>
        <a:p>
          <a:endParaRPr lang="en-US"/>
        </a:p>
      </dgm:t>
    </dgm:pt>
    <dgm:pt modelId="{71F7BC41-33AD-4815-92BA-B21C271C9DBE}" type="asst">
      <dgm:prSet/>
      <dgm:spPr/>
      <dgm:t>
        <a:bodyPr/>
        <a:lstStyle/>
        <a:p>
          <a:r>
            <a:rPr lang="en-US"/>
            <a:t>Chief of Staff/ Snr. Advisors</a:t>
          </a:r>
        </a:p>
      </dgm:t>
    </dgm:pt>
    <dgm:pt modelId="{E8AE9EEB-9BA2-42FE-81E7-807A545CEAA1}" type="parTrans" cxnId="{AE59843C-FBAF-4BAB-9BD7-B1040DFFC08E}">
      <dgm:prSet/>
      <dgm:spPr/>
      <dgm:t>
        <a:bodyPr/>
        <a:lstStyle/>
        <a:p>
          <a:endParaRPr lang="en-US"/>
        </a:p>
      </dgm:t>
    </dgm:pt>
    <dgm:pt modelId="{3BC3F24D-C856-413A-8E8F-51FC73252605}" type="sibTrans" cxnId="{AE59843C-FBAF-4BAB-9BD7-B1040DFFC08E}">
      <dgm:prSet/>
      <dgm:spPr/>
      <dgm:t>
        <a:bodyPr/>
        <a:lstStyle/>
        <a:p>
          <a:endParaRPr lang="en-US"/>
        </a:p>
      </dgm:t>
    </dgm:pt>
    <dgm:pt modelId="{82273B7A-67A3-439F-9CD5-6959C6C4AA71}" type="pres">
      <dgm:prSet presAssocID="{A78148CA-4AC9-41D6-B5FA-09405AC6D4FE}" presName="hierChild1" presStyleCnt="0">
        <dgm:presLayoutVars>
          <dgm:orgChart val="1"/>
          <dgm:chPref val="1"/>
          <dgm:dir/>
          <dgm:animOne val="branch"/>
          <dgm:animLvl val="lvl"/>
          <dgm:resizeHandles/>
        </dgm:presLayoutVars>
      </dgm:prSet>
      <dgm:spPr/>
      <dgm:t>
        <a:bodyPr/>
        <a:lstStyle/>
        <a:p>
          <a:endParaRPr lang="en-US"/>
        </a:p>
      </dgm:t>
    </dgm:pt>
    <dgm:pt modelId="{8099F5BC-317F-46E2-94C2-F7FC830A7DFE}" type="pres">
      <dgm:prSet presAssocID="{75FC65B2-42E4-4337-A9BA-6D4573C1B89F}" presName="hierRoot1" presStyleCnt="0">
        <dgm:presLayoutVars>
          <dgm:hierBranch val="init"/>
        </dgm:presLayoutVars>
      </dgm:prSet>
      <dgm:spPr/>
      <dgm:t>
        <a:bodyPr/>
        <a:lstStyle/>
        <a:p>
          <a:endParaRPr lang="en-US"/>
        </a:p>
      </dgm:t>
    </dgm:pt>
    <dgm:pt modelId="{4309ABFF-558C-447F-93F3-F6D07DF3E8B9}" type="pres">
      <dgm:prSet presAssocID="{75FC65B2-42E4-4337-A9BA-6D4573C1B89F}" presName="rootComposite1" presStyleCnt="0"/>
      <dgm:spPr/>
      <dgm:t>
        <a:bodyPr/>
        <a:lstStyle/>
        <a:p>
          <a:endParaRPr lang="en-US"/>
        </a:p>
      </dgm:t>
    </dgm:pt>
    <dgm:pt modelId="{CADFF612-096F-40A0-9CCA-E563EB01E44F}" type="pres">
      <dgm:prSet presAssocID="{75FC65B2-42E4-4337-A9BA-6D4573C1B89F}" presName="rootText1" presStyleLbl="node0" presStyleIdx="0" presStyleCnt="1" custScaleX="130866" custScaleY="153003" custLinFactNeighborX="-46588" custLinFactNeighborY="-113">
        <dgm:presLayoutVars>
          <dgm:chPref val="3"/>
        </dgm:presLayoutVars>
      </dgm:prSet>
      <dgm:spPr/>
      <dgm:t>
        <a:bodyPr/>
        <a:lstStyle/>
        <a:p>
          <a:endParaRPr lang="en-US"/>
        </a:p>
      </dgm:t>
    </dgm:pt>
    <dgm:pt modelId="{2A27B43D-AD74-4AA6-A747-16BA790E9B46}" type="pres">
      <dgm:prSet presAssocID="{75FC65B2-42E4-4337-A9BA-6D4573C1B89F}" presName="rootConnector1" presStyleLbl="node1" presStyleIdx="0" presStyleCnt="0"/>
      <dgm:spPr/>
      <dgm:t>
        <a:bodyPr/>
        <a:lstStyle/>
        <a:p>
          <a:endParaRPr lang="en-US"/>
        </a:p>
      </dgm:t>
    </dgm:pt>
    <dgm:pt modelId="{C265E8AF-2CEE-46C3-9DB7-68FCC3E05D02}" type="pres">
      <dgm:prSet presAssocID="{75FC65B2-42E4-4337-A9BA-6D4573C1B89F}" presName="hierChild2" presStyleCnt="0"/>
      <dgm:spPr/>
      <dgm:t>
        <a:bodyPr/>
        <a:lstStyle/>
        <a:p>
          <a:endParaRPr lang="en-US"/>
        </a:p>
      </dgm:t>
    </dgm:pt>
    <dgm:pt modelId="{1A327565-79CE-4372-A547-4E56E2B785C5}" type="pres">
      <dgm:prSet presAssocID="{E0110B5F-C1F6-482D-8D88-CF7C914E71D2}" presName="Name37" presStyleLbl="parChTrans1D2" presStyleIdx="0" presStyleCnt="5"/>
      <dgm:spPr/>
      <dgm:t>
        <a:bodyPr/>
        <a:lstStyle/>
        <a:p>
          <a:endParaRPr lang="en-US"/>
        </a:p>
      </dgm:t>
    </dgm:pt>
    <dgm:pt modelId="{A2ADD8FE-0FFF-4F87-9804-0BB8A46968B3}" type="pres">
      <dgm:prSet presAssocID="{BB17B716-2F02-4B3A-BF7A-C7193AF7C0F8}" presName="hierRoot2" presStyleCnt="0">
        <dgm:presLayoutVars>
          <dgm:hierBranch val="init"/>
        </dgm:presLayoutVars>
      </dgm:prSet>
      <dgm:spPr/>
      <dgm:t>
        <a:bodyPr/>
        <a:lstStyle/>
        <a:p>
          <a:endParaRPr lang="en-US"/>
        </a:p>
      </dgm:t>
    </dgm:pt>
    <dgm:pt modelId="{4C79E1CF-2379-47F7-B330-40D535CAB5D6}" type="pres">
      <dgm:prSet presAssocID="{BB17B716-2F02-4B3A-BF7A-C7193AF7C0F8}" presName="rootComposite" presStyleCnt="0"/>
      <dgm:spPr/>
      <dgm:t>
        <a:bodyPr/>
        <a:lstStyle/>
        <a:p>
          <a:endParaRPr lang="en-US"/>
        </a:p>
      </dgm:t>
    </dgm:pt>
    <dgm:pt modelId="{7211DFA9-F360-4BB9-A08F-7DD1870DC0B6}" type="pres">
      <dgm:prSet presAssocID="{BB17B716-2F02-4B3A-BF7A-C7193AF7C0F8}" presName="rootText" presStyleLbl="node2" presStyleIdx="0" presStyleCnt="1" custScaleX="141947" custScaleY="141014" custLinFactY="-85054" custLinFactNeighborX="-47105" custLinFactNeighborY="-100000">
        <dgm:presLayoutVars>
          <dgm:chPref val="3"/>
        </dgm:presLayoutVars>
      </dgm:prSet>
      <dgm:spPr/>
      <dgm:t>
        <a:bodyPr/>
        <a:lstStyle/>
        <a:p>
          <a:endParaRPr lang="en-US"/>
        </a:p>
      </dgm:t>
    </dgm:pt>
    <dgm:pt modelId="{A1009250-4D8B-4149-9F4C-E6052745C0EB}" type="pres">
      <dgm:prSet presAssocID="{BB17B716-2F02-4B3A-BF7A-C7193AF7C0F8}" presName="rootConnector" presStyleLbl="node2" presStyleIdx="0" presStyleCnt="1"/>
      <dgm:spPr/>
      <dgm:t>
        <a:bodyPr/>
        <a:lstStyle/>
        <a:p>
          <a:endParaRPr lang="en-US"/>
        </a:p>
      </dgm:t>
    </dgm:pt>
    <dgm:pt modelId="{F008ADC0-06F3-45AB-B521-2C8664798DB3}" type="pres">
      <dgm:prSet presAssocID="{BB17B716-2F02-4B3A-BF7A-C7193AF7C0F8}" presName="hierChild4" presStyleCnt="0"/>
      <dgm:spPr/>
      <dgm:t>
        <a:bodyPr/>
        <a:lstStyle/>
        <a:p>
          <a:endParaRPr lang="en-US"/>
        </a:p>
      </dgm:t>
    </dgm:pt>
    <dgm:pt modelId="{FFE6AEA3-7385-4A4E-9BBE-C2E3D1028815}" type="pres">
      <dgm:prSet presAssocID="{9FF0E552-09AB-4D95-BBEB-1F6F5656DEC2}" presName="Name37" presStyleLbl="parChTrans1D3" presStyleIdx="0" presStyleCnt="3"/>
      <dgm:spPr/>
      <dgm:t>
        <a:bodyPr/>
        <a:lstStyle/>
        <a:p>
          <a:endParaRPr lang="en-US"/>
        </a:p>
      </dgm:t>
    </dgm:pt>
    <dgm:pt modelId="{E57E63E8-9B30-491A-920D-3DC3917E33CD}" type="pres">
      <dgm:prSet presAssocID="{BB3311D7-8A4C-4B06-85BD-D55EF89234BB}" presName="hierRoot2" presStyleCnt="0">
        <dgm:presLayoutVars>
          <dgm:hierBranch val="init"/>
        </dgm:presLayoutVars>
      </dgm:prSet>
      <dgm:spPr/>
      <dgm:t>
        <a:bodyPr/>
        <a:lstStyle/>
        <a:p>
          <a:endParaRPr lang="en-US"/>
        </a:p>
      </dgm:t>
    </dgm:pt>
    <dgm:pt modelId="{D1561E01-E7DC-4382-B37A-1F6A35419130}" type="pres">
      <dgm:prSet presAssocID="{BB3311D7-8A4C-4B06-85BD-D55EF89234BB}" presName="rootComposite" presStyleCnt="0"/>
      <dgm:spPr/>
      <dgm:t>
        <a:bodyPr/>
        <a:lstStyle/>
        <a:p>
          <a:endParaRPr lang="en-US"/>
        </a:p>
      </dgm:t>
    </dgm:pt>
    <dgm:pt modelId="{3740DA96-5B4D-4585-BAB9-4687B129EFF7}" type="pres">
      <dgm:prSet presAssocID="{BB3311D7-8A4C-4B06-85BD-D55EF89234BB}" presName="rootText" presStyleLbl="node3" presStyleIdx="0" presStyleCnt="3" custScaleX="142697" custScaleY="144512" custLinFactX="-27388" custLinFactNeighborX="-100000" custLinFactNeighborY="49293">
        <dgm:presLayoutVars>
          <dgm:chPref val="3"/>
        </dgm:presLayoutVars>
      </dgm:prSet>
      <dgm:spPr/>
      <dgm:t>
        <a:bodyPr/>
        <a:lstStyle/>
        <a:p>
          <a:endParaRPr lang="en-US"/>
        </a:p>
      </dgm:t>
    </dgm:pt>
    <dgm:pt modelId="{40AB3E88-269B-4A85-8F48-421C88562D32}" type="pres">
      <dgm:prSet presAssocID="{BB3311D7-8A4C-4B06-85BD-D55EF89234BB}" presName="rootConnector" presStyleLbl="node3" presStyleIdx="0" presStyleCnt="3"/>
      <dgm:spPr/>
      <dgm:t>
        <a:bodyPr/>
        <a:lstStyle/>
        <a:p>
          <a:endParaRPr lang="en-US"/>
        </a:p>
      </dgm:t>
    </dgm:pt>
    <dgm:pt modelId="{64842C2E-8B8E-4873-AE80-C035E8BB7515}" type="pres">
      <dgm:prSet presAssocID="{BB3311D7-8A4C-4B06-85BD-D55EF89234BB}" presName="hierChild4" presStyleCnt="0"/>
      <dgm:spPr/>
      <dgm:t>
        <a:bodyPr/>
        <a:lstStyle/>
        <a:p>
          <a:endParaRPr lang="en-US"/>
        </a:p>
      </dgm:t>
    </dgm:pt>
    <dgm:pt modelId="{538F5019-097F-4234-981F-D2F7733ECEE2}" type="pres">
      <dgm:prSet presAssocID="{5038606F-F4D1-4899-A082-F934D842C0B2}" presName="Name37" presStyleLbl="parChTrans1D4" presStyleIdx="0" presStyleCnt="17"/>
      <dgm:spPr/>
      <dgm:t>
        <a:bodyPr/>
        <a:lstStyle/>
        <a:p>
          <a:endParaRPr lang="en-US"/>
        </a:p>
      </dgm:t>
    </dgm:pt>
    <dgm:pt modelId="{8D0C17D5-5AF8-41F9-86EC-4BCB709C18F8}" type="pres">
      <dgm:prSet presAssocID="{986D9228-A7EE-4102-801F-8A1E1DCBC7F9}" presName="hierRoot2" presStyleCnt="0">
        <dgm:presLayoutVars>
          <dgm:hierBranch val="init"/>
        </dgm:presLayoutVars>
      </dgm:prSet>
      <dgm:spPr/>
      <dgm:t>
        <a:bodyPr/>
        <a:lstStyle/>
        <a:p>
          <a:endParaRPr lang="en-US"/>
        </a:p>
      </dgm:t>
    </dgm:pt>
    <dgm:pt modelId="{63BB0AD6-377D-4106-8B72-9E803C240158}" type="pres">
      <dgm:prSet presAssocID="{986D9228-A7EE-4102-801F-8A1E1DCBC7F9}" presName="rootComposite" presStyleCnt="0"/>
      <dgm:spPr/>
      <dgm:t>
        <a:bodyPr/>
        <a:lstStyle/>
        <a:p>
          <a:endParaRPr lang="en-US"/>
        </a:p>
      </dgm:t>
    </dgm:pt>
    <dgm:pt modelId="{3D4F2E4F-69E2-431C-9A5F-068AE832185A}" type="pres">
      <dgm:prSet presAssocID="{986D9228-A7EE-4102-801F-8A1E1DCBC7F9}" presName="rootText" presStyleLbl="node4" presStyleIdx="0" presStyleCnt="17" custScaleX="128059" custScaleY="160874" custLinFactX="-57902" custLinFactY="50044" custLinFactNeighborX="-100000" custLinFactNeighborY="100000">
        <dgm:presLayoutVars>
          <dgm:chPref val="3"/>
        </dgm:presLayoutVars>
      </dgm:prSet>
      <dgm:spPr/>
      <dgm:t>
        <a:bodyPr/>
        <a:lstStyle/>
        <a:p>
          <a:endParaRPr lang="en-US"/>
        </a:p>
      </dgm:t>
    </dgm:pt>
    <dgm:pt modelId="{032AB3DC-CF49-4BB5-B7EA-17E19ECB49FA}" type="pres">
      <dgm:prSet presAssocID="{986D9228-A7EE-4102-801F-8A1E1DCBC7F9}" presName="rootConnector" presStyleLbl="node4" presStyleIdx="0" presStyleCnt="17"/>
      <dgm:spPr/>
      <dgm:t>
        <a:bodyPr/>
        <a:lstStyle/>
        <a:p>
          <a:endParaRPr lang="en-US"/>
        </a:p>
      </dgm:t>
    </dgm:pt>
    <dgm:pt modelId="{F67D99DD-5916-4C23-84BF-60F54A2FFF17}" type="pres">
      <dgm:prSet presAssocID="{986D9228-A7EE-4102-801F-8A1E1DCBC7F9}" presName="hierChild4" presStyleCnt="0"/>
      <dgm:spPr/>
      <dgm:t>
        <a:bodyPr/>
        <a:lstStyle/>
        <a:p>
          <a:endParaRPr lang="en-US"/>
        </a:p>
      </dgm:t>
    </dgm:pt>
    <dgm:pt modelId="{5709E23C-E986-4AE1-BA71-05590114D150}" type="pres">
      <dgm:prSet presAssocID="{986D9228-A7EE-4102-801F-8A1E1DCBC7F9}" presName="hierChild5" presStyleCnt="0"/>
      <dgm:spPr/>
      <dgm:t>
        <a:bodyPr/>
        <a:lstStyle/>
        <a:p>
          <a:endParaRPr lang="en-US"/>
        </a:p>
      </dgm:t>
    </dgm:pt>
    <dgm:pt modelId="{64E3821B-6EDC-4989-B645-CC24075A48C6}" type="pres">
      <dgm:prSet presAssocID="{B8E1C6D4-C7B4-43EC-BA96-5CD7BF6317C2}" presName="Name37" presStyleLbl="parChTrans1D4" presStyleIdx="1" presStyleCnt="17"/>
      <dgm:spPr/>
      <dgm:t>
        <a:bodyPr/>
        <a:lstStyle/>
        <a:p>
          <a:endParaRPr lang="en-US"/>
        </a:p>
      </dgm:t>
    </dgm:pt>
    <dgm:pt modelId="{7EED7ED3-59E3-4CD8-A9B3-B9DD99F43F14}" type="pres">
      <dgm:prSet presAssocID="{F68F4B12-A112-4562-8B0B-6DB567EB78BF}" presName="hierRoot2" presStyleCnt="0">
        <dgm:presLayoutVars>
          <dgm:hierBranch val="init"/>
        </dgm:presLayoutVars>
      </dgm:prSet>
      <dgm:spPr/>
      <dgm:t>
        <a:bodyPr/>
        <a:lstStyle/>
        <a:p>
          <a:endParaRPr lang="en-US"/>
        </a:p>
      </dgm:t>
    </dgm:pt>
    <dgm:pt modelId="{D512938E-7D1B-4EFC-A316-0DB92F684A9D}" type="pres">
      <dgm:prSet presAssocID="{F68F4B12-A112-4562-8B0B-6DB567EB78BF}" presName="rootComposite" presStyleCnt="0"/>
      <dgm:spPr/>
      <dgm:t>
        <a:bodyPr/>
        <a:lstStyle/>
        <a:p>
          <a:endParaRPr lang="en-US"/>
        </a:p>
      </dgm:t>
    </dgm:pt>
    <dgm:pt modelId="{B72635E0-2350-48E5-8EBC-56F929CB2349}" type="pres">
      <dgm:prSet presAssocID="{F68F4B12-A112-4562-8B0B-6DB567EB78BF}" presName="rootText" presStyleLbl="node4" presStyleIdx="1" presStyleCnt="17" custScaleX="153389" custScaleY="143045" custLinFactY="49164" custLinFactNeighborX="-83916" custLinFactNeighborY="100000">
        <dgm:presLayoutVars>
          <dgm:chPref val="3"/>
        </dgm:presLayoutVars>
      </dgm:prSet>
      <dgm:spPr/>
      <dgm:t>
        <a:bodyPr/>
        <a:lstStyle/>
        <a:p>
          <a:endParaRPr lang="en-US"/>
        </a:p>
      </dgm:t>
    </dgm:pt>
    <dgm:pt modelId="{0F56687C-06B1-41B7-A651-0E2D09EF5CC2}" type="pres">
      <dgm:prSet presAssocID="{F68F4B12-A112-4562-8B0B-6DB567EB78BF}" presName="rootConnector" presStyleLbl="node4" presStyleIdx="1" presStyleCnt="17"/>
      <dgm:spPr/>
      <dgm:t>
        <a:bodyPr/>
        <a:lstStyle/>
        <a:p>
          <a:endParaRPr lang="en-US"/>
        </a:p>
      </dgm:t>
    </dgm:pt>
    <dgm:pt modelId="{351A4266-FD40-4996-8E1E-63F5D7F648DA}" type="pres">
      <dgm:prSet presAssocID="{F68F4B12-A112-4562-8B0B-6DB567EB78BF}" presName="hierChild4" presStyleCnt="0"/>
      <dgm:spPr/>
      <dgm:t>
        <a:bodyPr/>
        <a:lstStyle/>
        <a:p>
          <a:endParaRPr lang="en-US"/>
        </a:p>
      </dgm:t>
    </dgm:pt>
    <dgm:pt modelId="{EAAC616A-BA4D-479B-A154-E3CEAF96BF77}" type="pres">
      <dgm:prSet presAssocID="{BB67BEDF-1DCA-40CA-A0C9-DD065D459FD0}" presName="Name37" presStyleLbl="parChTrans1D4" presStyleIdx="2" presStyleCnt="17"/>
      <dgm:spPr/>
      <dgm:t>
        <a:bodyPr/>
        <a:lstStyle/>
        <a:p>
          <a:endParaRPr lang="en-US"/>
        </a:p>
      </dgm:t>
    </dgm:pt>
    <dgm:pt modelId="{038B4E34-4575-4AF6-A093-DD85A1339170}" type="pres">
      <dgm:prSet presAssocID="{CF1B8AF4-2F03-4C99-9F2D-BAC8A99648C8}" presName="hierRoot2" presStyleCnt="0">
        <dgm:presLayoutVars>
          <dgm:hierBranch val="init"/>
        </dgm:presLayoutVars>
      </dgm:prSet>
      <dgm:spPr/>
      <dgm:t>
        <a:bodyPr/>
        <a:lstStyle/>
        <a:p>
          <a:endParaRPr lang="en-US"/>
        </a:p>
      </dgm:t>
    </dgm:pt>
    <dgm:pt modelId="{C3DFFC37-C599-4108-BBBD-206600FC328F}" type="pres">
      <dgm:prSet presAssocID="{CF1B8AF4-2F03-4C99-9F2D-BAC8A99648C8}" presName="rootComposite" presStyleCnt="0"/>
      <dgm:spPr/>
      <dgm:t>
        <a:bodyPr/>
        <a:lstStyle/>
        <a:p>
          <a:endParaRPr lang="en-US"/>
        </a:p>
      </dgm:t>
    </dgm:pt>
    <dgm:pt modelId="{6B7C35B7-3599-4691-B18D-1671974816B6}" type="pres">
      <dgm:prSet presAssocID="{CF1B8AF4-2F03-4C99-9F2D-BAC8A99648C8}" presName="rootText" presStyleLbl="node4" presStyleIdx="2" presStyleCnt="17" custScaleX="111507" custScaleY="114589" custLinFactY="100000" custLinFactNeighborX="-85514" custLinFactNeighborY="146819">
        <dgm:presLayoutVars>
          <dgm:chPref val="3"/>
        </dgm:presLayoutVars>
      </dgm:prSet>
      <dgm:spPr/>
      <dgm:t>
        <a:bodyPr/>
        <a:lstStyle/>
        <a:p>
          <a:endParaRPr lang="en-US"/>
        </a:p>
      </dgm:t>
    </dgm:pt>
    <dgm:pt modelId="{3B091C61-807B-420A-B064-DA08EED9C2DD}" type="pres">
      <dgm:prSet presAssocID="{CF1B8AF4-2F03-4C99-9F2D-BAC8A99648C8}" presName="rootConnector" presStyleLbl="node4" presStyleIdx="2" presStyleCnt="17"/>
      <dgm:spPr/>
      <dgm:t>
        <a:bodyPr/>
        <a:lstStyle/>
        <a:p>
          <a:endParaRPr lang="en-US"/>
        </a:p>
      </dgm:t>
    </dgm:pt>
    <dgm:pt modelId="{7A53A14E-3466-467F-A4B5-A92762E552FE}" type="pres">
      <dgm:prSet presAssocID="{CF1B8AF4-2F03-4C99-9F2D-BAC8A99648C8}" presName="hierChild4" presStyleCnt="0"/>
      <dgm:spPr/>
      <dgm:t>
        <a:bodyPr/>
        <a:lstStyle/>
        <a:p>
          <a:endParaRPr lang="en-US"/>
        </a:p>
      </dgm:t>
    </dgm:pt>
    <dgm:pt modelId="{5B39E323-1A2B-4D53-A10F-EB07B52199DE}" type="pres">
      <dgm:prSet presAssocID="{CF1B8AF4-2F03-4C99-9F2D-BAC8A99648C8}" presName="hierChild5" presStyleCnt="0"/>
      <dgm:spPr/>
      <dgm:t>
        <a:bodyPr/>
        <a:lstStyle/>
        <a:p>
          <a:endParaRPr lang="en-US"/>
        </a:p>
      </dgm:t>
    </dgm:pt>
    <dgm:pt modelId="{29F9492A-7569-444D-B1C8-660752B90D9A}" type="pres">
      <dgm:prSet presAssocID="{AC9BE677-02C1-4180-9BCD-FE41FDC4CC08}" presName="Name37" presStyleLbl="parChTrans1D4" presStyleIdx="3" presStyleCnt="17"/>
      <dgm:spPr/>
      <dgm:t>
        <a:bodyPr/>
        <a:lstStyle/>
        <a:p>
          <a:endParaRPr lang="en-US"/>
        </a:p>
      </dgm:t>
    </dgm:pt>
    <dgm:pt modelId="{3959508C-7692-42BB-AA66-1D212967EB8C}" type="pres">
      <dgm:prSet presAssocID="{2939EFD4-B979-4760-9A5B-5AA7B89F0560}" presName="hierRoot2" presStyleCnt="0">
        <dgm:presLayoutVars>
          <dgm:hierBranch val="init"/>
        </dgm:presLayoutVars>
      </dgm:prSet>
      <dgm:spPr/>
      <dgm:t>
        <a:bodyPr/>
        <a:lstStyle/>
        <a:p>
          <a:endParaRPr lang="en-US"/>
        </a:p>
      </dgm:t>
    </dgm:pt>
    <dgm:pt modelId="{5980ABB1-836A-441E-AA7D-148588EC3EF5}" type="pres">
      <dgm:prSet presAssocID="{2939EFD4-B979-4760-9A5B-5AA7B89F0560}" presName="rootComposite" presStyleCnt="0"/>
      <dgm:spPr/>
      <dgm:t>
        <a:bodyPr/>
        <a:lstStyle/>
        <a:p>
          <a:endParaRPr lang="en-US"/>
        </a:p>
      </dgm:t>
    </dgm:pt>
    <dgm:pt modelId="{85D36121-06C8-4557-BA71-B42B81D0A81E}" type="pres">
      <dgm:prSet presAssocID="{2939EFD4-B979-4760-9A5B-5AA7B89F0560}" presName="rootText" presStyleLbl="node4" presStyleIdx="3" presStyleCnt="17" custScaleX="108540" custScaleY="118514" custLinFactY="100000" custLinFactNeighborX="-90382" custLinFactNeighborY="190917">
        <dgm:presLayoutVars>
          <dgm:chPref val="3"/>
        </dgm:presLayoutVars>
      </dgm:prSet>
      <dgm:spPr/>
      <dgm:t>
        <a:bodyPr/>
        <a:lstStyle/>
        <a:p>
          <a:endParaRPr lang="en-US"/>
        </a:p>
      </dgm:t>
    </dgm:pt>
    <dgm:pt modelId="{1318C389-D7E3-49E9-9856-1E258E4582E3}" type="pres">
      <dgm:prSet presAssocID="{2939EFD4-B979-4760-9A5B-5AA7B89F0560}" presName="rootConnector" presStyleLbl="node4" presStyleIdx="3" presStyleCnt="17"/>
      <dgm:spPr/>
      <dgm:t>
        <a:bodyPr/>
        <a:lstStyle/>
        <a:p>
          <a:endParaRPr lang="en-US"/>
        </a:p>
      </dgm:t>
    </dgm:pt>
    <dgm:pt modelId="{A501CB48-CAA4-4E8F-AC90-EF14E9D3EA86}" type="pres">
      <dgm:prSet presAssocID="{2939EFD4-B979-4760-9A5B-5AA7B89F0560}" presName="hierChild4" presStyleCnt="0"/>
      <dgm:spPr/>
      <dgm:t>
        <a:bodyPr/>
        <a:lstStyle/>
        <a:p>
          <a:endParaRPr lang="en-US"/>
        </a:p>
      </dgm:t>
    </dgm:pt>
    <dgm:pt modelId="{1A1DDEBA-4AAE-4E48-AEE4-C85611765834}" type="pres">
      <dgm:prSet presAssocID="{2939EFD4-B979-4760-9A5B-5AA7B89F0560}" presName="hierChild5" presStyleCnt="0"/>
      <dgm:spPr/>
      <dgm:t>
        <a:bodyPr/>
        <a:lstStyle/>
        <a:p>
          <a:endParaRPr lang="en-US"/>
        </a:p>
      </dgm:t>
    </dgm:pt>
    <dgm:pt modelId="{120D6004-A79A-4894-8A55-8C97C5BAFB12}" type="pres">
      <dgm:prSet presAssocID="{F68F4B12-A112-4562-8B0B-6DB567EB78BF}" presName="hierChild5" presStyleCnt="0"/>
      <dgm:spPr/>
      <dgm:t>
        <a:bodyPr/>
        <a:lstStyle/>
        <a:p>
          <a:endParaRPr lang="en-US"/>
        </a:p>
      </dgm:t>
    </dgm:pt>
    <dgm:pt modelId="{AA59F882-BFF5-4BA6-B89F-6D93E1F01F40}" type="pres">
      <dgm:prSet presAssocID="{BB3311D7-8A4C-4B06-85BD-D55EF89234BB}" presName="hierChild5" presStyleCnt="0"/>
      <dgm:spPr/>
      <dgm:t>
        <a:bodyPr/>
        <a:lstStyle/>
        <a:p>
          <a:endParaRPr lang="en-US"/>
        </a:p>
      </dgm:t>
    </dgm:pt>
    <dgm:pt modelId="{E52C923E-BC21-4B27-9B5E-D1BD07629599}" type="pres">
      <dgm:prSet presAssocID="{B3704ABC-BBCD-4CE2-A066-FFA2C6D1CEE7}" presName="Name37" presStyleLbl="parChTrans1D3" presStyleIdx="1" presStyleCnt="3"/>
      <dgm:spPr/>
      <dgm:t>
        <a:bodyPr/>
        <a:lstStyle/>
        <a:p>
          <a:endParaRPr lang="en-US"/>
        </a:p>
      </dgm:t>
    </dgm:pt>
    <dgm:pt modelId="{5D9F892E-8519-4507-B50F-196559DF0E3F}" type="pres">
      <dgm:prSet presAssocID="{597197BF-66EF-4A2A-8213-CF13DE2F8B17}" presName="hierRoot2" presStyleCnt="0">
        <dgm:presLayoutVars>
          <dgm:hierBranch val="init"/>
        </dgm:presLayoutVars>
      </dgm:prSet>
      <dgm:spPr/>
      <dgm:t>
        <a:bodyPr/>
        <a:lstStyle/>
        <a:p>
          <a:endParaRPr lang="en-US"/>
        </a:p>
      </dgm:t>
    </dgm:pt>
    <dgm:pt modelId="{1A9F91BF-96CE-4DA4-95C7-67E4C9B15777}" type="pres">
      <dgm:prSet presAssocID="{597197BF-66EF-4A2A-8213-CF13DE2F8B17}" presName="rootComposite" presStyleCnt="0"/>
      <dgm:spPr/>
      <dgm:t>
        <a:bodyPr/>
        <a:lstStyle/>
        <a:p>
          <a:endParaRPr lang="en-US"/>
        </a:p>
      </dgm:t>
    </dgm:pt>
    <dgm:pt modelId="{9D354564-BCA4-4B5F-9D29-524B59526CA5}" type="pres">
      <dgm:prSet presAssocID="{597197BF-66EF-4A2A-8213-CF13DE2F8B17}" presName="rootText" presStyleLbl="node3" presStyleIdx="1" presStyleCnt="3" custScaleX="228438" custScaleY="156134" custLinFactX="200000" custLinFactNeighborX="262005" custLinFactNeighborY="49522">
        <dgm:presLayoutVars>
          <dgm:chPref val="3"/>
        </dgm:presLayoutVars>
      </dgm:prSet>
      <dgm:spPr/>
      <dgm:t>
        <a:bodyPr/>
        <a:lstStyle/>
        <a:p>
          <a:endParaRPr lang="en-US"/>
        </a:p>
      </dgm:t>
    </dgm:pt>
    <dgm:pt modelId="{6C852A5D-AC45-475C-985E-5303288B0A28}" type="pres">
      <dgm:prSet presAssocID="{597197BF-66EF-4A2A-8213-CF13DE2F8B17}" presName="rootConnector" presStyleLbl="node3" presStyleIdx="1" presStyleCnt="3"/>
      <dgm:spPr/>
      <dgm:t>
        <a:bodyPr/>
        <a:lstStyle/>
        <a:p>
          <a:endParaRPr lang="en-US"/>
        </a:p>
      </dgm:t>
    </dgm:pt>
    <dgm:pt modelId="{77EA22EC-B8AF-43F8-B583-2B256CF3E1A7}" type="pres">
      <dgm:prSet presAssocID="{597197BF-66EF-4A2A-8213-CF13DE2F8B17}" presName="hierChild4" presStyleCnt="0"/>
      <dgm:spPr/>
      <dgm:t>
        <a:bodyPr/>
        <a:lstStyle/>
        <a:p>
          <a:endParaRPr lang="en-US"/>
        </a:p>
      </dgm:t>
    </dgm:pt>
    <dgm:pt modelId="{CDC4B860-E61F-4A20-946E-A7755E110D38}" type="pres">
      <dgm:prSet presAssocID="{01D3B1E1-E7C8-4E95-89F7-02DABE728F49}" presName="Name37" presStyleLbl="parChTrans1D4" presStyleIdx="4" presStyleCnt="17"/>
      <dgm:spPr/>
      <dgm:t>
        <a:bodyPr/>
        <a:lstStyle/>
        <a:p>
          <a:endParaRPr lang="en-US"/>
        </a:p>
      </dgm:t>
    </dgm:pt>
    <dgm:pt modelId="{7CB168BF-AB1C-4A87-B75E-C84A1E456788}" type="pres">
      <dgm:prSet presAssocID="{74309762-0990-4A12-8614-2DE8DDCB68D4}" presName="hierRoot2" presStyleCnt="0">
        <dgm:presLayoutVars>
          <dgm:hierBranch val="init"/>
        </dgm:presLayoutVars>
      </dgm:prSet>
      <dgm:spPr/>
      <dgm:t>
        <a:bodyPr/>
        <a:lstStyle/>
        <a:p>
          <a:endParaRPr lang="en-US"/>
        </a:p>
      </dgm:t>
    </dgm:pt>
    <dgm:pt modelId="{DDB0FE21-018A-4FAF-8232-F5A54ADE1363}" type="pres">
      <dgm:prSet presAssocID="{74309762-0990-4A12-8614-2DE8DDCB68D4}" presName="rootComposite" presStyleCnt="0"/>
      <dgm:spPr/>
      <dgm:t>
        <a:bodyPr/>
        <a:lstStyle/>
        <a:p>
          <a:endParaRPr lang="en-US"/>
        </a:p>
      </dgm:t>
    </dgm:pt>
    <dgm:pt modelId="{78C8354D-12C7-4C17-9FF7-B87F253EC646}" type="pres">
      <dgm:prSet presAssocID="{74309762-0990-4A12-8614-2DE8DDCB68D4}" presName="rootText" presStyleLbl="node4" presStyleIdx="4" presStyleCnt="17" custScaleX="213063" custScaleY="145871" custLinFactX="300000" custLinFactNeighborX="322953" custLinFactNeighborY="79867">
        <dgm:presLayoutVars>
          <dgm:chPref val="3"/>
        </dgm:presLayoutVars>
      </dgm:prSet>
      <dgm:spPr/>
      <dgm:t>
        <a:bodyPr/>
        <a:lstStyle/>
        <a:p>
          <a:endParaRPr lang="en-US"/>
        </a:p>
      </dgm:t>
    </dgm:pt>
    <dgm:pt modelId="{A0F8D197-6581-4E61-9F3D-71F4F898052E}" type="pres">
      <dgm:prSet presAssocID="{74309762-0990-4A12-8614-2DE8DDCB68D4}" presName="rootConnector" presStyleLbl="node4" presStyleIdx="4" presStyleCnt="17"/>
      <dgm:spPr/>
      <dgm:t>
        <a:bodyPr/>
        <a:lstStyle/>
        <a:p>
          <a:endParaRPr lang="en-US"/>
        </a:p>
      </dgm:t>
    </dgm:pt>
    <dgm:pt modelId="{5DBA20C3-F81B-4676-9F45-DCE8ED8B5B0F}" type="pres">
      <dgm:prSet presAssocID="{74309762-0990-4A12-8614-2DE8DDCB68D4}" presName="hierChild4" presStyleCnt="0"/>
      <dgm:spPr/>
      <dgm:t>
        <a:bodyPr/>
        <a:lstStyle/>
        <a:p>
          <a:endParaRPr lang="en-US"/>
        </a:p>
      </dgm:t>
    </dgm:pt>
    <dgm:pt modelId="{A41BF98D-CC7E-4E6E-9251-CEA523BF4ADD}" type="pres">
      <dgm:prSet presAssocID="{1A1D9EE9-EC8A-45FC-A402-4C2871A17752}" presName="Name37" presStyleLbl="parChTrans1D4" presStyleIdx="5" presStyleCnt="17"/>
      <dgm:spPr/>
      <dgm:t>
        <a:bodyPr/>
        <a:lstStyle/>
        <a:p>
          <a:endParaRPr lang="en-US"/>
        </a:p>
      </dgm:t>
    </dgm:pt>
    <dgm:pt modelId="{571824EE-EEB1-4C80-863F-2B7FC098981C}" type="pres">
      <dgm:prSet presAssocID="{4EBCDC67-C2AF-4CE5-9D4A-1C761AFAFA8C}" presName="hierRoot2" presStyleCnt="0">
        <dgm:presLayoutVars>
          <dgm:hierBranch val="init"/>
        </dgm:presLayoutVars>
      </dgm:prSet>
      <dgm:spPr/>
      <dgm:t>
        <a:bodyPr/>
        <a:lstStyle/>
        <a:p>
          <a:endParaRPr lang="en-US"/>
        </a:p>
      </dgm:t>
    </dgm:pt>
    <dgm:pt modelId="{024BA9EC-A35F-4A4F-ADBF-863ED05A16CA}" type="pres">
      <dgm:prSet presAssocID="{4EBCDC67-C2AF-4CE5-9D4A-1C761AFAFA8C}" presName="rootComposite" presStyleCnt="0"/>
      <dgm:spPr/>
      <dgm:t>
        <a:bodyPr/>
        <a:lstStyle/>
        <a:p>
          <a:endParaRPr lang="en-US"/>
        </a:p>
      </dgm:t>
    </dgm:pt>
    <dgm:pt modelId="{C547D985-45F9-43C5-A6FE-CF6094D3F8AB}" type="pres">
      <dgm:prSet presAssocID="{4EBCDC67-C2AF-4CE5-9D4A-1C761AFAFA8C}" presName="rootText" presStyleLbl="node4" presStyleIdx="5" presStyleCnt="17" custScaleX="150121" custScaleY="108163" custLinFactX="300000" custLinFactY="18861" custLinFactNeighborX="348121" custLinFactNeighborY="100000">
        <dgm:presLayoutVars>
          <dgm:chPref val="3"/>
        </dgm:presLayoutVars>
      </dgm:prSet>
      <dgm:spPr/>
      <dgm:t>
        <a:bodyPr/>
        <a:lstStyle/>
        <a:p>
          <a:endParaRPr lang="en-US"/>
        </a:p>
      </dgm:t>
    </dgm:pt>
    <dgm:pt modelId="{151834A5-0BDA-4F06-B3D1-CD535630CB09}" type="pres">
      <dgm:prSet presAssocID="{4EBCDC67-C2AF-4CE5-9D4A-1C761AFAFA8C}" presName="rootConnector" presStyleLbl="node4" presStyleIdx="5" presStyleCnt="17"/>
      <dgm:spPr/>
      <dgm:t>
        <a:bodyPr/>
        <a:lstStyle/>
        <a:p>
          <a:endParaRPr lang="en-US"/>
        </a:p>
      </dgm:t>
    </dgm:pt>
    <dgm:pt modelId="{2EA440F1-550E-40CC-B008-D1928C2A45F5}" type="pres">
      <dgm:prSet presAssocID="{4EBCDC67-C2AF-4CE5-9D4A-1C761AFAFA8C}" presName="hierChild4" presStyleCnt="0"/>
      <dgm:spPr/>
      <dgm:t>
        <a:bodyPr/>
        <a:lstStyle/>
        <a:p>
          <a:endParaRPr lang="en-US"/>
        </a:p>
      </dgm:t>
    </dgm:pt>
    <dgm:pt modelId="{FEFC16E9-D63F-44C6-A201-F6447D83BABD}" type="pres">
      <dgm:prSet presAssocID="{4EBCDC67-C2AF-4CE5-9D4A-1C761AFAFA8C}" presName="hierChild5" presStyleCnt="0"/>
      <dgm:spPr/>
      <dgm:t>
        <a:bodyPr/>
        <a:lstStyle/>
        <a:p>
          <a:endParaRPr lang="en-US"/>
        </a:p>
      </dgm:t>
    </dgm:pt>
    <dgm:pt modelId="{BA9BC77A-06E7-41C5-BFE1-EE948C8672DF}" type="pres">
      <dgm:prSet presAssocID="{C64891FD-790A-4B17-9687-A66B4C99E631}" presName="Name37" presStyleLbl="parChTrans1D4" presStyleIdx="6" presStyleCnt="17"/>
      <dgm:spPr/>
      <dgm:t>
        <a:bodyPr/>
        <a:lstStyle/>
        <a:p>
          <a:endParaRPr lang="en-US"/>
        </a:p>
      </dgm:t>
    </dgm:pt>
    <dgm:pt modelId="{C56431C3-4F34-43A6-86FD-BC7727E9F171}" type="pres">
      <dgm:prSet presAssocID="{16C6CF59-6325-4E3F-9D27-8FEA1575587E}" presName="hierRoot2" presStyleCnt="0">
        <dgm:presLayoutVars>
          <dgm:hierBranch val="init"/>
        </dgm:presLayoutVars>
      </dgm:prSet>
      <dgm:spPr/>
      <dgm:t>
        <a:bodyPr/>
        <a:lstStyle/>
        <a:p>
          <a:endParaRPr lang="en-US"/>
        </a:p>
      </dgm:t>
    </dgm:pt>
    <dgm:pt modelId="{B97112AC-EAE8-4BA0-859D-0FE23B89050D}" type="pres">
      <dgm:prSet presAssocID="{16C6CF59-6325-4E3F-9D27-8FEA1575587E}" presName="rootComposite" presStyleCnt="0"/>
      <dgm:spPr/>
      <dgm:t>
        <a:bodyPr/>
        <a:lstStyle/>
        <a:p>
          <a:endParaRPr lang="en-US"/>
        </a:p>
      </dgm:t>
    </dgm:pt>
    <dgm:pt modelId="{B82CC8A3-9D1B-4529-90DC-E4091517319C}" type="pres">
      <dgm:prSet presAssocID="{16C6CF59-6325-4E3F-9D27-8FEA1575587E}" presName="rootText" presStyleLbl="node4" presStyleIdx="6" presStyleCnt="17" custScaleX="199193" custScaleY="134276" custLinFactX="300000" custLinFactY="27330" custLinFactNeighborX="344558" custLinFactNeighborY="100000">
        <dgm:presLayoutVars>
          <dgm:chPref val="3"/>
        </dgm:presLayoutVars>
      </dgm:prSet>
      <dgm:spPr/>
      <dgm:t>
        <a:bodyPr/>
        <a:lstStyle/>
        <a:p>
          <a:endParaRPr lang="en-US"/>
        </a:p>
      </dgm:t>
    </dgm:pt>
    <dgm:pt modelId="{E892E4AC-8834-4FB2-80B8-6984AAFA4A1D}" type="pres">
      <dgm:prSet presAssocID="{16C6CF59-6325-4E3F-9D27-8FEA1575587E}" presName="rootConnector" presStyleLbl="node4" presStyleIdx="6" presStyleCnt="17"/>
      <dgm:spPr/>
      <dgm:t>
        <a:bodyPr/>
        <a:lstStyle/>
        <a:p>
          <a:endParaRPr lang="en-US"/>
        </a:p>
      </dgm:t>
    </dgm:pt>
    <dgm:pt modelId="{E4FE9D06-C98A-4D8B-9F5B-06101AE6202C}" type="pres">
      <dgm:prSet presAssocID="{16C6CF59-6325-4E3F-9D27-8FEA1575587E}" presName="hierChild4" presStyleCnt="0"/>
      <dgm:spPr/>
      <dgm:t>
        <a:bodyPr/>
        <a:lstStyle/>
        <a:p>
          <a:endParaRPr lang="en-US"/>
        </a:p>
      </dgm:t>
    </dgm:pt>
    <dgm:pt modelId="{211C9801-CB54-49A3-ADB6-7308710A4A91}" type="pres">
      <dgm:prSet presAssocID="{16C6CF59-6325-4E3F-9D27-8FEA1575587E}" presName="hierChild5" presStyleCnt="0"/>
      <dgm:spPr/>
      <dgm:t>
        <a:bodyPr/>
        <a:lstStyle/>
        <a:p>
          <a:endParaRPr lang="en-US"/>
        </a:p>
      </dgm:t>
    </dgm:pt>
    <dgm:pt modelId="{4ACAC645-EFDA-45B6-BB12-4FF3EC6DDD66}" type="pres">
      <dgm:prSet presAssocID="{C9D6FF0E-FAB6-49C6-A0CD-36882779D9FD}" presName="Name37" presStyleLbl="parChTrans1D4" presStyleIdx="7" presStyleCnt="17"/>
      <dgm:spPr/>
      <dgm:t>
        <a:bodyPr/>
        <a:lstStyle/>
        <a:p>
          <a:endParaRPr lang="en-US"/>
        </a:p>
      </dgm:t>
    </dgm:pt>
    <dgm:pt modelId="{7D20438E-D257-40C1-A26F-315AA562F7C1}" type="pres">
      <dgm:prSet presAssocID="{AC056C00-FC75-4BDB-801A-15D28364A43F}" presName="hierRoot2" presStyleCnt="0">
        <dgm:presLayoutVars>
          <dgm:hierBranch val="init"/>
        </dgm:presLayoutVars>
      </dgm:prSet>
      <dgm:spPr/>
      <dgm:t>
        <a:bodyPr/>
        <a:lstStyle/>
        <a:p>
          <a:endParaRPr lang="en-US"/>
        </a:p>
      </dgm:t>
    </dgm:pt>
    <dgm:pt modelId="{7ECA9676-2D6B-42D7-923A-78948B4E5043}" type="pres">
      <dgm:prSet presAssocID="{AC056C00-FC75-4BDB-801A-15D28364A43F}" presName="rootComposite" presStyleCnt="0"/>
      <dgm:spPr/>
      <dgm:t>
        <a:bodyPr/>
        <a:lstStyle/>
        <a:p>
          <a:endParaRPr lang="en-US"/>
        </a:p>
      </dgm:t>
    </dgm:pt>
    <dgm:pt modelId="{D709D773-807F-4EE3-B6E3-FC393FF23F63}" type="pres">
      <dgm:prSet presAssocID="{AC056C00-FC75-4BDB-801A-15D28364A43F}" presName="rootText" presStyleLbl="node4" presStyleIdx="7" presStyleCnt="17" custScaleX="137699" custLinFactX="300000" custLinFactY="26233" custLinFactNeighborX="348136" custLinFactNeighborY="100000">
        <dgm:presLayoutVars>
          <dgm:chPref val="3"/>
        </dgm:presLayoutVars>
      </dgm:prSet>
      <dgm:spPr/>
      <dgm:t>
        <a:bodyPr/>
        <a:lstStyle/>
        <a:p>
          <a:endParaRPr lang="en-US"/>
        </a:p>
      </dgm:t>
    </dgm:pt>
    <dgm:pt modelId="{120E903F-F70F-450D-ADAC-F62BB73CE247}" type="pres">
      <dgm:prSet presAssocID="{AC056C00-FC75-4BDB-801A-15D28364A43F}" presName="rootConnector" presStyleLbl="node4" presStyleIdx="7" presStyleCnt="17"/>
      <dgm:spPr/>
      <dgm:t>
        <a:bodyPr/>
        <a:lstStyle/>
        <a:p>
          <a:endParaRPr lang="en-US"/>
        </a:p>
      </dgm:t>
    </dgm:pt>
    <dgm:pt modelId="{C947ACD4-2552-483D-B452-DB3B3B58D8FB}" type="pres">
      <dgm:prSet presAssocID="{AC056C00-FC75-4BDB-801A-15D28364A43F}" presName="hierChild4" presStyleCnt="0"/>
      <dgm:spPr/>
      <dgm:t>
        <a:bodyPr/>
        <a:lstStyle/>
        <a:p>
          <a:endParaRPr lang="en-US"/>
        </a:p>
      </dgm:t>
    </dgm:pt>
    <dgm:pt modelId="{53454101-69FD-4ACF-B254-2A86BE1D9AD0}" type="pres">
      <dgm:prSet presAssocID="{AC056C00-FC75-4BDB-801A-15D28364A43F}" presName="hierChild5" presStyleCnt="0"/>
      <dgm:spPr/>
      <dgm:t>
        <a:bodyPr/>
        <a:lstStyle/>
        <a:p>
          <a:endParaRPr lang="en-US"/>
        </a:p>
      </dgm:t>
    </dgm:pt>
    <dgm:pt modelId="{99577486-9B8D-4B82-ABDE-656DE51714DD}" type="pres">
      <dgm:prSet presAssocID="{74309762-0990-4A12-8614-2DE8DDCB68D4}" presName="hierChild5" presStyleCnt="0"/>
      <dgm:spPr/>
      <dgm:t>
        <a:bodyPr/>
        <a:lstStyle/>
        <a:p>
          <a:endParaRPr lang="en-US"/>
        </a:p>
      </dgm:t>
    </dgm:pt>
    <dgm:pt modelId="{212A0C87-F396-40CC-A4B5-E1D1C5F804A4}" type="pres">
      <dgm:prSet presAssocID="{2460485F-78A1-43D0-9D4E-CBB05613DBBE}" presName="Name37" presStyleLbl="parChTrans1D4" presStyleIdx="8" presStyleCnt="17"/>
      <dgm:spPr/>
      <dgm:t>
        <a:bodyPr/>
        <a:lstStyle/>
        <a:p>
          <a:endParaRPr lang="en-US"/>
        </a:p>
      </dgm:t>
    </dgm:pt>
    <dgm:pt modelId="{25B26994-DD48-4390-BF45-EC3CB13C2D41}" type="pres">
      <dgm:prSet presAssocID="{00CA1729-E328-4B01-9DD3-A79950F0508A}" presName="hierRoot2" presStyleCnt="0">
        <dgm:presLayoutVars>
          <dgm:hierBranch val="init"/>
        </dgm:presLayoutVars>
      </dgm:prSet>
      <dgm:spPr/>
      <dgm:t>
        <a:bodyPr/>
        <a:lstStyle/>
        <a:p>
          <a:endParaRPr lang="en-US"/>
        </a:p>
      </dgm:t>
    </dgm:pt>
    <dgm:pt modelId="{25E6FBB4-0095-4F18-8182-98C7F36282D5}" type="pres">
      <dgm:prSet presAssocID="{00CA1729-E328-4B01-9DD3-A79950F0508A}" presName="rootComposite" presStyleCnt="0"/>
      <dgm:spPr/>
      <dgm:t>
        <a:bodyPr/>
        <a:lstStyle/>
        <a:p>
          <a:endParaRPr lang="en-US"/>
        </a:p>
      </dgm:t>
    </dgm:pt>
    <dgm:pt modelId="{0604565D-B9D4-4B47-AECD-A705E884276E}" type="pres">
      <dgm:prSet presAssocID="{00CA1729-E328-4B01-9DD3-A79950F0508A}" presName="rootText" presStyleLbl="node4" presStyleIdx="8" presStyleCnt="17" custScaleX="213063" custScaleY="145871" custLinFactNeighborX="98469" custLinFactNeighborY="76794">
        <dgm:presLayoutVars>
          <dgm:chPref val="3"/>
        </dgm:presLayoutVars>
      </dgm:prSet>
      <dgm:spPr/>
      <dgm:t>
        <a:bodyPr/>
        <a:lstStyle/>
        <a:p>
          <a:endParaRPr lang="en-US"/>
        </a:p>
      </dgm:t>
    </dgm:pt>
    <dgm:pt modelId="{90639BCB-9FDD-4A68-B24A-80A582333D7F}" type="pres">
      <dgm:prSet presAssocID="{00CA1729-E328-4B01-9DD3-A79950F0508A}" presName="rootConnector" presStyleLbl="node4" presStyleIdx="8" presStyleCnt="17"/>
      <dgm:spPr/>
      <dgm:t>
        <a:bodyPr/>
        <a:lstStyle/>
        <a:p>
          <a:endParaRPr lang="en-US"/>
        </a:p>
      </dgm:t>
    </dgm:pt>
    <dgm:pt modelId="{C50BA101-9E5B-4370-850C-C720A800FB80}" type="pres">
      <dgm:prSet presAssocID="{00CA1729-E328-4B01-9DD3-A79950F0508A}" presName="hierChild4" presStyleCnt="0"/>
      <dgm:spPr/>
      <dgm:t>
        <a:bodyPr/>
        <a:lstStyle/>
        <a:p>
          <a:endParaRPr lang="en-US"/>
        </a:p>
      </dgm:t>
    </dgm:pt>
    <dgm:pt modelId="{25B72627-1C3E-4979-9304-25D0E8307C7C}" type="pres">
      <dgm:prSet presAssocID="{7974DF2E-E1C7-43EB-BA6E-EB6379345844}" presName="Name37" presStyleLbl="parChTrans1D4" presStyleIdx="9" presStyleCnt="17"/>
      <dgm:spPr/>
      <dgm:t>
        <a:bodyPr/>
        <a:lstStyle/>
        <a:p>
          <a:endParaRPr lang="en-US"/>
        </a:p>
      </dgm:t>
    </dgm:pt>
    <dgm:pt modelId="{90003DC0-31E4-433B-8838-C580F793D977}" type="pres">
      <dgm:prSet presAssocID="{415C7C34-AE49-4572-AAA7-651032E0E521}" presName="hierRoot2" presStyleCnt="0">
        <dgm:presLayoutVars>
          <dgm:hierBranch val="init"/>
        </dgm:presLayoutVars>
      </dgm:prSet>
      <dgm:spPr/>
      <dgm:t>
        <a:bodyPr/>
        <a:lstStyle/>
        <a:p>
          <a:endParaRPr lang="en-US"/>
        </a:p>
      </dgm:t>
    </dgm:pt>
    <dgm:pt modelId="{6C71AFC5-AEE4-4D11-BD9D-46D46B0F6997}" type="pres">
      <dgm:prSet presAssocID="{415C7C34-AE49-4572-AAA7-651032E0E521}" presName="rootComposite" presStyleCnt="0"/>
      <dgm:spPr/>
      <dgm:t>
        <a:bodyPr/>
        <a:lstStyle/>
        <a:p>
          <a:endParaRPr lang="en-US"/>
        </a:p>
      </dgm:t>
    </dgm:pt>
    <dgm:pt modelId="{B3750EAA-73D5-480B-B7E7-B2DB57EAB679}" type="pres">
      <dgm:prSet presAssocID="{415C7C34-AE49-4572-AAA7-651032E0E521}" presName="rootText" presStyleLbl="node4" presStyleIdx="9" presStyleCnt="17" custScaleX="168634" custScaleY="104630" custLinFactX="13103" custLinFactNeighborX="100000" custLinFactNeighborY="54264">
        <dgm:presLayoutVars>
          <dgm:chPref val="3"/>
        </dgm:presLayoutVars>
      </dgm:prSet>
      <dgm:spPr/>
      <dgm:t>
        <a:bodyPr/>
        <a:lstStyle/>
        <a:p>
          <a:endParaRPr lang="en-US"/>
        </a:p>
      </dgm:t>
    </dgm:pt>
    <dgm:pt modelId="{54482279-153C-4816-8054-3C5B5868AE1B}" type="pres">
      <dgm:prSet presAssocID="{415C7C34-AE49-4572-AAA7-651032E0E521}" presName="rootConnector" presStyleLbl="node4" presStyleIdx="9" presStyleCnt="17"/>
      <dgm:spPr/>
      <dgm:t>
        <a:bodyPr/>
        <a:lstStyle/>
        <a:p>
          <a:endParaRPr lang="en-US"/>
        </a:p>
      </dgm:t>
    </dgm:pt>
    <dgm:pt modelId="{54A3DCE5-A5B5-4B24-B444-331E1B43C2A1}" type="pres">
      <dgm:prSet presAssocID="{415C7C34-AE49-4572-AAA7-651032E0E521}" presName="hierChild4" presStyleCnt="0"/>
      <dgm:spPr/>
      <dgm:t>
        <a:bodyPr/>
        <a:lstStyle/>
        <a:p>
          <a:endParaRPr lang="en-US"/>
        </a:p>
      </dgm:t>
    </dgm:pt>
    <dgm:pt modelId="{435EAC58-5F58-44A7-BE4C-2A8555C5B1AA}" type="pres">
      <dgm:prSet presAssocID="{415C7C34-AE49-4572-AAA7-651032E0E521}" presName="hierChild5" presStyleCnt="0"/>
      <dgm:spPr/>
      <dgm:t>
        <a:bodyPr/>
        <a:lstStyle/>
        <a:p>
          <a:endParaRPr lang="en-US"/>
        </a:p>
      </dgm:t>
    </dgm:pt>
    <dgm:pt modelId="{317259D6-0CD7-45E8-8684-9D26686E02B3}" type="pres">
      <dgm:prSet presAssocID="{FCFFC501-7665-4FFA-B5D2-1A86AF454722}" presName="Name37" presStyleLbl="parChTrans1D4" presStyleIdx="10" presStyleCnt="17"/>
      <dgm:spPr/>
      <dgm:t>
        <a:bodyPr/>
        <a:lstStyle/>
        <a:p>
          <a:endParaRPr lang="en-US"/>
        </a:p>
      </dgm:t>
    </dgm:pt>
    <dgm:pt modelId="{DDE4059B-25C7-46E3-9AB6-1A242F0B4B5F}" type="pres">
      <dgm:prSet presAssocID="{B2E7B654-D1C3-4EF2-B956-928ED8EBFFB9}" presName="hierRoot2" presStyleCnt="0">
        <dgm:presLayoutVars>
          <dgm:hierBranch val="init"/>
        </dgm:presLayoutVars>
      </dgm:prSet>
      <dgm:spPr/>
      <dgm:t>
        <a:bodyPr/>
        <a:lstStyle/>
        <a:p>
          <a:endParaRPr lang="en-US"/>
        </a:p>
      </dgm:t>
    </dgm:pt>
    <dgm:pt modelId="{A5EA42A1-B0FB-49B5-8680-6216FA119951}" type="pres">
      <dgm:prSet presAssocID="{B2E7B654-D1C3-4EF2-B956-928ED8EBFFB9}" presName="rootComposite" presStyleCnt="0"/>
      <dgm:spPr/>
      <dgm:t>
        <a:bodyPr/>
        <a:lstStyle/>
        <a:p>
          <a:endParaRPr lang="en-US"/>
        </a:p>
      </dgm:t>
    </dgm:pt>
    <dgm:pt modelId="{220FDBB5-854E-49BC-8019-4E6314359F25}" type="pres">
      <dgm:prSet presAssocID="{B2E7B654-D1C3-4EF2-B956-928ED8EBFFB9}" presName="rootText" presStyleLbl="node4" presStyleIdx="10" presStyleCnt="17" custScaleX="172322" custScaleY="119110" custLinFactX="20780" custLinFactY="200000" custLinFactNeighborX="100000" custLinFactNeighborY="211331">
        <dgm:presLayoutVars>
          <dgm:chPref val="3"/>
        </dgm:presLayoutVars>
      </dgm:prSet>
      <dgm:spPr/>
      <dgm:t>
        <a:bodyPr/>
        <a:lstStyle/>
        <a:p>
          <a:endParaRPr lang="en-US"/>
        </a:p>
      </dgm:t>
    </dgm:pt>
    <dgm:pt modelId="{A854AF90-77A1-47FF-89DC-132199F9F79C}" type="pres">
      <dgm:prSet presAssocID="{B2E7B654-D1C3-4EF2-B956-928ED8EBFFB9}" presName="rootConnector" presStyleLbl="node4" presStyleIdx="10" presStyleCnt="17"/>
      <dgm:spPr/>
      <dgm:t>
        <a:bodyPr/>
        <a:lstStyle/>
        <a:p>
          <a:endParaRPr lang="en-US"/>
        </a:p>
      </dgm:t>
    </dgm:pt>
    <dgm:pt modelId="{4E31AA40-5589-41DF-93DF-E81E38F923D0}" type="pres">
      <dgm:prSet presAssocID="{B2E7B654-D1C3-4EF2-B956-928ED8EBFFB9}" presName="hierChild4" presStyleCnt="0"/>
      <dgm:spPr/>
      <dgm:t>
        <a:bodyPr/>
        <a:lstStyle/>
        <a:p>
          <a:endParaRPr lang="en-US"/>
        </a:p>
      </dgm:t>
    </dgm:pt>
    <dgm:pt modelId="{F682B5E0-5D4A-4070-A62D-DDEBF81E22FC}" type="pres">
      <dgm:prSet presAssocID="{B2E7B654-D1C3-4EF2-B956-928ED8EBFFB9}" presName="hierChild5" presStyleCnt="0"/>
      <dgm:spPr/>
      <dgm:t>
        <a:bodyPr/>
        <a:lstStyle/>
        <a:p>
          <a:endParaRPr lang="en-US"/>
        </a:p>
      </dgm:t>
    </dgm:pt>
    <dgm:pt modelId="{1DC3EB4B-FD7D-4894-9380-B719C0DE1BF3}" type="pres">
      <dgm:prSet presAssocID="{F8701F64-40E6-4820-8406-BA55E3ED29F8}" presName="Name37" presStyleLbl="parChTrans1D4" presStyleIdx="11" presStyleCnt="17"/>
      <dgm:spPr/>
      <dgm:t>
        <a:bodyPr/>
        <a:lstStyle/>
        <a:p>
          <a:endParaRPr lang="en-US"/>
        </a:p>
      </dgm:t>
    </dgm:pt>
    <dgm:pt modelId="{C54E5403-8963-4570-A001-0DAE5491FFA7}" type="pres">
      <dgm:prSet presAssocID="{9111B821-6EAB-4C67-AA4D-F5C527404A34}" presName="hierRoot2" presStyleCnt="0">
        <dgm:presLayoutVars>
          <dgm:hierBranch val="init"/>
        </dgm:presLayoutVars>
      </dgm:prSet>
      <dgm:spPr/>
      <dgm:t>
        <a:bodyPr/>
        <a:lstStyle/>
        <a:p>
          <a:endParaRPr lang="en-US"/>
        </a:p>
      </dgm:t>
    </dgm:pt>
    <dgm:pt modelId="{BA29AD91-1D0B-413C-A46B-B073415AA1DB}" type="pres">
      <dgm:prSet presAssocID="{9111B821-6EAB-4C67-AA4D-F5C527404A34}" presName="rootComposite" presStyleCnt="0"/>
      <dgm:spPr/>
      <dgm:t>
        <a:bodyPr/>
        <a:lstStyle/>
        <a:p>
          <a:endParaRPr lang="en-US"/>
        </a:p>
      </dgm:t>
    </dgm:pt>
    <dgm:pt modelId="{2553862B-8824-4C9F-ABFD-51CC75D6AAF4}" type="pres">
      <dgm:prSet presAssocID="{9111B821-6EAB-4C67-AA4D-F5C527404A34}" presName="rootText" presStyleLbl="node4" presStyleIdx="11" presStyleCnt="17" custScaleX="176860" custLinFactX="13297" custLinFactY="28093" custLinFactNeighborX="100000" custLinFactNeighborY="100000">
        <dgm:presLayoutVars>
          <dgm:chPref val="3"/>
        </dgm:presLayoutVars>
      </dgm:prSet>
      <dgm:spPr/>
      <dgm:t>
        <a:bodyPr/>
        <a:lstStyle/>
        <a:p>
          <a:endParaRPr lang="en-US"/>
        </a:p>
      </dgm:t>
    </dgm:pt>
    <dgm:pt modelId="{E1AAD094-F404-484E-AA11-F65291316A56}" type="pres">
      <dgm:prSet presAssocID="{9111B821-6EAB-4C67-AA4D-F5C527404A34}" presName="rootConnector" presStyleLbl="node4" presStyleIdx="11" presStyleCnt="17"/>
      <dgm:spPr/>
      <dgm:t>
        <a:bodyPr/>
        <a:lstStyle/>
        <a:p>
          <a:endParaRPr lang="en-US"/>
        </a:p>
      </dgm:t>
    </dgm:pt>
    <dgm:pt modelId="{20C39877-CF0A-45A8-AB26-8914FF5B991E}" type="pres">
      <dgm:prSet presAssocID="{9111B821-6EAB-4C67-AA4D-F5C527404A34}" presName="hierChild4" presStyleCnt="0"/>
      <dgm:spPr/>
      <dgm:t>
        <a:bodyPr/>
        <a:lstStyle/>
        <a:p>
          <a:endParaRPr lang="en-US"/>
        </a:p>
      </dgm:t>
    </dgm:pt>
    <dgm:pt modelId="{EC7B7022-CE5E-4937-A7EC-8DFD14C317BB}" type="pres">
      <dgm:prSet presAssocID="{9111B821-6EAB-4C67-AA4D-F5C527404A34}" presName="hierChild5" presStyleCnt="0"/>
      <dgm:spPr/>
      <dgm:t>
        <a:bodyPr/>
        <a:lstStyle/>
        <a:p>
          <a:endParaRPr lang="en-US"/>
        </a:p>
      </dgm:t>
    </dgm:pt>
    <dgm:pt modelId="{37D2964B-40B5-4D1E-B3A1-AC9F7E51CA46}" type="pres">
      <dgm:prSet presAssocID="{4B220EB6-70F3-4A68-8943-93CA2074B230}" presName="Name37" presStyleLbl="parChTrans1D4" presStyleIdx="12" presStyleCnt="17"/>
      <dgm:spPr/>
      <dgm:t>
        <a:bodyPr/>
        <a:lstStyle/>
        <a:p>
          <a:endParaRPr lang="en-US"/>
        </a:p>
      </dgm:t>
    </dgm:pt>
    <dgm:pt modelId="{494CC04C-41AB-4F69-98B0-ED988E11002A}" type="pres">
      <dgm:prSet presAssocID="{44734EB5-5B34-46E2-B2EB-A60CA149E1A7}" presName="hierRoot2" presStyleCnt="0">
        <dgm:presLayoutVars>
          <dgm:hierBranch val="init"/>
        </dgm:presLayoutVars>
      </dgm:prSet>
      <dgm:spPr/>
      <dgm:t>
        <a:bodyPr/>
        <a:lstStyle/>
        <a:p>
          <a:endParaRPr lang="en-US"/>
        </a:p>
      </dgm:t>
    </dgm:pt>
    <dgm:pt modelId="{A9B39EC2-62E6-4BDF-9DD6-DF1951361818}" type="pres">
      <dgm:prSet presAssocID="{44734EB5-5B34-46E2-B2EB-A60CA149E1A7}" presName="rootComposite" presStyleCnt="0"/>
      <dgm:spPr/>
      <dgm:t>
        <a:bodyPr/>
        <a:lstStyle/>
        <a:p>
          <a:endParaRPr lang="en-US"/>
        </a:p>
      </dgm:t>
    </dgm:pt>
    <dgm:pt modelId="{7A7F7AA9-F8CF-4120-8B8A-51646A0EE867}" type="pres">
      <dgm:prSet presAssocID="{44734EB5-5B34-46E2-B2EB-A60CA149E1A7}" presName="rootText" presStyleLbl="node4" presStyleIdx="12" presStyleCnt="17" custScaleX="173527" custLinFactX="12202" custLinFactY="-100000" custLinFactNeighborX="100000" custLinFactNeighborY="-173357">
        <dgm:presLayoutVars>
          <dgm:chPref val="3"/>
        </dgm:presLayoutVars>
      </dgm:prSet>
      <dgm:spPr/>
      <dgm:t>
        <a:bodyPr/>
        <a:lstStyle/>
        <a:p>
          <a:endParaRPr lang="en-US"/>
        </a:p>
      </dgm:t>
    </dgm:pt>
    <dgm:pt modelId="{42C65EC9-BB36-42A0-9F83-02CC80FE5B61}" type="pres">
      <dgm:prSet presAssocID="{44734EB5-5B34-46E2-B2EB-A60CA149E1A7}" presName="rootConnector" presStyleLbl="node4" presStyleIdx="12" presStyleCnt="17"/>
      <dgm:spPr/>
      <dgm:t>
        <a:bodyPr/>
        <a:lstStyle/>
        <a:p>
          <a:endParaRPr lang="en-US"/>
        </a:p>
      </dgm:t>
    </dgm:pt>
    <dgm:pt modelId="{3DACE25B-EA9D-4862-BC10-CE6F6EC2CC8F}" type="pres">
      <dgm:prSet presAssocID="{44734EB5-5B34-46E2-B2EB-A60CA149E1A7}" presName="hierChild4" presStyleCnt="0"/>
      <dgm:spPr/>
      <dgm:t>
        <a:bodyPr/>
        <a:lstStyle/>
        <a:p>
          <a:endParaRPr lang="en-US"/>
        </a:p>
      </dgm:t>
    </dgm:pt>
    <dgm:pt modelId="{C6AB59FD-F83D-4B93-874A-D1554A410093}" type="pres">
      <dgm:prSet presAssocID="{44734EB5-5B34-46E2-B2EB-A60CA149E1A7}" presName="hierChild5" presStyleCnt="0"/>
      <dgm:spPr/>
      <dgm:t>
        <a:bodyPr/>
        <a:lstStyle/>
        <a:p>
          <a:endParaRPr lang="en-US"/>
        </a:p>
      </dgm:t>
    </dgm:pt>
    <dgm:pt modelId="{D81323C7-F536-48C0-BDF2-4E4E7B494FC1}" type="pres">
      <dgm:prSet presAssocID="{67EEBEAE-7724-4F4C-8331-43E56473E067}" presName="Name37" presStyleLbl="parChTrans1D4" presStyleIdx="13" presStyleCnt="17"/>
      <dgm:spPr/>
      <dgm:t>
        <a:bodyPr/>
        <a:lstStyle/>
        <a:p>
          <a:endParaRPr lang="en-US"/>
        </a:p>
      </dgm:t>
    </dgm:pt>
    <dgm:pt modelId="{53645A7A-DFD6-4669-9950-DD01FCD368C1}" type="pres">
      <dgm:prSet presAssocID="{E40E2C26-CC9F-4D4D-AC6C-0071E13302B9}" presName="hierRoot2" presStyleCnt="0">
        <dgm:presLayoutVars>
          <dgm:hierBranch val="init"/>
        </dgm:presLayoutVars>
      </dgm:prSet>
      <dgm:spPr/>
      <dgm:t>
        <a:bodyPr/>
        <a:lstStyle/>
        <a:p>
          <a:endParaRPr lang="en-US"/>
        </a:p>
      </dgm:t>
    </dgm:pt>
    <dgm:pt modelId="{E69429D3-42F9-4F39-8A03-5C792092165A}" type="pres">
      <dgm:prSet presAssocID="{E40E2C26-CC9F-4D4D-AC6C-0071E13302B9}" presName="rootComposite" presStyleCnt="0"/>
      <dgm:spPr/>
      <dgm:t>
        <a:bodyPr/>
        <a:lstStyle/>
        <a:p>
          <a:endParaRPr lang="en-US"/>
        </a:p>
      </dgm:t>
    </dgm:pt>
    <dgm:pt modelId="{BB745F22-B9CE-4C7B-9E02-FFB0E2FA0667}" type="pres">
      <dgm:prSet presAssocID="{E40E2C26-CC9F-4D4D-AC6C-0071E13302B9}" presName="rootText" presStyleLbl="node4" presStyleIdx="13" presStyleCnt="17" custScaleX="222805" custScaleY="104683" custLinFactX="15515" custLinFactY="-100000" custLinFactNeighborX="100000" custLinFactNeighborY="-189092">
        <dgm:presLayoutVars>
          <dgm:chPref val="3"/>
        </dgm:presLayoutVars>
      </dgm:prSet>
      <dgm:spPr/>
      <dgm:t>
        <a:bodyPr/>
        <a:lstStyle/>
        <a:p>
          <a:endParaRPr lang="en-US"/>
        </a:p>
      </dgm:t>
    </dgm:pt>
    <dgm:pt modelId="{48B612ED-49E4-46C3-9DEE-83F2AF4CDE29}" type="pres">
      <dgm:prSet presAssocID="{E40E2C26-CC9F-4D4D-AC6C-0071E13302B9}" presName="rootConnector" presStyleLbl="node4" presStyleIdx="13" presStyleCnt="17"/>
      <dgm:spPr/>
      <dgm:t>
        <a:bodyPr/>
        <a:lstStyle/>
        <a:p>
          <a:endParaRPr lang="en-US"/>
        </a:p>
      </dgm:t>
    </dgm:pt>
    <dgm:pt modelId="{5B0DAC19-E615-4660-9C0D-093FB32A6829}" type="pres">
      <dgm:prSet presAssocID="{E40E2C26-CC9F-4D4D-AC6C-0071E13302B9}" presName="hierChild4" presStyleCnt="0"/>
      <dgm:spPr/>
      <dgm:t>
        <a:bodyPr/>
        <a:lstStyle/>
        <a:p>
          <a:endParaRPr lang="en-US"/>
        </a:p>
      </dgm:t>
    </dgm:pt>
    <dgm:pt modelId="{AD768654-7253-45D8-BFB2-ED83A65D5BE9}" type="pres">
      <dgm:prSet presAssocID="{E40E2C26-CC9F-4D4D-AC6C-0071E13302B9}" presName="hierChild5" presStyleCnt="0"/>
      <dgm:spPr/>
      <dgm:t>
        <a:bodyPr/>
        <a:lstStyle/>
        <a:p>
          <a:endParaRPr lang="en-US"/>
        </a:p>
      </dgm:t>
    </dgm:pt>
    <dgm:pt modelId="{3319E3BB-2E49-4823-B8D8-CDBB1720A982}" type="pres">
      <dgm:prSet presAssocID="{00CA1729-E328-4B01-9DD3-A79950F0508A}" presName="hierChild5" presStyleCnt="0"/>
      <dgm:spPr/>
      <dgm:t>
        <a:bodyPr/>
        <a:lstStyle/>
        <a:p>
          <a:endParaRPr lang="en-US"/>
        </a:p>
      </dgm:t>
    </dgm:pt>
    <dgm:pt modelId="{E2821B2F-49CC-4120-81FE-B0343557716F}" type="pres">
      <dgm:prSet presAssocID="{597197BF-66EF-4A2A-8213-CF13DE2F8B17}" presName="hierChild5" presStyleCnt="0"/>
      <dgm:spPr/>
      <dgm:t>
        <a:bodyPr/>
        <a:lstStyle/>
        <a:p>
          <a:endParaRPr lang="en-US"/>
        </a:p>
      </dgm:t>
    </dgm:pt>
    <dgm:pt modelId="{9DFD519D-30D0-4FBA-B084-7A526471D7E8}" type="pres">
      <dgm:prSet presAssocID="{59EC521E-CDFB-4895-ACE1-2331FEA2F43F}" presName="Name37" presStyleLbl="parChTrans1D3" presStyleIdx="2" presStyleCnt="3"/>
      <dgm:spPr/>
      <dgm:t>
        <a:bodyPr/>
        <a:lstStyle/>
        <a:p>
          <a:endParaRPr lang="en-US"/>
        </a:p>
      </dgm:t>
    </dgm:pt>
    <dgm:pt modelId="{4E99FCF3-2A2D-42AB-A129-10D9B1860872}" type="pres">
      <dgm:prSet presAssocID="{DCEF66EF-B74F-430D-A4B7-91A2172BC84D}" presName="hierRoot2" presStyleCnt="0">
        <dgm:presLayoutVars>
          <dgm:hierBranch val="init"/>
        </dgm:presLayoutVars>
      </dgm:prSet>
      <dgm:spPr/>
      <dgm:t>
        <a:bodyPr/>
        <a:lstStyle/>
        <a:p>
          <a:endParaRPr lang="en-US"/>
        </a:p>
      </dgm:t>
    </dgm:pt>
    <dgm:pt modelId="{8FED56F5-101B-4AA4-A296-C0B0FD4F8E86}" type="pres">
      <dgm:prSet presAssocID="{DCEF66EF-B74F-430D-A4B7-91A2172BC84D}" presName="rootComposite" presStyleCnt="0"/>
      <dgm:spPr/>
      <dgm:t>
        <a:bodyPr/>
        <a:lstStyle/>
        <a:p>
          <a:endParaRPr lang="en-US"/>
        </a:p>
      </dgm:t>
    </dgm:pt>
    <dgm:pt modelId="{3432A0EB-A9C8-4EE6-96E9-5FEAFFC7D978}" type="pres">
      <dgm:prSet presAssocID="{DCEF66EF-B74F-430D-A4B7-91A2172BC84D}" presName="rootText" presStyleLbl="node3" presStyleIdx="2" presStyleCnt="3" custScaleX="338270" custScaleY="162802" custLinFactX="-200000" custLinFactNeighborX="-280038" custLinFactNeighborY="48646">
        <dgm:presLayoutVars>
          <dgm:chPref val="3"/>
        </dgm:presLayoutVars>
      </dgm:prSet>
      <dgm:spPr/>
      <dgm:t>
        <a:bodyPr/>
        <a:lstStyle/>
        <a:p>
          <a:endParaRPr lang="en-US"/>
        </a:p>
      </dgm:t>
    </dgm:pt>
    <dgm:pt modelId="{AE5F58BD-5A85-415E-BFD0-23E60136F6A1}" type="pres">
      <dgm:prSet presAssocID="{DCEF66EF-B74F-430D-A4B7-91A2172BC84D}" presName="rootConnector" presStyleLbl="node3" presStyleIdx="2" presStyleCnt="3"/>
      <dgm:spPr/>
      <dgm:t>
        <a:bodyPr/>
        <a:lstStyle/>
        <a:p>
          <a:endParaRPr lang="en-US"/>
        </a:p>
      </dgm:t>
    </dgm:pt>
    <dgm:pt modelId="{60A21661-9C63-41AA-94D0-4800CB309D4E}" type="pres">
      <dgm:prSet presAssocID="{DCEF66EF-B74F-430D-A4B7-91A2172BC84D}" presName="hierChild4" presStyleCnt="0"/>
      <dgm:spPr/>
      <dgm:t>
        <a:bodyPr/>
        <a:lstStyle/>
        <a:p>
          <a:endParaRPr lang="en-US"/>
        </a:p>
      </dgm:t>
    </dgm:pt>
    <dgm:pt modelId="{A8F67A02-AAD0-4F6F-A823-50811B21C21D}" type="pres">
      <dgm:prSet presAssocID="{1A3837C2-4E9F-469A-ACB6-357BD6D785D6}" presName="Name37" presStyleLbl="parChTrans1D4" presStyleIdx="14" presStyleCnt="17"/>
      <dgm:spPr/>
      <dgm:t>
        <a:bodyPr/>
        <a:lstStyle/>
        <a:p>
          <a:endParaRPr lang="en-US"/>
        </a:p>
      </dgm:t>
    </dgm:pt>
    <dgm:pt modelId="{FB505ADD-2F53-464E-A507-2B2EFA1C265D}" type="pres">
      <dgm:prSet presAssocID="{470FF6DE-B866-4C0A-909C-84EB7D258849}" presName="hierRoot2" presStyleCnt="0">
        <dgm:presLayoutVars>
          <dgm:hierBranch val="init"/>
        </dgm:presLayoutVars>
      </dgm:prSet>
      <dgm:spPr/>
      <dgm:t>
        <a:bodyPr/>
        <a:lstStyle/>
        <a:p>
          <a:endParaRPr lang="en-US"/>
        </a:p>
      </dgm:t>
    </dgm:pt>
    <dgm:pt modelId="{BC6E0128-68DB-4D42-9C8B-6674DD9C062F}" type="pres">
      <dgm:prSet presAssocID="{470FF6DE-B866-4C0A-909C-84EB7D258849}" presName="rootComposite" presStyleCnt="0"/>
      <dgm:spPr/>
      <dgm:t>
        <a:bodyPr/>
        <a:lstStyle/>
        <a:p>
          <a:endParaRPr lang="en-US"/>
        </a:p>
      </dgm:t>
    </dgm:pt>
    <dgm:pt modelId="{A5EA759A-A3A8-4114-81F5-A3F1BF09117E}" type="pres">
      <dgm:prSet presAssocID="{470FF6DE-B866-4C0A-909C-84EB7D258849}" presName="rootText" presStyleLbl="node4" presStyleIdx="14" presStyleCnt="17" custScaleX="260232" custScaleY="158193" custLinFactX="-200000" custLinFactY="24369" custLinFactNeighborX="-280533" custLinFactNeighborY="100000">
        <dgm:presLayoutVars>
          <dgm:chPref val="3"/>
        </dgm:presLayoutVars>
      </dgm:prSet>
      <dgm:spPr/>
      <dgm:t>
        <a:bodyPr/>
        <a:lstStyle/>
        <a:p>
          <a:endParaRPr lang="en-US"/>
        </a:p>
      </dgm:t>
    </dgm:pt>
    <dgm:pt modelId="{5559D026-3D1A-4868-BCE9-5F89A8FC6F27}" type="pres">
      <dgm:prSet presAssocID="{470FF6DE-B866-4C0A-909C-84EB7D258849}" presName="rootConnector" presStyleLbl="node4" presStyleIdx="14" presStyleCnt="17"/>
      <dgm:spPr/>
      <dgm:t>
        <a:bodyPr/>
        <a:lstStyle/>
        <a:p>
          <a:endParaRPr lang="en-US"/>
        </a:p>
      </dgm:t>
    </dgm:pt>
    <dgm:pt modelId="{575175D3-4330-4725-9147-CEEA2924FAA6}" type="pres">
      <dgm:prSet presAssocID="{470FF6DE-B866-4C0A-909C-84EB7D258849}" presName="hierChild4" presStyleCnt="0"/>
      <dgm:spPr/>
      <dgm:t>
        <a:bodyPr/>
        <a:lstStyle/>
        <a:p>
          <a:endParaRPr lang="en-US"/>
        </a:p>
      </dgm:t>
    </dgm:pt>
    <dgm:pt modelId="{27C557EC-B81E-4A8D-B459-6F639D49CAE1}" type="pres">
      <dgm:prSet presAssocID="{79C8DCD4-D917-44B7-A21B-D1437E6E0721}" presName="Name37" presStyleLbl="parChTrans1D4" presStyleIdx="15" presStyleCnt="17"/>
      <dgm:spPr/>
      <dgm:t>
        <a:bodyPr/>
        <a:lstStyle/>
        <a:p>
          <a:endParaRPr lang="en-US"/>
        </a:p>
      </dgm:t>
    </dgm:pt>
    <dgm:pt modelId="{46E44D22-1C04-4D2C-83D8-C02CD4BFD263}" type="pres">
      <dgm:prSet presAssocID="{24A55B62-E57C-4DDA-9FFC-5C445D9EFE94}" presName="hierRoot2" presStyleCnt="0">
        <dgm:presLayoutVars>
          <dgm:hierBranch val="init"/>
        </dgm:presLayoutVars>
      </dgm:prSet>
      <dgm:spPr/>
      <dgm:t>
        <a:bodyPr/>
        <a:lstStyle/>
        <a:p>
          <a:endParaRPr lang="en-US"/>
        </a:p>
      </dgm:t>
    </dgm:pt>
    <dgm:pt modelId="{C8C96FF8-E843-421C-A080-B049BA025CF5}" type="pres">
      <dgm:prSet presAssocID="{24A55B62-E57C-4DDA-9FFC-5C445D9EFE94}" presName="rootComposite" presStyleCnt="0"/>
      <dgm:spPr/>
      <dgm:t>
        <a:bodyPr/>
        <a:lstStyle/>
        <a:p>
          <a:endParaRPr lang="en-US"/>
        </a:p>
      </dgm:t>
    </dgm:pt>
    <dgm:pt modelId="{81F8CC09-E22A-4E8E-B433-9B06D9B340E1}" type="pres">
      <dgm:prSet presAssocID="{24A55B62-E57C-4DDA-9FFC-5C445D9EFE94}" presName="rootText" presStyleLbl="node4" presStyleIdx="15" presStyleCnt="17" custScaleX="186719" custScaleY="127072" custLinFactX="-200000" custLinFactY="92941" custLinFactNeighborX="-271332" custLinFactNeighborY="100000">
        <dgm:presLayoutVars>
          <dgm:chPref val="3"/>
        </dgm:presLayoutVars>
      </dgm:prSet>
      <dgm:spPr/>
      <dgm:t>
        <a:bodyPr/>
        <a:lstStyle/>
        <a:p>
          <a:endParaRPr lang="en-US"/>
        </a:p>
      </dgm:t>
    </dgm:pt>
    <dgm:pt modelId="{DB853160-CB9C-4168-A796-E333DE0C4822}" type="pres">
      <dgm:prSet presAssocID="{24A55B62-E57C-4DDA-9FFC-5C445D9EFE94}" presName="rootConnector" presStyleLbl="node4" presStyleIdx="15" presStyleCnt="17"/>
      <dgm:spPr/>
      <dgm:t>
        <a:bodyPr/>
        <a:lstStyle/>
        <a:p>
          <a:endParaRPr lang="en-US"/>
        </a:p>
      </dgm:t>
    </dgm:pt>
    <dgm:pt modelId="{CF00E455-5FC9-41F4-ADF8-F7BC6CD6E8BF}" type="pres">
      <dgm:prSet presAssocID="{24A55B62-E57C-4DDA-9FFC-5C445D9EFE94}" presName="hierChild4" presStyleCnt="0"/>
      <dgm:spPr/>
      <dgm:t>
        <a:bodyPr/>
        <a:lstStyle/>
        <a:p>
          <a:endParaRPr lang="en-US"/>
        </a:p>
      </dgm:t>
    </dgm:pt>
    <dgm:pt modelId="{B09FB0AE-5A66-4972-8D7D-8B50C87413C6}" type="pres">
      <dgm:prSet presAssocID="{24A55B62-E57C-4DDA-9FFC-5C445D9EFE94}" presName="hierChild5" presStyleCnt="0"/>
      <dgm:spPr/>
      <dgm:t>
        <a:bodyPr/>
        <a:lstStyle/>
        <a:p>
          <a:endParaRPr lang="en-US"/>
        </a:p>
      </dgm:t>
    </dgm:pt>
    <dgm:pt modelId="{4971EA86-9A2A-4DE1-8DE2-C86C6FCB4FC2}" type="pres">
      <dgm:prSet presAssocID="{4FC213F5-8B7D-4082-AA19-7A91C5B35801}" presName="Name37" presStyleLbl="parChTrans1D4" presStyleIdx="16" presStyleCnt="17"/>
      <dgm:spPr/>
      <dgm:t>
        <a:bodyPr/>
        <a:lstStyle/>
        <a:p>
          <a:endParaRPr lang="en-US"/>
        </a:p>
      </dgm:t>
    </dgm:pt>
    <dgm:pt modelId="{9099415D-6F72-40F0-B07D-8A7AB5317181}" type="pres">
      <dgm:prSet presAssocID="{3687824B-2921-43A0-9572-CD2FDC105472}" presName="hierRoot2" presStyleCnt="0">
        <dgm:presLayoutVars>
          <dgm:hierBranch val="init"/>
        </dgm:presLayoutVars>
      </dgm:prSet>
      <dgm:spPr/>
      <dgm:t>
        <a:bodyPr/>
        <a:lstStyle/>
        <a:p>
          <a:endParaRPr lang="en-US"/>
        </a:p>
      </dgm:t>
    </dgm:pt>
    <dgm:pt modelId="{FEA42A04-B756-48A9-9C77-CBE9197A241A}" type="pres">
      <dgm:prSet presAssocID="{3687824B-2921-43A0-9572-CD2FDC105472}" presName="rootComposite" presStyleCnt="0"/>
      <dgm:spPr/>
      <dgm:t>
        <a:bodyPr/>
        <a:lstStyle/>
        <a:p>
          <a:endParaRPr lang="en-US"/>
        </a:p>
      </dgm:t>
    </dgm:pt>
    <dgm:pt modelId="{000414F1-719A-448C-B951-E883CCAD9EC5}" type="pres">
      <dgm:prSet presAssocID="{3687824B-2921-43A0-9572-CD2FDC105472}" presName="rootText" presStyleLbl="node4" presStyleIdx="16" presStyleCnt="17" custScaleX="153979" custScaleY="119163" custLinFactX="-200000" custLinFactY="103835" custLinFactNeighborX="-247875" custLinFactNeighborY="200000">
        <dgm:presLayoutVars>
          <dgm:chPref val="3"/>
        </dgm:presLayoutVars>
      </dgm:prSet>
      <dgm:spPr/>
      <dgm:t>
        <a:bodyPr/>
        <a:lstStyle/>
        <a:p>
          <a:endParaRPr lang="en-US"/>
        </a:p>
      </dgm:t>
    </dgm:pt>
    <dgm:pt modelId="{D25243E7-B5CB-4011-A6B0-8DCCA7F8D821}" type="pres">
      <dgm:prSet presAssocID="{3687824B-2921-43A0-9572-CD2FDC105472}" presName="rootConnector" presStyleLbl="node4" presStyleIdx="16" presStyleCnt="17"/>
      <dgm:spPr/>
      <dgm:t>
        <a:bodyPr/>
        <a:lstStyle/>
        <a:p>
          <a:endParaRPr lang="en-US"/>
        </a:p>
      </dgm:t>
    </dgm:pt>
    <dgm:pt modelId="{8A139BEB-164E-4DAD-A634-C28EB1586702}" type="pres">
      <dgm:prSet presAssocID="{3687824B-2921-43A0-9572-CD2FDC105472}" presName="hierChild4" presStyleCnt="0"/>
      <dgm:spPr/>
      <dgm:t>
        <a:bodyPr/>
        <a:lstStyle/>
        <a:p>
          <a:endParaRPr lang="en-US"/>
        </a:p>
      </dgm:t>
    </dgm:pt>
    <dgm:pt modelId="{3A4F6912-1F1D-4196-A0AC-98624134FBDA}" type="pres">
      <dgm:prSet presAssocID="{3687824B-2921-43A0-9572-CD2FDC105472}" presName="hierChild5" presStyleCnt="0"/>
      <dgm:spPr/>
      <dgm:t>
        <a:bodyPr/>
        <a:lstStyle/>
        <a:p>
          <a:endParaRPr lang="en-US"/>
        </a:p>
      </dgm:t>
    </dgm:pt>
    <dgm:pt modelId="{C0ADFB2E-5637-46CB-B2A9-5FAA71C7BCF2}" type="pres">
      <dgm:prSet presAssocID="{470FF6DE-B866-4C0A-909C-84EB7D258849}" presName="hierChild5" presStyleCnt="0"/>
      <dgm:spPr/>
      <dgm:t>
        <a:bodyPr/>
        <a:lstStyle/>
        <a:p>
          <a:endParaRPr lang="en-US"/>
        </a:p>
      </dgm:t>
    </dgm:pt>
    <dgm:pt modelId="{5D425511-2551-487A-8E63-A4565B84E3FC}" type="pres">
      <dgm:prSet presAssocID="{DCEF66EF-B74F-430D-A4B7-91A2172BC84D}" presName="hierChild5" presStyleCnt="0"/>
      <dgm:spPr/>
      <dgm:t>
        <a:bodyPr/>
        <a:lstStyle/>
        <a:p>
          <a:endParaRPr lang="en-US"/>
        </a:p>
      </dgm:t>
    </dgm:pt>
    <dgm:pt modelId="{405709BF-282C-46BC-BE8A-A7C1C09D28CF}" type="pres">
      <dgm:prSet presAssocID="{BB17B716-2F02-4B3A-BF7A-C7193AF7C0F8}" presName="hierChild5" presStyleCnt="0"/>
      <dgm:spPr/>
      <dgm:t>
        <a:bodyPr/>
        <a:lstStyle/>
        <a:p>
          <a:endParaRPr lang="en-US"/>
        </a:p>
      </dgm:t>
    </dgm:pt>
    <dgm:pt modelId="{A2E58284-0066-483D-AA0E-ABE9FA85CF70}" type="pres">
      <dgm:prSet presAssocID="{75FC65B2-42E4-4337-A9BA-6D4573C1B89F}" presName="hierChild3" presStyleCnt="0"/>
      <dgm:spPr/>
      <dgm:t>
        <a:bodyPr/>
        <a:lstStyle/>
        <a:p>
          <a:endParaRPr lang="en-US"/>
        </a:p>
      </dgm:t>
    </dgm:pt>
    <dgm:pt modelId="{D573E23E-9D4C-4D99-B943-52A09D2C9DBC}" type="pres">
      <dgm:prSet presAssocID="{01EC0B32-97E7-4FA0-9E63-573E827A056E}" presName="Name111" presStyleLbl="parChTrans1D2" presStyleIdx="1" presStyleCnt="5"/>
      <dgm:spPr/>
      <dgm:t>
        <a:bodyPr/>
        <a:lstStyle/>
        <a:p>
          <a:endParaRPr lang="en-US"/>
        </a:p>
      </dgm:t>
    </dgm:pt>
    <dgm:pt modelId="{94AF91A9-1494-43F7-B288-83A1B9DDE278}" type="pres">
      <dgm:prSet presAssocID="{10167B33-B570-4C58-B207-0B1D45A582A9}" presName="hierRoot3" presStyleCnt="0">
        <dgm:presLayoutVars>
          <dgm:hierBranch val="init"/>
        </dgm:presLayoutVars>
      </dgm:prSet>
      <dgm:spPr/>
      <dgm:t>
        <a:bodyPr/>
        <a:lstStyle/>
        <a:p>
          <a:endParaRPr lang="en-US"/>
        </a:p>
      </dgm:t>
    </dgm:pt>
    <dgm:pt modelId="{5764720F-BE26-4F8A-A114-47D6825D1853}" type="pres">
      <dgm:prSet presAssocID="{10167B33-B570-4C58-B207-0B1D45A582A9}" presName="rootComposite3" presStyleCnt="0"/>
      <dgm:spPr/>
      <dgm:t>
        <a:bodyPr/>
        <a:lstStyle/>
        <a:p>
          <a:endParaRPr lang="en-US"/>
        </a:p>
      </dgm:t>
    </dgm:pt>
    <dgm:pt modelId="{17AC30AE-8AF2-4456-B968-9C2BC6EAB2B1}" type="pres">
      <dgm:prSet presAssocID="{10167B33-B570-4C58-B207-0B1D45A582A9}" presName="rootText3" presStyleLbl="asst1" presStyleIdx="0" presStyleCnt="4" custScaleX="117643" custScaleY="158529" custLinFactX="-46600" custLinFactY="144488" custLinFactNeighborX="-100000" custLinFactNeighborY="200000">
        <dgm:presLayoutVars>
          <dgm:chPref val="3"/>
        </dgm:presLayoutVars>
      </dgm:prSet>
      <dgm:spPr/>
      <dgm:t>
        <a:bodyPr/>
        <a:lstStyle/>
        <a:p>
          <a:endParaRPr lang="en-US"/>
        </a:p>
      </dgm:t>
    </dgm:pt>
    <dgm:pt modelId="{90C83D47-F9F0-42F8-BE5A-2584A29A1960}" type="pres">
      <dgm:prSet presAssocID="{10167B33-B570-4C58-B207-0B1D45A582A9}" presName="rootConnector3" presStyleLbl="asst1" presStyleIdx="0" presStyleCnt="4"/>
      <dgm:spPr/>
      <dgm:t>
        <a:bodyPr/>
        <a:lstStyle/>
        <a:p>
          <a:endParaRPr lang="en-US"/>
        </a:p>
      </dgm:t>
    </dgm:pt>
    <dgm:pt modelId="{E5001C24-54FC-4298-AC11-4D6C4B3D407D}" type="pres">
      <dgm:prSet presAssocID="{10167B33-B570-4C58-B207-0B1D45A582A9}" presName="hierChild6" presStyleCnt="0"/>
      <dgm:spPr/>
      <dgm:t>
        <a:bodyPr/>
        <a:lstStyle/>
        <a:p>
          <a:endParaRPr lang="en-US"/>
        </a:p>
      </dgm:t>
    </dgm:pt>
    <dgm:pt modelId="{7045C7FB-D703-433B-968F-2747F2A9C994}" type="pres">
      <dgm:prSet presAssocID="{10167B33-B570-4C58-B207-0B1D45A582A9}" presName="hierChild7" presStyleCnt="0"/>
      <dgm:spPr/>
      <dgm:t>
        <a:bodyPr/>
        <a:lstStyle/>
        <a:p>
          <a:endParaRPr lang="en-US"/>
        </a:p>
      </dgm:t>
    </dgm:pt>
    <dgm:pt modelId="{182A396D-52B5-48D0-B188-3861DB61A615}" type="pres">
      <dgm:prSet presAssocID="{E8AE9EEB-9BA2-42FE-81E7-807A545CEAA1}" presName="Name111" presStyleLbl="parChTrans1D2" presStyleIdx="2" presStyleCnt="5"/>
      <dgm:spPr/>
      <dgm:t>
        <a:bodyPr/>
        <a:lstStyle/>
        <a:p>
          <a:endParaRPr lang="en-US"/>
        </a:p>
      </dgm:t>
    </dgm:pt>
    <dgm:pt modelId="{9543039A-5338-427F-AE92-A7A764EAED9F}" type="pres">
      <dgm:prSet presAssocID="{71F7BC41-33AD-4815-92BA-B21C271C9DBE}" presName="hierRoot3" presStyleCnt="0">
        <dgm:presLayoutVars>
          <dgm:hierBranch val="init"/>
        </dgm:presLayoutVars>
      </dgm:prSet>
      <dgm:spPr/>
      <dgm:t>
        <a:bodyPr/>
        <a:lstStyle/>
        <a:p>
          <a:endParaRPr lang="en-US"/>
        </a:p>
      </dgm:t>
    </dgm:pt>
    <dgm:pt modelId="{CB7487C3-78F5-4B10-AE3D-39DF18FAAE9E}" type="pres">
      <dgm:prSet presAssocID="{71F7BC41-33AD-4815-92BA-B21C271C9DBE}" presName="rootComposite3" presStyleCnt="0"/>
      <dgm:spPr/>
      <dgm:t>
        <a:bodyPr/>
        <a:lstStyle/>
        <a:p>
          <a:endParaRPr lang="en-US"/>
        </a:p>
      </dgm:t>
    </dgm:pt>
    <dgm:pt modelId="{74536839-90FC-4938-9A47-4F43DC313A9C}" type="pres">
      <dgm:prSet presAssocID="{71F7BC41-33AD-4815-92BA-B21C271C9DBE}" presName="rootText3" presStyleLbl="asst1" presStyleIdx="1" presStyleCnt="4" custScaleX="115149" custScaleY="123745" custLinFactX="-100000" custLinFactNeighborX="-188510" custLinFactNeighborY="-5367">
        <dgm:presLayoutVars>
          <dgm:chPref val="3"/>
        </dgm:presLayoutVars>
      </dgm:prSet>
      <dgm:spPr/>
      <dgm:t>
        <a:bodyPr/>
        <a:lstStyle/>
        <a:p>
          <a:endParaRPr lang="en-US"/>
        </a:p>
      </dgm:t>
    </dgm:pt>
    <dgm:pt modelId="{A3697A14-62FA-4994-8B70-064990EBC444}" type="pres">
      <dgm:prSet presAssocID="{71F7BC41-33AD-4815-92BA-B21C271C9DBE}" presName="rootConnector3" presStyleLbl="asst1" presStyleIdx="1" presStyleCnt="4"/>
      <dgm:spPr/>
      <dgm:t>
        <a:bodyPr/>
        <a:lstStyle/>
        <a:p>
          <a:endParaRPr lang="en-US"/>
        </a:p>
      </dgm:t>
    </dgm:pt>
    <dgm:pt modelId="{92E21C4B-286A-48AE-83D1-CD07DF7DAC0B}" type="pres">
      <dgm:prSet presAssocID="{71F7BC41-33AD-4815-92BA-B21C271C9DBE}" presName="hierChild6" presStyleCnt="0"/>
      <dgm:spPr/>
      <dgm:t>
        <a:bodyPr/>
        <a:lstStyle/>
        <a:p>
          <a:endParaRPr lang="en-US"/>
        </a:p>
      </dgm:t>
    </dgm:pt>
    <dgm:pt modelId="{E2EFCC8E-DFE1-4955-BEA1-373E7D3764FC}" type="pres">
      <dgm:prSet presAssocID="{71F7BC41-33AD-4815-92BA-B21C271C9DBE}" presName="hierChild7" presStyleCnt="0"/>
      <dgm:spPr/>
      <dgm:t>
        <a:bodyPr/>
        <a:lstStyle/>
        <a:p>
          <a:endParaRPr lang="en-US"/>
        </a:p>
      </dgm:t>
    </dgm:pt>
    <dgm:pt modelId="{70B55B5B-B644-4210-A47A-AE2E27B66CB6}" type="pres">
      <dgm:prSet presAssocID="{2EEB66F0-C304-441A-802F-6AA23A128938}" presName="Name111" presStyleLbl="parChTrans1D2" presStyleIdx="3" presStyleCnt="5"/>
      <dgm:spPr/>
      <dgm:t>
        <a:bodyPr/>
        <a:lstStyle/>
        <a:p>
          <a:endParaRPr lang="en-US"/>
        </a:p>
      </dgm:t>
    </dgm:pt>
    <dgm:pt modelId="{838CC2F4-2E0F-42C8-9055-3479E7D6C358}" type="pres">
      <dgm:prSet presAssocID="{2A7948E5-E1F2-4682-9B93-50E2B29F226D}" presName="hierRoot3" presStyleCnt="0">
        <dgm:presLayoutVars>
          <dgm:hierBranch val="init"/>
        </dgm:presLayoutVars>
      </dgm:prSet>
      <dgm:spPr/>
      <dgm:t>
        <a:bodyPr/>
        <a:lstStyle/>
        <a:p>
          <a:endParaRPr lang="en-US"/>
        </a:p>
      </dgm:t>
    </dgm:pt>
    <dgm:pt modelId="{9D0DEE53-6464-4EB2-B76E-E37EA9C20A61}" type="pres">
      <dgm:prSet presAssocID="{2A7948E5-E1F2-4682-9B93-50E2B29F226D}" presName="rootComposite3" presStyleCnt="0"/>
      <dgm:spPr/>
      <dgm:t>
        <a:bodyPr/>
        <a:lstStyle/>
        <a:p>
          <a:endParaRPr lang="en-US"/>
        </a:p>
      </dgm:t>
    </dgm:pt>
    <dgm:pt modelId="{1AA4C361-23ED-47FA-A880-6997C9515E20}" type="pres">
      <dgm:prSet presAssocID="{2A7948E5-E1F2-4682-9B93-50E2B29F226D}" presName="rootText3" presStyleLbl="asst1" presStyleIdx="2" presStyleCnt="4" custScaleX="118723" custScaleY="116947" custLinFactX="90163" custLinFactY="-100000" custLinFactNeighborX="100000" custLinFactNeighborY="-104589">
        <dgm:presLayoutVars>
          <dgm:chPref val="3"/>
        </dgm:presLayoutVars>
      </dgm:prSet>
      <dgm:spPr/>
      <dgm:t>
        <a:bodyPr/>
        <a:lstStyle/>
        <a:p>
          <a:endParaRPr lang="en-US"/>
        </a:p>
      </dgm:t>
    </dgm:pt>
    <dgm:pt modelId="{6D758F95-4111-4161-BAE7-778EB9CD9A48}" type="pres">
      <dgm:prSet presAssocID="{2A7948E5-E1F2-4682-9B93-50E2B29F226D}" presName="rootConnector3" presStyleLbl="asst1" presStyleIdx="2" presStyleCnt="4"/>
      <dgm:spPr/>
      <dgm:t>
        <a:bodyPr/>
        <a:lstStyle/>
        <a:p>
          <a:endParaRPr lang="en-US"/>
        </a:p>
      </dgm:t>
    </dgm:pt>
    <dgm:pt modelId="{E7EC7BFD-280F-4413-8444-103DE3792838}" type="pres">
      <dgm:prSet presAssocID="{2A7948E5-E1F2-4682-9B93-50E2B29F226D}" presName="hierChild6" presStyleCnt="0"/>
      <dgm:spPr/>
      <dgm:t>
        <a:bodyPr/>
        <a:lstStyle/>
        <a:p>
          <a:endParaRPr lang="en-US"/>
        </a:p>
      </dgm:t>
    </dgm:pt>
    <dgm:pt modelId="{B8D80C70-99C7-4B4D-BBB8-CD702226D89A}" type="pres">
      <dgm:prSet presAssocID="{2A7948E5-E1F2-4682-9B93-50E2B29F226D}" presName="hierChild7" presStyleCnt="0"/>
      <dgm:spPr/>
      <dgm:t>
        <a:bodyPr/>
        <a:lstStyle/>
        <a:p>
          <a:endParaRPr lang="en-US"/>
        </a:p>
      </dgm:t>
    </dgm:pt>
    <dgm:pt modelId="{0989FB96-B805-4FAB-9B40-F3E0C5556CCD}" type="pres">
      <dgm:prSet presAssocID="{B7C29273-D673-4B77-ACD6-A6F787425505}" presName="Name111" presStyleLbl="parChTrans1D2" presStyleIdx="4" presStyleCnt="5"/>
      <dgm:spPr/>
      <dgm:t>
        <a:bodyPr/>
        <a:lstStyle/>
        <a:p>
          <a:endParaRPr lang="en-US"/>
        </a:p>
      </dgm:t>
    </dgm:pt>
    <dgm:pt modelId="{BBD6310D-234E-4546-A890-B7BA344A94C4}" type="pres">
      <dgm:prSet presAssocID="{E1C980C6-72F9-404B-B776-1B38EC510B55}" presName="hierRoot3" presStyleCnt="0">
        <dgm:presLayoutVars>
          <dgm:hierBranch val="init"/>
        </dgm:presLayoutVars>
      </dgm:prSet>
      <dgm:spPr/>
      <dgm:t>
        <a:bodyPr/>
        <a:lstStyle/>
        <a:p>
          <a:endParaRPr lang="en-US"/>
        </a:p>
      </dgm:t>
    </dgm:pt>
    <dgm:pt modelId="{AFD4815F-7572-4874-8F77-43BCDBA47811}" type="pres">
      <dgm:prSet presAssocID="{E1C980C6-72F9-404B-B776-1B38EC510B55}" presName="rootComposite3" presStyleCnt="0"/>
      <dgm:spPr/>
      <dgm:t>
        <a:bodyPr/>
        <a:lstStyle/>
        <a:p>
          <a:endParaRPr lang="en-US"/>
        </a:p>
      </dgm:t>
    </dgm:pt>
    <dgm:pt modelId="{168508C4-1E0A-401A-A2D8-75AE5F70ADD1}" type="pres">
      <dgm:prSet presAssocID="{E1C980C6-72F9-404B-B776-1B38EC510B55}" presName="rootText3" presStyleLbl="asst1" presStyleIdx="3" presStyleCnt="4" custScaleX="114633" custScaleY="110673" custLinFactY="68878" custLinFactNeighborX="53934" custLinFactNeighborY="100000">
        <dgm:presLayoutVars>
          <dgm:chPref val="3"/>
        </dgm:presLayoutVars>
      </dgm:prSet>
      <dgm:spPr/>
      <dgm:t>
        <a:bodyPr/>
        <a:lstStyle/>
        <a:p>
          <a:endParaRPr lang="en-US"/>
        </a:p>
      </dgm:t>
    </dgm:pt>
    <dgm:pt modelId="{95911911-5B48-495E-8B30-5ADC695D5E34}" type="pres">
      <dgm:prSet presAssocID="{E1C980C6-72F9-404B-B776-1B38EC510B55}" presName="rootConnector3" presStyleLbl="asst1" presStyleIdx="3" presStyleCnt="4"/>
      <dgm:spPr/>
      <dgm:t>
        <a:bodyPr/>
        <a:lstStyle/>
        <a:p>
          <a:endParaRPr lang="en-US"/>
        </a:p>
      </dgm:t>
    </dgm:pt>
    <dgm:pt modelId="{7263188C-6BB6-4E97-8EDA-7D3ABC7F31DC}" type="pres">
      <dgm:prSet presAssocID="{E1C980C6-72F9-404B-B776-1B38EC510B55}" presName="hierChild6" presStyleCnt="0"/>
      <dgm:spPr/>
      <dgm:t>
        <a:bodyPr/>
        <a:lstStyle/>
        <a:p>
          <a:endParaRPr lang="en-US"/>
        </a:p>
      </dgm:t>
    </dgm:pt>
    <dgm:pt modelId="{BE490AFE-DD1D-44BE-BC22-427C770AF922}" type="pres">
      <dgm:prSet presAssocID="{E1C980C6-72F9-404B-B776-1B38EC510B55}" presName="hierChild7" presStyleCnt="0"/>
      <dgm:spPr/>
      <dgm:t>
        <a:bodyPr/>
        <a:lstStyle/>
        <a:p>
          <a:endParaRPr lang="en-US"/>
        </a:p>
      </dgm:t>
    </dgm:pt>
  </dgm:ptLst>
  <dgm:cxnLst>
    <dgm:cxn modelId="{695542D3-9D82-4747-911C-892BAD5BE410}" type="presOf" srcId="{B2E7B654-D1C3-4EF2-B956-928ED8EBFFB9}" destId="{A854AF90-77A1-47FF-89DC-132199F9F79C}" srcOrd="1" destOrd="0" presId="urn:microsoft.com/office/officeart/2005/8/layout/orgChart1"/>
    <dgm:cxn modelId="{BAB57CE3-2502-E34A-9C0C-C5866DEB8CE7}" type="presOf" srcId="{24A55B62-E57C-4DDA-9FFC-5C445D9EFE94}" destId="{DB853160-CB9C-4168-A796-E333DE0C4822}" srcOrd="1" destOrd="0" presId="urn:microsoft.com/office/officeart/2005/8/layout/orgChart1"/>
    <dgm:cxn modelId="{A7C187DC-97D7-1A46-AC69-3469362EAAAF}" type="presOf" srcId="{9111B821-6EAB-4C67-AA4D-F5C527404A34}" destId="{2553862B-8824-4C9F-ABFD-51CC75D6AAF4}" srcOrd="0" destOrd="0" presId="urn:microsoft.com/office/officeart/2005/8/layout/orgChart1"/>
    <dgm:cxn modelId="{5E4D2DD7-496A-6A49-B248-FBF62C3055C5}" type="presOf" srcId="{AC9BE677-02C1-4180-9BCD-FE41FDC4CC08}" destId="{29F9492A-7569-444D-B1C8-660752B90D9A}" srcOrd="0" destOrd="0" presId="urn:microsoft.com/office/officeart/2005/8/layout/orgChart1"/>
    <dgm:cxn modelId="{62BB60B1-80CD-4A4E-AF56-25FE59D38F1B}" srcId="{F68F4B12-A112-4562-8B0B-6DB567EB78BF}" destId="{2939EFD4-B979-4760-9A5B-5AA7B89F0560}" srcOrd="1" destOrd="0" parTransId="{AC9BE677-02C1-4180-9BCD-FE41FDC4CC08}" sibTransId="{5E6A1AFB-B26D-4B0B-9DE2-5F3F3D690F46}"/>
    <dgm:cxn modelId="{4B797181-84CB-2A44-BE6F-DDD945CCB0AA}" type="presOf" srcId="{BB17B716-2F02-4B3A-BF7A-C7193AF7C0F8}" destId="{7211DFA9-F360-4BB9-A08F-7DD1870DC0B6}" srcOrd="0" destOrd="0" presId="urn:microsoft.com/office/officeart/2005/8/layout/orgChart1"/>
    <dgm:cxn modelId="{5B4E590E-3BF4-3A4F-B579-33F6C2C68FBA}" type="presOf" srcId="{F8701F64-40E6-4820-8406-BA55E3ED29F8}" destId="{1DC3EB4B-FD7D-4894-9380-B719C0DE1BF3}" srcOrd="0" destOrd="0" presId="urn:microsoft.com/office/officeart/2005/8/layout/orgChart1"/>
    <dgm:cxn modelId="{BAB16E77-6D71-EC4E-AA9B-0C2A201DD84C}" type="presOf" srcId="{C9D6FF0E-FAB6-49C6-A0CD-36882779D9FD}" destId="{4ACAC645-EFDA-45B6-BB12-4FF3EC6DDD66}" srcOrd="0" destOrd="0" presId="urn:microsoft.com/office/officeart/2005/8/layout/orgChart1"/>
    <dgm:cxn modelId="{82226748-4C3E-094B-B2E5-09B08EEE0C48}" type="presOf" srcId="{16C6CF59-6325-4E3F-9D27-8FEA1575587E}" destId="{B82CC8A3-9D1B-4529-90DC-E4091517319C}" srcOrd="0" destOrd="0" presId="urn:microsoft.com/office/officeart/2005/8/layout/orgChart1"/>
    <dgm:cxn modelId="{ED929619-72ED-784C-A1F1-808AC6E5EFA1}" type="presOf" srcId="{24A55B62-E57C-4DDA-9FFC-5C445D9EFE94}" destId="{81F8CC09-E22A-4E8E-B433-9B06D9B340E1}" srcOrd="0" destOrd="0" presId="urn:microsoft.com/office/officeart/2005/8/layout/orgChart1"/>
    <dgm:cxn modelId="{A31017EF-A230-8A46-AD60-7FCB50E5AC91}" type="presOf" srcId="{986D9228-A7EE-4102-801F-8A1E1DCBC7F9}" destId="{3D4F2E4F-69E2-431C-9A5F-068AE832185A}" srcOrd="0" destOrd="0" presId="urn:microsoft.com/office/officeart/2005/8/layout/orgChart1"/>
    <dgm:cxn modelId="{8AEA57E4-0011-4433-89DC-84AC404113F1}" srcId="{597197BF-66EF-4A2A-8213-CF13DE2F8B17}" destId="{00CA1729-E328-4B01-9DD3-A79950F0508A}" srcOrd="1" destOrd="0" parTransId="{2460485F-78A1-43D0-9D4E-CBB05613DBBE}" sibTransId="{F738E618-F1D0-4F49-B224-784F4DD6B2AE}"/>
    <dgm:cxn modelId="{8655FB6B-1B12-4998-B887-27A16A25E409}" srcId="{BB17B716-2F02-4B3A-BF7A-C7193AF7C0F8}" destId="{DCEF66EF-B74F-430D-A4B7-91A2172BC84D}" srcOrd="2" destOrd="0" parTransId="{59EC521E-CDFB-4895-ACE1-2331FEA2F43F}" sibTransId="{2569D363-F20F-4237-AE95-7EB008B36A8A}"/>
    <dgm:cxn modelId="{E11737CD-0084-8B4C-865A-B0A0439CC874}" type="presOf" srcId="{2460485F-78A1-43D0-9D4E-CBB05613DBBE}" destId="{212A0C87-F396-40CC-A4B5-E1D1C5F804A4}" srcOrd="0" destOrd="0" presId="urn:microsoft.com/office/officeart/2005/8/layout/orgChart1"/>
    <dgm:cxn modelId="{5C55C63E-0343-AF4C-BB5E-7BA1A77F0A09}" type="presOf" srcId="{2EEB66F0-C304-441A-802F-6AA23A128938}" destId="{70B55B5B-B644-4210-A47A-AE2E27B66CB6}" srcOrd="0" destOrd="0" presId="urn:microsoft.com/office/officeart/2005/8/layout/orgChart1"/>
    <dgm:cxn modelId="{F49095FB-D28E-4A20-B242-4ACBA7363A4D}" srcId="{00CA1729-E328-4B01-9DD3-A79950F0508A}" destId="{415C7C34-AE49-4572-AAA7-651032E0E521}" srcOrd="0" destOrd="0" parTransId="{7974DF2E-E1C7-43EB-BA6E-EB6379345844}" sibTransId="{B95A3F15-2D03-43E3-94B9-188E14C11F9E}"/>
    <dgm:cxn modelId="{CA48C079-DCD3-4407-AB64-A724C4D39DE3}" srcId="{00CA1729-E328-4B01-9DD3-A79950F0508A}" destId="{9111B821-6EAB-4C67-AA4D-F5C527404A34}" srcOrd="2" destOrd="0" parTransId="{F8701F64-40E6-4820-8406-BA55E3ED29F8}" sibTransId="{233CFF71-DAC6-46AE-8646-3A8A5F707452}"/>
    <dgm:cxn modelId="{495C5B4C-0CD3-B94C-9DA6-B13379BBF190}" type="presOf" srcId="{2939EFD4-B979-4760-9A5B-5AA7B89F0560}" destId="{1318C389-D7E3-49E9-9856-1E258E4582E3}" srcOrd="1" destOrd="0" presId="urn:microsoft.com/office/officeart/2005/8/layout/orgChart1"/>
    <dgm:cxn modelId="{D2266DE1-5BC3-7240-BE9C-3DDED151C772}" type="presOf" srcId="{BB67BEDF-1DCA-40CA-A0C9-DD065D459FD0}" destId="{EAAC616A-BA4D-479B-A154-E3CEAF96BF77}" srcOrd="0" destOrd="0" presId="urn:microsoft.com/office/officeart/2005/8/layout/orgChart1"/>
    <dgm:cxn modelId="{D7B7D03A-5E40-2C4F-8563-CA2090C14AED}" type="presOf" srcId="{71F7BC41-33AD-4815-92BA-B21C271C9DBE}" destId="{74536839-90FC-4938-9A47-4F43DC313A9C}" srcOrd="0" destOrd="0" presId="urn:microsoft.com/office/officeart/2005/8/layout/orgChart1"/>
    <dgm:cxn modelId="{FDDD8320-5F79-AC4C-BF7F-60962D0599B3}" type="presOf" srcId="{01EC0B32-97E7-4FA0-9E63-573E827A056E}" destId="{D573E23E-9D4C-4D99-B943-52A09D2C9DBC}" srcOrd="0" destOrd="0" presId="urn:microsoft.com/office/officeart/2005/8/layout/orgChart1"/>
    <dgm:cxn modelId="{46EEC1A1-01F3-644C-A759-24D35B7D2048}" type="presOf" srcId="{74309762-0990-4A12-8614-2DE8DDCB68D4}" destId="{A0F8D197-6581-4E61-9F3D-71F4F898052E}" srcOrd="1" destOrd="0" presId="urn:microsoft.com/office/officeart/2005/8/layout/orgChart1"/>
    <dgm:cxn modelId="{FE3D3400-039A-7546-9584-9FF3CFEEDBC5}" type="presOf" srcId="{470FF6DE-B866-4C0A-909C-84EB7D258849}" destId="{A5EA759A-A3A8-4114-81F5-A3F1BF09117E}" srcOrd="0" destOrd="0" presId="urn:microsoft.com/office/officeart/2005/8/layout/orgChart1"/>
    <dgm:cxn modelId="{3FC6D99D-C135-144C-970E-A1F10921F1D7}" type="presOf" srcId="{3687824B-2921-43A0-9572-CD2FDC105472}" destId="{000414F1-719A-448C-B951-E883CCAD9EC5}" srcOrd="0" destOrd="0" presId="urn:microsoft.com/office/officeart/2005/8/layout/orgChart1"/>
    <dgm:cxn modelId="{7BEF16DD-33E7-D248-B9ED-714D9DAD3256}" type="presOf" srcId="{16C6CF59-6325-4E3F-9D27-8FEA1575587E}" destId="{E892E4AC-8834-4FB2-80B8-6984AAFA4A1D}" srcOrd="1" destOrd="0" presId="urn:microsoft.com/office/officeart/2005/8/layout/orgChart1"/>
    <dgm:cxn modelId="{248BA876-FD73-F748-B945-5CC9FABA237C}" type="presOf" srcId="{1A3837C2-4E9F-469A-ACB6-357BD6D785D6}" destId="{A8F67A02-AAD0-4F6F-A823-50811B21C21D}" srcOrd="0" destOrd="0" presId="urn:microsoft.com/office/officeart/2005/8/layout/orgChart1"/>
    <dgm:cxn modelId="{BCD7FFFE-8E57-4930-ABAE-9A76BB112FB4}" srcId="{A78148CA-4AC9-41D6-B5FA-09405AC6D4FE}" destId="{75FC65B2-42E4-4337-A9BA-6D4573C1B89F}" srcOrd="0" destOrd="0" parTransId="{168FEC4C-4102-4CF5-A0AE-A211918763DD}" sibTransId="{31D5FF10-66D1-4E47-A865-A004037BFC27}"/>
    <dgm:cxn modelId="{3152C73D-18E3-418E-804A-F58D294AB355}" srcId="{74309762-0990-4A12-8614-2DE8DDCB68D4}" destId="{16C6CF59-6325-4E3F-9D27-8FEA1575587E}" srcOrd="1" destOrd="0" parTransId="{C64891FD-790A-4B17-9687-A66B4C99E631}" sibTransId="{01C83AD2-E847-4989-800B-FAA5A0CE72E6}"/>
    <dgm:cxn modelId="{4B7999CF-AEAC-2D49-A956-4756A92A74CC}" type="presOf" srcId="{7974DF2E-E1C7-43EB-BA6E-EB6379345844}" destId="{25B72627-1C3E-4979-9304-25D0E8307C7C}" srcOrd="0" destOrd="0" presId="urn:microsoft.com/office/officeart/2005/8/layout/orgChart1"/>
    <dgm:cxn modelId="{E6F1B556-D9CC-49E0-BBDB-50FE451F3BE0}" srcId="{470FF6DE-B866-4C0A-909C-84EB7D258849}" destId="{3687824B-2921-43A0-9572-CD2FDC105472}" srcOrd="1" destOrd="0" parTransId="{4FC213F5-8B7D-4082-AA19-7A91C5B35801}" sibTransId="{8DA72FBA-C38C-4A75-A899-3BD4A1E34FC0}"/>
    <dgm:cxn modelId="{DD3AC028-A988-C949-8100-74FC9F02AF4E}" type="presOf" srcId="{4EBCDC67-C2AF-4CE5-9D4A-1C761AFAFA8C}" destId="{151834A5-0BDA-4F06-B3D1-CD535630CB09}" srcOrd="1" destOrd="0" presId="urn:microsoft.com/office/officeart/2005/8/layout/orgChart1"/>
    <dgm:cxn modelId="{D9C2529C-6D9B-6847-9F2C-440C2CAFD321}" type="presOf" srcId="{10167B33-B570-4C58-B207-0B1D45A582A9}" destId="{90C83D47-F9F0-42F8-BE5A-2584A29A1960}" srcOrd="1" destOrd="0" presId="urn:microsoft.com/office/officeart/2005/8/layout/orgChart1"/>
    <dgm:cxn modelId="{DC91A944-804C-0F4F-BCEC-9E11EA07C61F}" type="presOf" srcId="{5038606F-F4D1-4899-A082-F934D842C0B2}" destId="{538F5019-097F-4234-981F-D2F7733ECEE2}" srcOrd="0" destOrd="0" presId="urn:microsoft.com/office/officeart/2005/8/layout/orgChart1"/>
    <dgm:cxn modelId="{80B0591F-D3DD-9344-828A-82073BF38447}" type="presOf" srcId="{986D9228-A7EE-4102-801F-8A1E1DCBC7F9}" destId="{032AB3DC-CF49-4BB5-B7EA-17E19ECB49FA}" srcOrd="1" destOrd="0" presId="urn:microsoft.com/office/officeart/2005/8/layout/orgChart1"/>
    <dgm:cxn modelId="{EF8A5E2A-F4C9-40A8-93FA-5C8D1CB024EC}" srcId="{00CA1729-E328-4B01-9DD3-A79950F0508A}" destId="{44734EB5-5B34-46E2-B2EB-A60CA149E1A7}" srcOrd="3" destOrd="0" parTransId="{4B220EB6-70F3-4A68-8943-93CA2074B230}" sibTransId="{3D0F311C-06DC-4852-85EB-CC2F6C567F60}"/>
    <dgm:cxn modelId="{8C897143-F5E5-426B-9D58-DD0C0CC6BCA3}" srcId="{F68F4B12-A112-4562-8B0B-6DB567EB78BF}" destId="{CF1B8AF4-2F03-4C99-9F2D-BAC8A99648C8}" srcOrd="0" destOrd="0" parTransId="{BB67BEDF-1DCA-40CA-A0C9-DD065D459FD0}" sibTransId="{E21C992B-2F28-434D-AB76-5FCEA342BDA5}"/>
    <dgm:cxn modelId="{A802D17B-9F4B-F04B-9AAD-69FE0BCD6620}" type="presOf" srcId="{BB3311D7-8A4C-4B06-85BD-D55EF89234BB}" destId="{40AB3E88-269B-4A85-8F48-421C88562D32}" srcOrd="1" destOrd="0" presId="urn:microsoft.com/office/officeart/2005/8/layout/orgChart1"/>
    <dgm:cxn modelId="{9C6EADE0-0B36-4BA2-894B-712261621C48}" srcId="{74309762-0990-4A12-8614-2DE8DDCB68D4}" destId="{AC056C00-FC75-4BDB-801A-15D28364A43F}" srcOrd="2" destOrd="0" parTransId="{C9D6FF0E-FAB6-49C6-A0CD-36882779D9FD}" sibTransId="{4831EEFD-A5EB-41A8-A067-64E1407CDEE0}"/>
    <dgm:cxn modelId="{D62BFD30-7C37-E344-B252-294949B8EF4A}" type="presOf" srcId="{67EEBEAE-7724-4F4C-8331-43E56473E067}" destId="{D81323C7-F536-48C0-BDF2-4E4E7B494FC1}" srcOrd="0" destOrd="0" presId="urn:microsoft.com/office/officeart/2005/8/layout/orgChart1"/>
    <dgm:cxn modelId="{1F44C40E-050D-9D45-9A0E-B4FF4CA93209}" type="presOf" srcId="{C64891FD-790A-4B17-9687-A66B4C99E631}" destId="{BA9BC77A-06E7-41C5-BFE1-EE948C8672DF}" srcOrd="0" destOrd="0" presId="urn:microsoft.com/office/officeart/2005/8/layout/orgChart1"/>
    <dgm:cxn modelId="{5B9DABD5-E965-40DF-B537-24E4E76EB269}" srcId="{74309762-0990-4A12-8614-2DE8DDCB68D4}" destId="{4EBCDC67-C2AF-4CE5-9D4A-1C761AFAFA8C}" srcOrd="0" destOrd="0" parTransId="{1A1D9EE9-EC8A-45FC-A402-4C2871A17752}" sibTransId="{1399AE79-7576-4BE0-91EF-F06AEE55B316}"/>
    <dgm:cxn modelId="{C6734FDF-5A3D-0142-BC0A-27686E7E8D5B}" type="presOf" srcId="{1A1D9EE9-EC8A-45FC-A402-4C2871A17752}" destId="{A41BF98D-CC7E-4E6E-9251-CEA523BF4ADD}" srcOrd="0" destOrd="0" presId="urn:microsoft.com/office/officeart/2005/8/layout/orgChart1"/>
    <dgm:cxn modelId="{6A1B7906-7F2E-CF4F-8F9F-2CB6156481BE}" type="presOf" srcId="{2A7948E5-E1F2-4682-9B93-50E2B29F226D}" destId="{1AA4C361-23ED-47FA-A880-6997C9515E20}" srcOrd="0" destOrd="0" presId="urn:microsoft.com/office/officeart/2005/8/layout/orgChart1"/>
    <dgm:cxn modelId="{3BB1AA77-3B49-514C-B377-74C798B03121}" type="presOf" srcId="{F68F4B12-A112-4562-8B0B-6DB567EB78BF}" destId="{B72635E0-2350-48E5-8EBC-56F929CB2349}" srcOrd="0" destOrd="0" presId="urn:microsoft.com/office/officeart/2005/8/layout/orgChart1"/>
    <dgm:cxn modelId="{EF1B0683-0CB5-7C42-872F-99EE16E7B6CB}" type="presOf" srcId="{CF1B8AF4-2F03-4C99-9F2D-BAC8A99648C8}" destId="{6B7C35B7-3599-4691-B18D-1671974816B6}" srcOrd="0" destOrd="0" presId="urn:microsoft.com/office/officeart/2005/8/layout/orgChart1"/>
    <dgm:cxn modelId="{FD25756E-54D6-9441-BE04-09EF56662C65}" type="presOf" srcId="{4FC213F5-8B7D-4082-AA19-7A91C5B35801}" destId="{4971EA86-9A2A-4DE1-8DE2-C86C6FCB4FC2}" srcOrd="0" destOrd="0" presId="urn:microsoft.com/office/officeart/2005/8/layout/orgChart1"/>
    <dgm:cxn modelId="{A2DFB11C-7E03-CC4A-803F-A3B8597E2557}" type="presOf" srcId="{470FF6DE-B866-4C0A-909C-84EB7D258849}" destId="{5559D026-3D1A-4868-BCE9-5F89A8FC6F27}" srcOrd="1" destOrd="0" presId="urn:microsoft.com/office/officeart/2005/8/layout/orgChart1"/>
    <dgm:cxn modelId="{E0C6F346-B2F0-4F68-B83F-623511DF8744}" srcId="{00CA1729-E328-4B01-9DD3-A79950F0508A}" destId="{E40E2C26-CC9F-4D4D-AC6C-0071E13302B9}" srcOrd="4" destOrd="0" parTransId="{67EEBEAE-7724-4F4C-8331-43E56473E067}" sibTransId="{41B3749B-E2AA-4C91-93BD-B0BE49FA2223}"/>
    <dgm:cxn modelId="{6CA7BF54-7828-694C-A872-639854426B3F}" type="presOf" srcId="{AC056C00-FC75-4BDB-801A-15D28364A43F}" destId="{120E903F-F70F-450D-ADAC-F62BB73CE247}" srcOrd="1" destOrd="0" presId="urn:microsoft.com/office/officeart/2005/8/layout/orgChart1"/>
    <dgm:cxn modelId="{C8A02D3C-227E-EC4D-9D77-AC99688366B4}" type="presOf" srcId="{B8E1C6D4-C7B4-43EC-BA96-5CD7BF6317C2}" destId="{64E3821B-6EDC-4989-B645-CC24075A48C6}" srcOrd="0" destOrd="0" presId="urn:microsoft.com/office/officeart/2005/8/layout/orgChart1"/>
    <dgm:cxn modelId="{633BCC5F-255B-6043-86EF-6A9093FCD3B3}" type="presOf" srcId="{F68F4B12-A112-4562-8B0B-6DB567EB78BF}" destId="{0F56687C-06B1-41B7-A651-0E2D09EF5CC2}" srcOrd="1" destOrd="0" presId="urn:microsoft.com/office/officeart/2005/8/layout/orgChart1"/>
    <dgm:cxn modelId="{1F3E46A2-AFD2-E14F-949D-2722D8BB33C7}" type="presOf" srcId="{4B220EB6-70F3-4A68-8943-93CA2074B230}" destId="{37D2964B-40B5-4D1E-B3A1-AC9F7E51CA46}" srcOrd="0" destOrd="0" presId="urn:microsoft.com/office/officeart/2005/8/layout/orgChart1"/>
    <dgm:cxn modelId="{94BD0828-D3A4-BC4F-8CFB-97CF000483BA}" type="presOf" srcId="{01D3B1E1-E7C8-4E95-89F7-02DABE728F49}" destId="{CDC4B860-E61F-4A20-946E-A7755E110D38}" srcOrd="0" destOrd="0" presId="urn:microsoft.com/office/officeart/2005/8/layout/orgChart1"/>
    <dgm:cxn modelId="{838349D8-4D03-7940-96DD-DC417FAA767D}" type="presOf" srcId="{415C7C34-AE49-4572-AAA7-651032E0E521}" destId="{B3750EAA-73D5-480B-B7E7-B2DB57EAB679}" srcOrd="0" destOrd="0" presId="urn:microsoft.com/office/officeart/2005/8/layout/orgChart1"/>
    <dgm:cxn modelId="{F1858CB6-08F6-ED43-BE4E-8EC22E40E41B}" type="presOf" srcId="{44734EB5-5B34-46E2-B2EB-A60CA149E1A7}" destId="{7A7F7AA9-F8CF-4120-8B8A-51646A0EE867}" srcOrd="0" destOrd="0" presId="urn:microsoft.com/office/officeart/2005/8/layout/orgChart1"/>
    <dgm:cxn modelId="{8B86FC27-686E-4164-ADD0-91DC2BAB1FB7}" srcId="{BB3311D7-8A4C-4B06-85BD-D55EF89234BB}" destId="{986D9228-A7EE-4102-801F-8A1E1DCBC7F9}" srcOrd="0" destOrd="0" parTransId="{5038606F-F4D1-4899-A082-F934D842C0B2}" sibTransId="{82F68E58-05D6-4D56-9F59-E1FD506853B4}"/>
    <dgm:cxn modelId="{6D4E4415-8124-394A-BB31-1F7BCAC1EAAB}" type="presOf" srcId="{74309762-0990-4A12-8614-2DE8DDCB68D4}" destId="{78C8354D-12C7-4C17-9FF7-B87F253EC646}" srcOrd="0" destOrd="0" presId="urn:microsoft.com/office/officeart/2005/8/layout/orgChart1"/>
    <dgm:cxn modelId="{B3EE4E21-54F2-42F7-9674-E565A6014FFC}" srcId="{75FC65B2-42E4-4337-A9BA-6D4573C1B89F}" destId="{BB17B716-2F02-4B3A-BF7A-C7193AF7C0F8}" srcOrd="0" destOrd="0" parTransId="{E0110B5F-C1F6-482D-8D88-CF7C914E71D2}" sibTransId="{79AA37FE-5E4B-4812-B074-6FDCE0021FDC}"/>
    <dgm:cxn modelId="{65DD1464-F62C-437C-AA2E-3FEF91ACCBA2}" srcId="{DCEF66EF-B74F-430D-A4B7-91A2172BC84D}" destId="{470FF6DE-B866-4C0A-909C-84EB7D258849}" srcOrd="0" destOrd="0" parTransId="{1A3837C2-4E9F-469A-ACB6-357BD6D785D6}" sibTransId="{6AA9E5EB-AAC6-4645-89C8-FBA5F35651E2}"/>
    <dgm:cxn modelId="{17141944-1717-7141-A5EE-B5B82225E364}" type="presOf" srcId="{71F7BC41-33AD-4815-92BA-B21C271C9DBE}" destId="{A3697A14-62FA-4994-8B70-064990EBC444}" srcOrd="1" destOrd="0" presId="urn:microsoft.com/office/officeart/2005/8/layout/orgChart1"/>
    <dgm:cxn modelId="{3D822DC9-9855-4BC0-BCA0-22C039C30DCD}" srcId="{BB17B716-2F02-4B3A-BF7A-C7193AF7C0F8}" destId="{597197BF-66EF-4A2A-8213-CF13DE2F8B17}" srcOrd="1" destOrd="0" parTransId="{B3704ABC-BBCD-4CE2-A066-FFA2C6D1CEE7}" sibTransId="{6757D8B6-0169-41CE-A586-483FE85AAF29}"/>
    <dgm:cxn modelId="{FCD45A73-88D1-1A4B-B165-81D5AD9FA0D1}" type="presOf" srcId="{E40E2C26-CC9F-4D4D-AC6C-0071E13302B9}" destId="{48B612ED-49E4-46C3-9DEE-83F2AF4CDE29}" srcOrd="1" destOrd="0" presId="urn:microsoft.com/office/officeart/2005/8/layout/orgChart1"/>
    <dgm:cxn modelId="{85615FFF-4351-9B47-AD6F-A8BEB8374D57}" type="presOf" srcId="{B3704ABC-BBCD-4CE2-A066-FFA2C6D1CEE7}" destId="{E52C923E-BC21-4B27-9B5E-D1BD07629599}" srcOrd="0" destOrd="0" presId="urn:microsoft.com/office/officeart/2005/8/layout/orgChart1"/>
    <dgm:cxn modelId="{B300CDD5-3DB2-7548-BD05-D74BAA58BBA6}" type="presOf" srcId="{9111B821-6EAB-4C67-AA4D-F5C527404A34}" destId="{E1AAD094-F404-484E-AA11-F65291316A56}" srcOrd="1" destOrd="0" presId="urn:microsoft.com/office/officeart/2005/8/layout/orgChart1"/>
    <dgm:cxn modelId="{5ABBA5D0-4F39-E745-9DF0-3D47CCF59F8C}" type="presOf" srcId="{597197BF-66EF-4A2A-8213-CF13DE2F8B17}" destId="{9D354564-BCA4-4B5F-9D29-524B59526CA5}" srcOrd="0" destOrd="0" presId="urn:microsoft.com/office/officeart/2005/8/layout/orgChart1"/>
    <dgm:cxn modelId="{22836C6D-C5D7-CA42-ADDA-6A66E9B4FB54}" type="presOf" srcId="{BB3311D7-8A4C-4B06-85BD-D55EF89234BB}" destId="{3740DA96-5B4D-4585-BAB9-4687B129EFF7}" srcOrd="0" destOrd="0" presId="urn:microsoft.com/office/officeart/2005/8/layout/orgChart1"/>
    <dgm:cxn modelId="{682356AA-DC73-454F-B980-00D735504408}" srcId="{BB3311D7-8A4C-4B06-85BD-D55EF89234BB}" destId="{F68F4B12-A112-4562-8B0B-6DB567EB78BF}" srcOrd="1" destOrd="0" parTransId="{B8E1C6D4-C7B4-43EC-BA96-5CD7BF6317C2}" sibTransId="{2AC9680C-1539-4AA3-9F55-E4F69ADB93DC}"/>
    <dgm:cxn modelId="{28670E46-73D1-F24E-A869-24FDFF63B367}" type="presOf" srcId="{10167B33-B570-4C58-B207-0B1D45A582A9}" destId="{17AC30AE-8AF2-4456-B968-9C2BC6EAB2B1}" srcOrd="0" destOrd="0" presId="urn:microsoft.com/office/officeart/2005/8/layout/orgChart1"/>
    <dgm:cxn modelId="{F0948F6D-967D-E348-BCB9-D087E1F4C565}" type="presOf" srcId="{FCFFC501-7665-4FFA-B5D2-1A86AF454722}" destId="{317259D6-0CD7-45E8-8684-9D26686E02B3}" srcOrd="0" destOrd="0" presId="urn:microsoft.com/office/officeart/2005/8/layout/orgChart1"/>
    <dgm:cxn modelId="{955DA421-F306-8842-A8F9-5AA64F43AF82}" type="presOf" srcId="{DCEF66EF-B74F-430D-A4B7-91A2172BC84D}" destId="{AE5F58BD-5A85-415E-BFD0-23E60136F6A1}" srcOrd="1" destOrd="0" presId="urn:microsoft.com/office/officeart/2005/8/layout/orgChart1"/>
    <dgm:cxn modelId="{B73E1998-D82B-4078-B469-831A5F282230}" srcId="{75FC65B2-42E4-4337-A9BA-6D4573C1B89F}" destId="{2A7948E5-E1F2-4682-9B93-50E2B29F226D}" srcOrd="3" destOrd="0" parTransId="{2EEB66F0-C304-441A-802F-6AA23A128938}" sibTransId="{8659DF8A-8759-4C24-A86C-90FFE80F1504}"/>
    <dgm:cxn modelId="{B6EC5D20-BE56-E740-BD56-26851FF4A295}" type="presOf" srcId="{E1C980C6-72F9-404B-B776-1B38EC510B55}" destId="{95911911-5B48-495E-8B30-5ADC695D5E34}" srcOrd="1" destOrd="0" presId="urn:microsoft.com/office/officeart/2005/8/layout/orgChart1"/>
    <dgm:cxn modelId="{3CFE512B-D33A-0941-9617-FB541D7E4030}" type="presOf" srcId="{DCEF66EF-B74F-430D-A4B7-91A2172BC84D}" destId="{3432A0EB-A9C8-4EE6-96E9-5FEAFFC7D978}" srcOrd="0" destOrd="0" presId="urn:microsoft.com/office/officeart/2005/8/layout/orgChart1"/>
    <dgm:cxn modelId="{44985CBD-0CC8-8A4E-B319-454B2923704E}" type="presOf" srcId="{44734EB5-5B34-46E2-B2EB-A60CA149E1A7}" destId="{42C65EC9-BB36-42A0-9F83-02CC80FE5B61}" srcOrd="1" destOrd="0" presId="urn:microsoft.com/office/officeart/2005/8/layout/orgChart1"/>
    <dgm:cxn modelId="{BE76651D-60B1-44BB-B131-A63B791DFB1D}" srcId="{75FC65B2-42E4-4337-A9BA-6D4573C1B89F}" destId="{E1C980C6-72F9-404B-B776-1B38EC510B55}" srcOrd="4" destOrd="0" parTransId="{B7C29273-D673-4B77-ACD6-A6F787425505}" sibTransId="{7CAAA70F-B514-451D-A9C2-04BFB78E2C29}"/>
    <dgm:cxn modelId="{2FD9DD83-2A02-AE44-B10F-34F5F8B6C8EA}" type="presOf" srcId="{415C7C34-AE49-4572-AAA7-651032E0E521}" destId="{54482279-153C-4816-8054-3C5B5868AE1B}" srcOrd="1" destOrd="0" presId="urn:microsoft.com/office/officeart/2005/8/layout/orgChart1"/>
    <dgm:cxn modelId="{6C92F2C8-F01C-7049-913C-54799FEB764F}" type="presOf" srcId="{00CA1729-E328-4B01-9DD3-A79950F0508A}" destId="{0604565D-B9D4-4B47-AECD-A705E884276E}" srcOrd="0" destOrd="0" presId="urn:microsoft.com/office/officeart/2005/8/layout/orgChart1"/>
    <dgm:cxn modelId="{9F91B0E0-FCFB-4BAD-B631-16952DD6E746}" srcId="{00CA1729-E328-4B01-9DD3-A79950F0508A}" destId="{B2E7B654-D1C3-4EF2-B956-928ED8EBFFB9}" srcOrd="1" destOrd="0" parTransId="{FCFFC501-7665-4FFA-B5D2-1A86AF454722}" sibTransId="{5A01D51B-D118-4A0A-B406-5D8C34455736}"/>
    <dgm:cxn modelId="{9B255225-365B-F345-AD58-4AA89271405D}" type="presOf" srcId="{75FC65B2-42E4-4337-A9BA-6D4573C1B89F}" destId="{CADFF612-096F-40A0-9CCA-E563EB01E44F}" srcOrd="0" destOrd="0" presId="urn:microsoft.com/office/officeart/2005/8/layout/orgChart1"/>
    <dgm:cxn modelId="{43E883A4-230D-174D-81CB-5FDDE46FF8FC}" type="presOf" srcId="{79C8DCD4-D917-44B7-A21B-D1437E6E0721}" destId="{27C557EC-B81E-4A8D-B459-6F639D49CAE1}" srcOrd="0" destOrd="0" presId="urn:microsoft.com/office/officeart/2005/8/layout/orgChart1"/>
    <dgm:cxn modelId="{CC67CA50-08F9-4345-8C82-3FA213093D5C}" type="presOf" srcId="{4EBCDC67-C2AF-4CE5-9D4A-1C761AFAFA8C}" destId="{C547D985-45F9-43C5-A6FE-CF6094D3F8AB}" srcOrd="0" destOrd="0" presId="urn:microsoft.com/office/officeart/2005/8/layout/orgChart1"/>
    <dgm:cxn modelId="{E789604C-1E4C-421A-91D4-FA816328E47C}" srcId="{597197BF-66EF-4A2A-8213-CF13DE2F8B17}" destId="{74309762-0990-4A12-8614-2DE8DDCB68D4}" srcOrd="0" destOrd="0" parTransId="{01D3B1E1-E7C8-4E95-89F7-02DABE728F49}" sibTransId="{A3EDCA56-7FFE-41EE-8447-90A9E9100244}"/>
    <dgm:cxn modelId="{9787691D-FEE1-4782-A6B9-C65FC376909F}" srcId="{75FC65B2-42E4-4337-A9BA-6D4573C1B89F}" destId="{10167B33-B570-4C58-B207-0B1D45A582A9}" srcOrd="1" destOrd="0" parTransId="{01EC0B32-97E7-4FA0-9E63-573E827A056E}" sibTransId="{860265FF-00A4-4669-8A7D-21B22981C437}"/>
    <dgm:cxn modelId="{2F0FDFDB-45D2-4913-8F0D-2B0F707B0D2B}" srcId="{BB17B716-2F02-4B3A-BF7A-C7193AF7C0F8}" destId="{BB3311D7-8A4C-4B06-85BD-D55EF89234BB}" srcOrd="0" destOrd="0" parTransId="{9FF0E552-09AB-4D95-BBEB-1F6F5656DEC2}" sibTransId="{6B3F7F91-CCE2-40AF-BA97-7DE72FCAB982}"/>
    <dgm:cxn modelId="{1F3D1F88-ADA1-0440-9470-666627D6A813}" type="presOf" srcId="{BB17B716-2F02-4B3A-BF7A-C7193AF7C0F8}" destId="{A1009250-4D8B-4149-9F4C-E6052745C0EB}" srcOrd="1" destOrd="0" presId="urn:microsoft.com/office/officeart/2005/8/layout/orgChart1"/>
    <dgm:cxn modelId="{4DFE8ED3-E238-7147-8612-F239524DDD29}" type="presOf" srcId="{75FC65B2-42E4-4337-A9BA-6D4573C1B89F}" destId="{2A27B43D-AD74-4AA6-A747-16BA790E9B46}" srcOrd="1" destOrd="0" presId="urn:microsoft.com/office/officeart/2005/8/layout/orgChart1"/>
    <dgm:cxn modelId="{06CC83A0-FC21-FD42-BC4A-4615D255A1BF}" type="presOf" srcId="{E1C980C6-72F9-404B-B776-1B38EC510B55}" destId="{168508C4-1E0A-401A-A2D8-75AE5F70ADD1}" srcOrd="0" destOrd="0" presId="urn:microsoft.com/office/officeart/2005/8/layout/orgChart1"/>
    <dgm:cxn modelId="{8C25E5C8-1F0A-9946-A07B-CACA5C18E047}" type="presOf" srcId="{9FF0E552-09AB-4D95-BBEB-1F6F5656DEC2}" destId="{FFE6AEA3-7385-4A4E-9BBE-C2E3D1028815}" srcOrd="0" destOrd="0" presId="urn:microsoft.com/office/officeart/2005/8/layout/orgChart1"/>
    <dgm:cxn modelId="{11C59324-654A-BE45-BBA5-1C758DF9B847}" type="presOf" srcId="{B2E7B654-D1C3-4EF2-B956-928ED8EBFFB9}" destId="{220FDBB5-854E-49BC-8019-4E6314359F25}" srcOrd="0" destOrd="0" presId="urn:microsoft.com/office/officeart/2005/8/layout/orgChart1"/>
    <dgm:cxn modelId="{EABDB5F2-0771-0148-8D4F-1E88E1B4092E}" type="presOf" srcId="{CF1B8AF4-2F03-4C99-9F2D-BAC8A99648C8}" destId="{3B091C61-807B-420A-B064-DA08EED9C2DD}" srcOrd="1" destOrd="0" presId="urn:microsoft.com/office/officeart/2005/8/layout/orgChart1"/>
    <dgm:cxn modelId="{3C3252CC-CAA4-FC45-AB35-B39439148C56}" type="presOf" srcId="{3687824B-2921-43A0-9572-CD2FDC105472}" destId="{D25243E7-B5CB-4011-A6B0-8DCCA7F8D821}" srcOrd="1" destOrd="0" presId="urn:microsoft.com/office/officeart/2005/8/layout/orgChart1"/>
    <dgm:cxn modelId="{1758D4C5-E63A-D647-A819-CC3A2DDC0963}" type="presOf" srcId="{E0110B5F-C1F6-482D-8D88-CF7C914E71D2}" destId="{1A327565-79CE-4372-A547-4E56E2B785C5}" srcOrd="0" destOrd="0" presId="urn:microsoft.com/office/officeart/2005/8/layout/orgChart1"/>
    <dgm:cxn modelId="{8F177606-5CF0-E44A-BFB2-CA9B56B265F0}" type="presOf" srcId="{59EC521E-CDFB-4895-ACE1-2331FEA2F43F}" destId="{9DFD519D-30D0-4FBA-B084-7A526471D7E8}" srcOrd="0" destOrd="0" presId="urn:microsoft.com/office/officeart/2005/8/layout/orgChart1"/>
    <dgm:cxn modelId="{A50624A2-B220-324B-87CB-398AB6C9773F}" type="presOf" srcId="{A78148CA-4AC9-41D6-B5FA-09405AC6D4FE}" destId="{82273B7A-67A3-439F-9CD5-6959C6C4AA71}" srcOrd="0" destOrd="0" presId="urn:microsoft.com/office/officeart/2005/8/layout/orgChart1"/>
    <dgm:cxn modelId="{B3B6A395-B6D8-274A-BCB3-279D41DF31C7}" type="presOf" srcId="{597197BF-66EF-4A2A-8213-CF13DE2F8B17}" destId="{6C852A5D-AC45-475C-985E-5303288B0A28}" srcOrd="1" destOrd="0" presId="urn:microsoft.com/office/officeart/2005/8/layout/orgChart1"/>
    <dgm:cxn modelId="{E2918AED-07DE-D249-9D77-18523C970F27}" type="presOf" srcId="{E40E2C26-CC9F-4D4D-AC6C-0071E13302B9}" destId="{BB745F22-B9CE-4C7B-9E02-FFB0E2FA0667}" srcOrd="0" destOrd="0" presId="urn:microsoft.com/office/officeart/2005/8/layout/orgChart1"/>
    <dgm:cxn modelId="{59DE7AF2-8875-5A41-ABE2-2B0265219D09}" type="presOf" srcId="{B7C29273-D673-4B77-ACD6-A6F787425505}" destId="{0989FB96-B805-4FAB-9B40-F3E0C5556CCD}" srcOrd="0" destOrd="0" presId="urn:microsoft.com/office/officeart/2005/8/layout/orgChart1"/>
    <dgm:cxn modelId="{AF5A4A15-BA34-0C46-8854-3078B788C74D}" type="presOf" srcId="{2939EFD4-B979-4760-9A5B-5AA7B89F0560}" destId="{85D36121-06C8-4557-BA71-B42B81D0A81E}" srcOrd="0" destOrd="0" presId="urn:microsoft.com/office/officeart/2005/8/layout/orgChart1"/>
    <dgm:cxn modelId="{0F41287C-B09A-E948-8099-4285C9AE0776}" type="presOf" srcId="{2A7948E5-E1F2-4682-9B93-50E2B29F226D}" destId="{6D758F95-4111-4161-BAE7-778EB9CD9A48}" srcOrd="1" destOrd="0" presId="urn:microsoft.com/office/officeart/2005/8/layout/orgChart1"/>
    <dgm:cxn modelId="{5B563C57-ED34-DA43-ADD5-BB1CB21A739E}" type="presOf" srcId="{E8AE9EEB-9BA2-42FE-81E7-807A545CEAA1}" destId="{182A396D-52B5-48D0-B188-3861DB61A615}" srcOrd="0" destOrd="0" presId="urn:microsoft.com/office/officeart/2005/8/layout/orgChart1"/>
    <dgm:cxn modelId="{2195519E-6F43-284D-8814-A4203A67B5C6}" type="presOf" srcId="{AC056C00-FC75-4BDB-801A-15D28364A43F}" destId="{D709D773-807F-4EE3-B6E3-FC393FF23F63}" srcOrd="0" destOrd="0" presId="urn:microsoft.com/office/officeart/2005/8/layout/orgChart1"/>
    <dgm:cxn modelId="{AE59843C-FBAF-4BAB-9BD7-B1040DFFC08E}" srcId="{75FC65B2-42E4-4337-A9BA-6D4573C1B89F}" destId="{71F7BC41-33AD-4815-92BA-B21C271C9DBE}" srcOrd="2" destOrd="0" parTransId="{E8AE9EEB-9BA2-42FE-81E7-807A545CEAA1}" sibTransId="{3BC3F24D-C856-413A-8E8F-51FC73252605}"/>
    <dgm:cxn modelId="{02B1DE7B-069D-A243-9556-50CCB43D5111}" type="presOf" srcId="{00CA1729-E328-4B01-9DD3-A79950F0508A}" destId="{90639BCB-9FDD-4A68-B24A-80A582333D7F}" srcOrd="1" destOrd="0" presId="urn:microsoft.com/office/officeart/2005/8/layout/orgChart1"/>
    <dgm:cxn modelId="{2D8D0179-5F9F-480C-83A0-D09776BC5E9B}" srcId="{470FF6DE-B866-4C0A-909C-84EB7D258849}" destId="{24A55B62-E57C-4DDA-9FFC-5C445D9EFE94}" srcOrd="0" destOrd="0" parTransId="{79C8DCD4-D917-44B7-A21B-D1437E6E0721}" sibTransId="{33BAFC83-E820-4A2C-BBCD-A8D933075EAB}"/>
    <dgm:cxn modelId="{E5C3DD52-CA0F-1B46-9AD0-36E9513382CA}" type="presParOf" srcId="{82273B7A-67A3-439F-9CD5-6959C6C4AA71}" destId="{8099F5BC-317F-46E2-94C2-F7FC830A7DFE}" srcOrd="0" destOrd="0" presId="urn:microsoft.com/office/officeart/2005/8/layout/orgChart1"/>
    <dgm:cxn modelId="{B7540528-83D4-9C41-B9F4-6E4496E36F58}" type="presParOf" srcId="{8099F5BC-317F-46E2-94C2-F7FC830A7DFE}" destId="{4309ABFF-558C-447F-93F3-F6D07DF3E8B9}" srcOrd="0" destOrd="0" presId="urn:microsoft.com/office/officeart/2005/8/layout/orgChart1"/>
    <dgm:cxn modelId="{B13ACFB0-8615-B649-9A10-7C8F125C8421}" type="presParOf" srcId="{4309ABFF-558C-447F-93F3-F6D07DF3E8B9}" destId="{CADFF612-096F-40A0-9CCA-E563EB01E44F}" srcOrd="0" destOrd="0" presId="urn:microsoft.com/office/officeart/2005/8/layout/orgChart1"/>
    <dgm:cxn modelId="{B257CB53-10EB-BE42-95AA-420D4F5CADA5}" type="presParOf" srcId="{4309ABFF-558C-447F-93F3-F6D07DF3E8B9}" destId="{2A27B43D-AD74-4AA6-A747-16BA790E9B46}" srcOrd="1" destOrd="0" presId="urn:microsoft.com/office/officeart/2005/8/layout/orgChart1"/>
    <dgm:cxn modelId="{BE15C13B-DFFB-7244-8606-4BB7C291A739}" type="presParOf" srcId="{8099F5BC-317F-46E2-94C2-F7FC830A7DFE}" destId="{C265E8AF-2CEE-46C3-9DB7-68FCC3E05D02}" srcOrd="1" destOrd="0" presId="urn:microsoft.com/office/officeart/2005/8/layout/orgChart1"/>
    <dgm:cxn modelId="{27E595DA-D03C-5D43-82C7-F4B50DD4B238}" type="presParOf" srcId="{C265E8AF-2CEE-46C3-9DB7-68FCC3E05D02}" destId="{1A327565-79CE-4372-A547-4E56E2B785C5}" srcOrd="0" destOrd="0" presId="urn:microsoft.com/office/officeart/2005/8/layout/orgChart1"/>
    <dgm:cxn modelId="{415F4495-DA09-E14E-B0CA-C781CC12199F}" type="presParOf" srcId="{C265E8AF-2CEE-46C3-9DB7-68FCC3E05D02}" destId="{A2ADD8FE-0FFF-4F87-9804-0BB8A46968B3}" srcOrd="1" destOrd="0" presId="urn:microsoft.com/office/officeart/2005/8/layout/orgChart1"/>
    <dgm:cxn modelId="{51E26B75-B757-7343-BD1A-125D4001BDB2}" type="presParOf" srcId="{A2ADD8FE-0FFF-4F87-9804-0BB8A46968B3}" destId="{4C79E1CF-2379-47F7-B330-40D535CAB5D6}" srcOrd="0" destOrd="0" presId="urn:microsoft.com/office/officeart/2005/8/layout/orgChart1"/>
    <dgm:cxn modelId="{F378F263-DF3F-B448-9C81-52557080962C}" type="presParOf" srcId="{4C79E1CF-2379-47F7-B330-40D535CAB5D6}" destId="{7211DFA9-F360-4BB9-A08F-7DD1870DC0B6}" srcOrd="0" destOrd="0" presId="urn:microsoft.com/office/officeart/2005/8/layout/orgChart1"/>
    <dgm:cxn modelId="{1D8F32A2-DC42-5149-BCFA-6EF5934F1FEE}" type="presParOf" srcId="{4C79E1CF-2379-47F7-B330-40D535CAB5D6}" destId="{A1009250-4D8B-4149-9F4C-E6052745C0EB}" srcOrd="1" destOrd="0" presId="urn:microsoft.com/office/officeart/2005/8/layout/orgChart1"/>
    <dgm:cxn modelId="{58FCEAC3-A0E9-6046-B5E8-9A5309630316}" type="presParOf" srcId="{A2ADD8FE-0FFF-4F87-9804-0BB8A46968B3}" destId="{F008ADC0-06F3-45AB-B521-2C8664798DB3}" srcOrd="1" destOrd="0" presId="urn:microsoft.com/office/officeart/2005/8/layout/orgChart1"/>
    <dgm:cxn modelId="{96AE0223-C473-404D-AF4D-8FD2CF5EDEB7}" type="presParOf" srcId="{F008ADC0-06F3-45AB-B521-2C8664798DB3}" destId="{FFE6AEA3-7385-4A4E-9BBE-C2E3D1028815}" srcOrd="0" destOrd="0" presId="urn:microsoft.com/office/officeart/2005/8/layout/orgChart1"/>
    <dgm:cxn modelId="{6FC70F90-AD43-F64D-A1DE-81DBFCF7E870}" type="presParOf" srcId="{F008ADC0-06F3-45AB-B521-2C8664798DB3}" destId="{E57E63E8-9B30-491A-920D-3DC3917E33CD}" srcOrd="1" destOrd="0" presId="urn:microsoft.com/office/officeart/2005/8/layout/orgChart1"/>
    <dgm:cxn modelId="{A561F20A-EE8D-E348-B95A-B04E5FBE31A9}" type="presParOf" srcId="{E57E63E8-9B30-491A-920D-3DC3917E33CD}" destId="{D1561E01-E7DC-4382-B37A-1F6A35419130}" srcOrd="0" destOrd="0" presId="urn:microsoft.com/office/officeart/2005/8/layout/orgChart1"/>
    <dgm:cxn modelId="{D21690CE-23BA-9240-9206-58452A385501}" type="presParOf" srcId="{D1561E01-E7DC-4382-B37A-1F6A35419130}" destId="{3740DA96-5B4D-4585-BAB9-4687B129EFF7}" srcOrd="0" destOrd="0" presId="urn:microsoft.com/office/officeart/2005/8/layout/orgChart1"/>
    <dgm:cxn modelId="{5859BAD2-4A86-3F42-9803-3FD367DA19ED}" type="presParOf" srcId="{D1561E01-E7DC-4382-B37A-1F6A35419130}" destId="{40AB3E88-269B-4A85-8F48-421C88562D32}" srcOrd="1" destOrd="0" presId="urn:microsoft.com/office/officeart/2005/8/layout/orgChart1"/>
    <dgm:cxn modelId="{D3A98E9E-2724-F54D-A7CD-F9F8E4427438}" type="presParOf" srcId="{E57E63E8-9B30-491A-920D-3DC3917E33CD}" destId="{64842C2E-8B8E-4873-AE80-C035E8BB7515}" srcOrd="1" destOrd="0" presId="urn:microsoft.com/office/officeart/2005/8/layout/orgChart1"/>
    <dgm:cxn modelId="{770F5FA8-4828-6F4E-8FAD-C771C5C7A12B}" type="presParOf" srcId="{64842C2E-8B8E-4873-AE80-C035E8BB7515}" destId="{538F5019-097F-4234-981F-D2F7733ECEE2}" srcOrd="0" destOrd="0" presId="urn:microsoft.com/office/officeart/2005/8/layout/orgChart1"/>
    <dgm:cxn modelId="{10C4AA71-7F13-0041-BF52-97DBBCD2030C}" type="presParOf" srcId="{64842C2E-8B8E-4873-AE80-C035E8BB7515}" destId="{8D0C17D5-5AF8-41F9-86EC-4BCB709C18F8}" srcOrd="1" destOrd="0" presId="urn:microsoft.com/office/officeart/2005/8/layout/orgChart1"/>
    <dgm:cxn modelId="{5E06D4E9-09F8-3E4E-83FB-03531C484C52}" type="presParOf" srcId="{8D0C17D5-5AF8-41F9-86EC-4BCB709C18F8}" destId="{63BB0AD6-377D-4106-8B72-9E803C240158}" srcOrd="0" destOrd="0" presId="urn:microsoft.com/office/officeart/2005/8/layout/orgChart1"/>
    <dgm:cxn modelId="{99F6B721-A694-B94F-85F0-8F3D4572AC04}" type="presParOf" srcId="{63BB0AD6-377D-4106-8B72-9E803C240158}" destId="{3D4F2E4F-69E2-431C-9A5F-068AE832185A}" srcOrd="0" destOrd="0" presId="urn:microsoft.com/office/officeart/2005/8/layout/orgChart1"/>
    <dgm:cxn modelId="{4F23E0CD-FA2A-544D-A027-1DEF74E0F477}" type="presParOf" srcId="{63BB0AD6-377D-4106-8B72-9E803C240158}" destId="{032AB3DC-CF49-4BB5-B7EA-17E19ECB49FA}" srcOrd="1" destOrd="0" presId="urn:microsoft.com/office/officeart/2005/8/layout/orgChart1"/>
    <dgm:cxn modelId="{6CA572E4-5CE0-0140-ACF0-B766ADB65880}" type="presParOf" srcId="{8D0C17D5-5AF8-41F9-86EC-4BCB709C18F8}" destId="{F67D99DD-5916-4C23-84BF-60F54A2FFF17}" srcOrd="1" destOrd="0" presId="urn:microsoft.com/office/officeart/2005/8/layout/orgChart1"/>
    <dgm:cxn modelId="{78887598-986F-324F-AC3E-D6D2F1FA4B70}" type="presParOf" srcId="{8D0C17D5-5AF8-41F9-86EC-4BCB709C18F8}" destId="{5709E23C-E986-4AE1-BA71-05590114D150}" srcOrd="2" destOrd="0" presId="urn:microsoft.com/office/officeart/2005/8/layout/orgChart1"/>
    <dgm:cxn modelId="{94F970F0-BD0A-A848-AE1A-BB8F52309F44}" type="presParOf" srcId="{64842C2E-8B8E-4873-AE80-C035E8BB7515}" destId="{64E3821B-6EDC-4989-B645-CC24075A48C6}" srcOrd="2" destOrd="0" presId="urn:microsoft.com/office/officeart/2005/8/layout/orgChart1"/>
    <dgm:cxn modelId="{159F75A3-7F02-5542-96B2-770EAC092078}" type="presParOf" srcId="{64842C2E-8B8E-4873-AE80-C035E8BB7515}" destId="{7EED7ED3-59E3-4CD8-A9B3-B9DD99F43F14}" srcOrd="3" destOrd="0" presId="urn:microsoft.com/office/officeart/2005/8/layout/orgChart1"/>
    <dgm:cxn modelId="{83C692C9-D289-2747-AD08-41FD680A85A3}" type="presParOf" srcId="{7EED7ED3-59E3-4CD8-A9B3-B9DD99F43F14}" destId="{D512938E-7D1B-4EFC-A316-0DB92F684A9D}" srcOrd="0" destOrd="0" presId="urn:microsoft.com/office/officeart/2005/8/layout/orgChart1"/>
    <dgm:cxn modelId="{0093016A-CB8D-D149-919E-548397EC76CD}" type="presParOf" srcId="{D512938E-7D1B-4EFC-A316-0DB92F684A9D}" destId="{B72635E0-2350-48E5-8EBC-56F929CB2349}" srcOrd="0" destOrd="0" presId="urn:microsoft.com/office/officeart/2005/8/layout/orgChart1"/>
    <dgm:cxn modelId="{E3DFE834-A115-9A43-85F1-92B95D8B0258}" type="presParOf" srcId="{D512938E-7D1B-4EFC-A316-0DB92F684A9D}" destId="{0F56687C-06B1-41B7-A651-0E2D09EF5CC2}" srcOrd="1" destOrd="0" presId="urn:microsoft.com/office/officeart/2005/8/layout/orgChart1"/>
    <dgm:cxn modelId="{8B545D31-0621-7E4A-9303-115E975BC140}" type="presParOf" srcId="{7EED7ED3-59E3-4CD8-A9B3-B9DD99F43F14}" destId="{351A4266-FD40-4996-8E1E-63F5D7F648DA}" srcOrd="1" destOrd="0" presId="urn:microsoft.com/office/officeart/2005/8/layout/orgChart1"/>
    <dgm:cxn modelId="{CC405DEA-D421-4C42-9A89-71B3218AEA7A}" type="presParOf" srcId="{351A4266-FD40-4996-8E1E-63F5D7F648DA}" destId="{EAAC616A-BA4D-479B-A154-E3CEAF96BF77}" srcOrd="0" destOrd="0" presId="urn:microsoft.com/office/officeart/2005/8/layout/orgChart1"/>
    <dgm:cxn modelId="{E80AFAA1-A8D1-8041-9F7E-CBDB41E8DDAF}" type="presParOf" srcId="{351A4266-FD40-4996-8E1E-63F5D7F648DA}" destId="{038B4E34-4575-4AF6-A093-DD85A1339170}" srcOrd="1" destOrd="0" presId="urn:microsoft.com/office/officeart/2005/8/layout/orgChart1"/>
    <dgm:cxn modelId="{DD59CB9C-6B06-6A4B-B0DC-694106DCD594}" type="presParOf" srcId="{038B4E34-4575-4AF6-A093-DD85A1339170}" destId="{C3DFFC37-C599-4108-BBBD-206600FC328F}" srcOrd="0" destOrd="0" presId="urn:microsoft.com/office/officeart/2005/8/layout/orgChart1"/>
    <dgm:cxn modelId="{B0786F9F-76A4-AB45-A7A2-50D2B144FD04}" type="presParOf" srcId="{C3DFFC37-C599-4108-BBBD-206600FC328F}" destId="{6B7C35B7-3599-4691-B18D-1671974816B6}" srcOrd="0" destOrd="0" presId="urn:microsoft.com/office/officeart/2005/8/layout/orgChart1"/>
    <dgm:cxn modelId="{5ED8EE6A-788C-AF43-9DD1-4040400CED3C}" type="presParOf" srcId="{C3DFFC37-C599-4108-BBBD-206600FC328F}" destId="{3B091C61-807B-420A-B064-DA08EED9C2DD}" srcOrd="1" destOrd="0" presId="urn:microsoft.com/office/officeart/2005/8/layout/orgChart1"/>
    <dgm:cxn modelId="{5E6F5846-898E-1D4A-BCC5-6EE0E4A8E1DD}" type="presParOf" srcId="{038B4E34-4575-4AF6-A093-DD85A1339170}" destId="{7A53A14E-3466-467F-A4B5-A92762E552FE}" srcOrd="1" destOrd="0" presId="urn:microsoft.com/office/officeart/2005/8/layout/orgChart1"/>
    <dgm:cxn modelId="{C524EAB9-270B-3B45-B6BF-D4C2B03D8CFF}" type="presParOf" srcId="{038B4E34-4575-4AF6-A093-DD85A1339170}" destId="{5B39E323-1A2B-4D53-A10F-EB07B52199DE}" srcOrd="2" destOrd="0" presId="urn:microsoft.com/office/officeart/2005/8/layout/orgChart1"/>
    <dgm:cxn modelId="{B4B1D9DA-230E-E249-BC11-F5AB0D3F0F95}" type="presParOf" srcId="{351A4266-FD40-4996-8E1E-63F5D7F648DA}" destId="{29F9492A-7569-444D-B1C8-660752B90D9A}" srcOrd="2" destOrd="0" presId="urn:microsoft.com/office/officeart/2005/8/layout/orgChart1"/>
    <dgm:cxn modelId="{6BEE40AA-524C-BE44-8771-09EE1B98EB14}" type="presParOf" srcId="{351A4266-FD40-4996-8E1E-63F5D7F648DA}" destId="{3959508C-7692-42BB-AA66-1D212967EB8C}" srcOrd="3" destOrd="0" presId="urn:microsoft.com/office/officeart/2005/8/layout/orgChart1"/>
    <dgm:cxn modelId="{0F5F0A66-A1B9-F44E-AA99-B1565431DF9A}" type="presParOf" srcId="{3959508C-7692-42BB-AA66-1D212967EB8C}" destId="{5980ABB1-836A-441E-AA7D-148588EC3EF5}" srcOrd="0" destOrd="0" presId="urn:microsoft.com/office/officeart/2005/8/layout/orgChart1"/>
    <dgm:cxn modelId="{2D89E0DB-00C6-3343-A2E0-BBFADE889040}" type="presParOf" srcId="{5980ABB1-836A-441E-AA7D-148588EC3EF5}" destId="{85D36121-06C8-4557-BA71-B42B81D0A81E}" srcOrd="0" destOrd="0" presId="urn:microsoft.com/office/officeart/2005/8/layout/orgChart1"/>
    <dgm:cxn modelId="{F892A25D-CFC8-254B-94F1-57402C4F770D}" type="presParOf" srcId="{5980ABB1-836A-441E-AA7D-148588EC3EF5}" destId="{1318C389-D7E3-49E9-9856-1E258E4582E3}" srcOrd="1" destOrd="0" presId="urn:microsoft.com/office/officeart/2005/8/layout/orgChart1"/>
    <dgm:cxn modelId="{E52286F6-8C17-A747-B6E1-4A74ACE163A4}" type="presParOf" srcId="{3959508C-7692-42BB-AA66-1D212967EB8C}" destId="{A501CB48-CAA4-4E8F-AC90-EF14E9D3EA86}" srcOrd="1" destOrd="0" presId="urn:microsoft.com/office/officeart/2005/8/layout/orgChart1"/>
    <dgm:cxn modelId="{8E01948C-4AB4-7347-A314-770E60938E5E}" type="presParOf" srcId="{3959508C-7692-42BB-AA66-1D212967EB8C}" destId="{1A1DDEBA-4AAE-4E48-AEE4-C85611765834}" srcOrd="2" destOrd="0" presId="urn:microsoft.com/office/officeart/2005/8/layout/orgChart1"/>
    <dgm:cxn modelId="{AD91907D-D2FA-CA43-9A29-2DE97255E965}" type="presParOf" srcId="{7EED7ED3-59E3-4CD8-A9B3-B9DD99F43F14}" destId="{120D6004-A79A-4894-8A55-8C97C5BAFB12}" srcOrd="2" destOrd="0" presId="urn:microsoft.com/office/officeart/2005/8/layout/orgChart1"/>
    <dgm:cxn modelId="{7E312AA8-13D4-C74E-9FB4-7D30935E806A}" type="presParOf" srcId="{E57E63E8-9B30-491A-920D-3DC3917E33CD}" destId="{AA59F882-BFF5-4BA6-B89F-6D93E1F01F40}" srcOrd="2" destOrd="0" presId="urn:microsoft.com/office/officeart/2005/8/layout/orgChart1"/>
    <dgm:cxn modelId="{5F2988DD-9492-F04F-9AA4-BAC09C0ED28E}" type="presParOf" srcId="{F008ADC0-06F3-45AB-B521-2C8664798DB3}" destId="{E52C923E-BC21-4B27-9B5E-D1BD07629599}" srcOrd="2" destOrd="0" presId="urn:microsoft.com/office/officeart/2005/8/layout/orgChart1"/>
    <dgm:cxn modelId="{D3B9251B-06CC-0E4C-A056-98529F1CF4C9}" type="presParOf" srcId="{F008ADC0-06F3-45AB-B521-2C8664798DB3}" destId="{5D9F892E-8519-4507-B50F-196559DF0E3F}" srcOrd="3" destOrd="0" presId="urn:microsoft.com/office/officeart/2005/8/layout/orgChart1"/>
    <dgm:cxn modelId="{AF18066C-72F9-D242-AD48-253035E842E1}" type="presParOf" srcId="{5D9F892E-8519-4507-B50F-196559DF0E3F}" destId="{1A9F91BF-96CE-4DA4-95C7-67E4C9B15777}" srcOrd="0" destOrd="0" presId="urn:microsoft.com/office/officeart/2005/8/layout/orgChart1"/>
    <dgm:cxn modelId="{E16346F6-B78B-E149-8B45-AD5CBE83184A}" type="presParOf" srcId="{1A9F91BF-96CE-4DA4-95C7-67E4C9B15777}" destId="{9D354564-BCA4-4B5F-9D29-524B59526CA5}" srcOrd="0" destOrd="0" presId="urn:microsoft.com/office/officeart/2005/8/layout/orgChart1"/>
    <dgm:cxn modelId="{94BD3616-17E0-E843-836E-F82269422B73}" type="presParOf" srcId="{1A9F91BF-96CE-4DA4-95C7-67E4C9B15777}" destId="{6C852A5D-AC45-475C-985E-5303288B0A28}" srcOrd="1" destOrd="0" presId="urn:microsoft.com/office/officeart/2005/8/layout/orgChart1"/>
    <dgm:cxn modelId="{C8394787-3DA8-6F4B-A452-CAE840DE0DA8}" type="presParOf" srcId="{5D9F892E-8519-4507-B50F-196559DF0E3F}" destId="{77EA22EC-B8AF-43F8-B583-2B256CF3E1A7}" srcOrd="1" destOrd="0" presId="urn:microsoft.com/office/officeart/2005/8/layout/orgChart1"/>
    <dgm:cxn modelId="{7B16FBB6-FB15-BF44-8959-314450E75E51}" type="presParOf" srcId="{77EA22EC-B8AF-43F8-B583-2B256CF3E1A7}" destId="{CDC4B860-E61F-4A20-946E-A7755E110D38}" srcOrd="0" destOrd="0" presId="urn:microsoft.com/office/officeart/2005/8/layout/orgChart1"/>
    <dgm:cxn modelId="{DCA62E2F-69A1-0043-84C8-E25252F5C76C}" type="presParOf" srcId="{77EA22EC-B8AF-43F8-B583-2B256CF3E1A7}" destId="{7CB168BF-AB1C-4A87-B75E-C84A1E456788}" srcOrd="1" destOrd="0" presId="urn:microsoft.com/office/officeart/2005/8/layout/orgChart1"/>
    <dgm:cxn modelId="{2DDA240D-A85B-854E-B07B-5737E31A6A18}" type="presParOf" srcId="{7CB168BF-AB1C-4A87-B75E-C84A1E456788}" destId="{DDB0FE21-018A-4FAF-8232-F5A54ADE1363}" srcOrd="0" destOrd="0" presId="urn:microsoft.com/office/officeart/2005/8/layout/orgChart1"/>
    <dgm:cxn modelId="{305C8F50-355B-5749-B716-3666594E4EED}" type="presParOf" srcId="{DDB0FE21-018A-4FAF-8232-F5A54ADE1363}" destId="{78C8354D-12C7-4C17-9FF7-B87F253EC646}" srcOrd="0" destOrd="0" presId="urn:microsoft.com/office/officeart/2005/8/layout/orgChart1"/>
    <dgm:cxn modelId="{0DAE9CAA-8AE4-974A-BD44-573F3CD5325E}" type="presParOf" srcId="{DDB0FE21-018A-4FAF-8232-F5A54ADE1363}" destId="{A0F8D197-6581-4E61-9F3D-71F4F898052E}" srcOrd="1" destOrd="0" presId="urn:microsoft.com/office/officeart/2005/8/layout/orgChart1"/>
    <dgm:cxn modelId="{BBFD82A2-0CE4-1344-A418-56DD8A4BF8C4}" type="presParOf" srcId="{7CB168BF-AB1C-4A87-B75E-C84A1E456788}" destId="{5DBA20C3-F81B-4676-9F45-DCE8ED8B5B0F}" srcOrd="1" destOrd="0" presId="urn:microsoft.com/office/officeart/2005/8/layout/orgChart1"/>
    <dgm:cxn modelId="{A1C6A8BC-D6B4-9541-A037-02C9CD320AE3}" type="presParOf" srcId="{5DBA20C3-F81B-4676-9F45-DCE8ED8B5B0F}" destId="{A41BF98D-CC7E-4E6E-9251-CEA523BF4ADD}" srcOrd="0" destOrd="0" presId="urn:microsoft.com/office/officeart/2005/8/layout/orgChart1"/>
    <dgm:cxn modelId="{4E407B2A-94C7-DD4D-9541-54CA1F724BD4}" type="presParOf" srcId="{5DBA20C3-F81B-4676-9F45-DCE8ED8B5B0F}" destId="{571824EE-EEB1-4C80-863F-2B7FC098981C}" srcOrd="1" destOrd="0" presId="urn:microsoft.com/office/officeart/2005/8/layout/orgChart1"/>
    <dgm:cxn modelId="{0ED387B7-CF3A-C341-893C-4C7A3D0E002E}" type="presParOf" srcId="{571824EE-EEB1-4C80-863F-2B7FC098981C}" destId="{024BA9EC-A35F-4A4F-ADBF-863ED05A16CA}" srcOrd="0" destOrd="0" presId="urn:microsoft.com/office/officeart/2005/8/layout/orgChart1"/>
    <dgm:cxn modelId="{AC3B8E6B-8589-F043-A64A-6ED170A223DA}" type="presParOf" srcId="{024BA9EC-A35F-4A4F-ADBF-863ED05A16CA}" destId="{C547D985-45F9-43C5-A6FE-CF6094D3F8AB}" srcOrd="0" destOrd="0" presId="urn:microsoft.com/office/officeart/2005/8/layout/orgChart1"/>
    <dgm:cxn modelId="{E0329500-08D3-3747-884C-18D94D9D6B45}" type="presParOf" srcId="{024BA9EC-A35F-4A4F-ADBF-863ED05A16CA}" destId="{151834A5-0BDA-4F06-B3D1-CD535630CB09}" srcOrd="1" destOrd="0" presId="urn:microsoft.com/office/officeart/2005/8/layout/orgChart1"/>
    <dgm:cxn modelId="{2AA265A9-1ED9-0A44-946B-FD80EAB6136F}" type="presParOf" srcId="{571824EE-EEB1-4C80-863F-2B7FC098981C}" destId="{2EA440F1-550E-40CC-B008-D1928C2A45F5}" srcOrd="1" destOrd="0" presId="urn:microsoft.com/office/officeart/2005/8/layout/orgChart1"/>
    <dgm:cxn modelId="{4501B4AD-697B-9C45-AF83-9E641EB36E8F}" type="presParOf" srcId="{571824EE-EEB1-4C80-863F-2B7FC098981C}" destId="{FEFC16E9-D63F-44C6-A201-F6447D83BABD}" srcOrd="2" destOrd="0" presId="urn:microsoft.com/office/officeart/2005/8/layout/orgChart1"/>
    <dgm:cxn modelId="{F948804E-692D-2A45-8105-EA96EAD60476}" type="presParOf" srcId="{5DBA20C3-F81B-4676-9F45-DCE8ED8B5B0F}" destId="{BA9BC77A-06E7-41C5-BFE1-EE948C8672DF}" srcOrd="2" destOrd="0" presId="urn:microsoft.com/office/officeart/2005/8/layout/orgChart1"/>
    <dgm:cxn modelId="{E6C3FBA2-15DC-CE45-85E0-B9BC5726E12F}" type="presParOf" srcId="{5DBA20C3-F81B-4676-9F45-DCE8ED8B5B0F}" destId="{C56431C3-4F34-43A6-86FD-BC7727E9F171}" srcOrd="3" destOrd="0" presId="urn:microsoft.com/office/officeart/2005/8/layout/orgChart1"/>
    <dgm:cxn modelId="{69F9FC91-2DCD-2B41-ABF5-BAED837B1A68}" type="presParOf" srcId="{C56431C3-4F34-43A6-86FD-BC7727E9F171}" destId="{B97112AC-EAE8-4BA0-859D-0FE23B89050D}" srcOrd="0" destOrd="0" presId="urn:microsoft.com/office/officeart/2005/8/layout/orgChart1"/>
    <dgm:cxn modelId="{6F9E3DC7-CC5F-B442-BADA-FB7BE5B6CEBB}" type="presParOf" srcId="{B97112AC-EAE8-4BA0-859D-0FE23B89050D}" destId="{B82CC8A3-9D1B-4529-90DC-E4091517319C}" srcOrd="0" destOrd="0" presId="urn:microsoft.com/office/officeart/2005/8/layout/orgChart1"/>
    <dgm:cxn modelId="{900929CD-8622-FA4E-8BAB-6E11F157F78F}" type="presParOf" srcId="{B97112AC-EAE8-4BA0-859D-0FE23B89050D}" destId="{E892E4AC-8834-4FB2-80B8-6984AAFA4A1D}" srcOrd="1" destOrd="0" presId="urn:microsoft.com/office/officeart/2005/8/layout/orgChart1"/>
    <dgm:cxn modelId="{5FAB0FFF-8502-5C40-8D86-06092EB1687B}" type="presParOf" srcId="{C56431C3-4F34-43A6-86FD-BC7727E9F171}" destId="{E4FE9D06-C98A-4D8B-9F5B-06101AE6202C}" srcOrd="1" destOrd="0" presId="urn:microsoft.com/office/officeart/2005/8/layout/orgChart1"/>
    <dgm:cxn modelId="{88578F0E-9423-6142-938B-5388376392FD}" type="presParOf" srcId="{C56431C3-4F34-43A6-86FD-BC7727E9F171}" destId="{211C9801-CB54-49A3-ADB6-7308710A4A91}" srcOrd="2" destOrd="0" presId="urn:microsoft.com/office/officeart/2005/8/layout/orgChart1"/>
    <dgm:cxn modelId="{0311F22D-0902-5D40-8FEE-2A0E535AE23E}" type="presParOf" srcId="{5DBA20C3-F81B-4676-9F45-DCE8ED8B5B0F}" destId="{4ACAC645-EFDA-45B6-BB12-4FF3EC6DDD66}" srcOrd="4" destOrd="0" presId="urn:microsoft.com/office/officeart/2005/8/layout/orgChart1"/>
    <dgm:cxn modelId="{F3A112D5-0394-E74C-BFEA-9FE7E0FAC018}" type="presParOf" srcId="{5DBA20C3-F81B-4676-9F45-DCE8ED8B5B0F}" destId="{7D20438E-D257-40C1-A26F-315AA562F7C1}" srcOrd="5" destOrd="0" presId="urn:microsoft.com/office/officeart/2005/8/layout/orgChart1"/>
    <dgm:cxn modelId="{BAE4200C-BECA-E84E-8C79-B6561C89EAA9}" type="presParOf" srcId="{7D20438E-D257-40C1-A26F-315AA562F7C1}" destId="{7ECA9676-2D6B-42D7-923A-78948B4E5043}" srcOrd="0" destOrd="0" presId="urn:microsoft.com/office/officeart/2005/8/layout/orgChart1"/>
    <dgm:cxn modelId="{D506BC4F-526D-A94F-8113-70236B4BABCC}" type="presParOf" srcId="{7ECA9676-2D6B-42D7-923A-78948B4E5043}" destId="{D709D773-807F-4EE3-B6E3-FC393FF23F63}" srcOrd="0" destOrd="0" presId="urn:microsoft.com/office/officeart/2005/8/layout/orgChart1"/>
    <dgm:cxn modelId="{EEF1DA5F-B817-9848-B581-CC47D2100235}" type="presParOf" srcId="{7ECA9676-2D6B-42D7-923A-78948B4E5043}" destId="{120E903F-F70F-450D-ADAC-F62BB73CE247}" srcOrd="1" destOrd="0" presId="urn:microsoft.com/office/officeart/2005/8/layout/orgChart1"/>
    <dgm:cxn modelId="{362B9E17-55FA-BE4D-A5FC-019C93676285}" type="presParOf" srcId="{7D20438E-D257-40C1-A26F-315AA562F7C1}" destId="{C947ACD4-2552-483D-B452-DB3B3B58D8FB}" srcOrd="1" destOrd="0" presId="urn:microsoft.com/office/officeart/2005/8/layout/orgChart1"/>
    <dgm:cxn modelId="{06ED20D6-EC8A-FE48-9087-40DA437EFF6A}" type="presParOf" srcId="{7D20438E-D257-40C1-A26F-315AA562F7C1}" destId="{53454101-69FD-4ACF-B254-2A86BE1D9AD0}" srcOrd="2" destOrd="0" presId="urn:microsoft.com/office/officeart/2005/8/layout/orgChart1"/>
    <dgm:cxn modelId="{134DBDF3-629C-484E-BACF-E7315315825D}" type="presParOf" srcId="{7CB168BF-AB1C-4A87-B75E-C84A1E456788}" destId="{99577486-9B8D-4B82-ABDE-656DE51714DD}" srcOrd="2" destOrd="0" presId="urn:microsoft.com/office/officeart/2005/8/layout/orgChart1"/>
    <dgm:cxn modelId="{82384ADC-488D-1A4F-80E3-1C055779B39C}" type="presParOf" srcId="{77EA22EC-B8AF-43F8-B583-2B256CF3E1A7}" destId="{212A0C87-F396-40CC-A4B5-E1D1C5F804A4}" srcOrd="2" destOrd="0" presId="urn:microsoft.com/office/officeart/2005/8/layout/orgChart1"/>
    <dgm:cxn modelId="{7EEFF21C-B106-884B-819E-948EE3833436}" type="presParOf" srcId="{77EA22EC-B8AF-43F8-B583-2B256CF3E1A7}" destId="{25B26994-DD48-4390-BF45-EC3CB13C2D41}" srcOrd="3" destOrd="0" presId="urn:microsoft.com/office/officeart/2005/8/layout/orgChart1"/>
    <dgm:cxn modelId="{10E555F5-4C95-FF49-819F-8DF360EEB9B6}" type="presParOf" srcId="{25B26994-DD48-4390-BF45-EC3CB13C2D41}" destId="{25E6FBB4-0095-4F18-8182-98C7F36282D5}" srcOrd="0" destOrd="0" presId="urn:microsoft.com/office/officeart/2005/8/layout/orgChart1"/>
    <dgm:cxn modelId="{B6CE4595-14AC-E04C-ADCC-E9ACF396451B}" type="presParOf" srcId="{25E6FBB4-0095-4F18-8182-98C7F36282D5}" destId="{0604565D-B9D4-4B47-AECD-A705E884276E}" srcOrd="0" destOrd="0" presId="urn:microsoft.com/office/officeart/2005/8/layout/orgChart1"/>
    <dgm:cxn modelId="{A3699674-4E1C-9F4A-AC51-6FAFDE9D9153}" type="presParOf" srcId="{25E6FBB4-0095-4F18-8182-98C7F36282D5}" destId="{90639BCB-9FDD-4A68-B24A-80A582333D7F}" srcOrd="1" destOrd="0" presId="urn:microsoft.com/office/officeart/2005/8/layout/orgChart1"/>
    <dgm:cxn modelId="{8A278010-EC88-D447-B402-CF0AF580C592}" type="presParOf" srcId="{25B26994-DD48-4390-BF45-EC3CB13C2D41}" destId="{C50BA101-9E5B-4370-850C-C720A800FB80}" srcOrd="1" destOrd="0" presId="urn:microsoft.com/office/officeart/2005/8/layout/orgChart1"/>
    <dgm:cxn modelId="{67DF4C48-CD53-2740-9CC7-D2F1B1471767}" type="presParOf" srcId="{C50BA101-9E5B-4370-850C-C720A800FB80}" destId="{25B72627-1C3E-4979-9304-25D0E8307C7C}" srcOrd="0" destOrd="0" presId="urn:microsoft.com/office/officeart/2005/8/layout/orgChart1"/>
    <dgm:cxn modelId="{F3853153-5D55-0A42-88F8-BFD2F09F5AF4}" type="presParOf" srcId="{C50BA101-9E5B-4370-850C-C720A800FB80}" destId="{90003DC0-31E4-433B-8838-C580F793D977}" srcOrd="1" destOrd="0" presId="urn:microsoft.com/office/officeart/2005/8/layout/orgChart1"/>
    <dgm:cxn modelId="{495352E8-261A-1A4B-9926-1A3C487FFE5C}" type="presParOf" srcId="{90003DC0-31E4-433B-8838-C580F793D977}" destId="{6C71AFC5-AEE4-4D11-BD9D-46D46B0F6997}" srcOrd="0" destOrd="0" presId="urn:microsoft.com/office/officeart/2005/8/layout/orgChart1"/>
    <dgm:cxn modelId="{FFF12179-BA11-6C4D-A0A1-DBF957972561}" type="presParOf" srcId="{6C71AFC5-AEE4-4D11-BD9D-46D46B0F6997}" destId="{B3750EAA-73D5-480B-B7E7-B2DB57EAB679}" srcOrd="0" destOrd="0" presId="urn:microsoft.com/office/officeart/2005/8/layout/orgChart1"/>
    <dgm:cxn modelId="{2CF6BB3F-4D41-5741-8F13-821C999962C3}" type="presParOf" srcId="{6C71AFC5-AEE4-4D11-BD9D-46D46B0F6997}" destId="{54482279-153C-4816-8054-3C5B5868AE1B}" srcOrd="1" destOrd="0" presId="urn:microsoft.com/office/officeart/2005/8/layout/orgChart1"/>
    <dgm:cxn modelId="{C1E560AE-AD1F-7F4B-886F-841562CE450A}" type="presParOf" srcId="{90003DC0-31E4-433B-8838-C580F793D977}" destId="{54A3DCE5-A5B5-4B24-B444-331E1B43C2A1}" srcOrd="1" destOrd="0" presId="urn:microsoft.com/office/officeart/2005/8/layout/orgChart1"/>
    <dgm:cxn modelId="{5E8AE1F4-FE1E-9C42-BB52-B0B509FFA985}" type="presParOf" srcId="{90003DC0-31E4-433B-8838-C580F793D977}" destId="{435EAC58-5F58-44A7-BE4C-2A8555C5B1AA}" srcOrd="2" destOrd="0" presId="urn:microsoft.com/office/officeart/2005/8/layout/orgChart1"/>
    <dgm:cxn modelId="{A492975C-9C36-E145-AEA9-EA715F2F2A00}" type="presParOf" srcId="{C50BA101-9E5B-4370-850C-C720A800FB80}" destId="{317259D6-0CD7-45E8-8684-9D26686E02B3}" srcOrd="2" destOrd="0" presId="urn:microsoft.com/office/officeart/2005/8/layout/orgChart1"/>
    <dgm:cxn modelId="{BF5EA711-5E6E-9143-BB06-AB78DA5500F5}" type="presParOf" srcId="{C50BA101-9E5B-4370-850C-C720A800FB80}" destId="{DDE4059B-25C7-46E3-9AB6-1A242F0B4B5F}" srcOrd="3" destOrd="0" presId="urn:microsoft.com/office/officeart/2005/8/layout/orgChart1"/>
    <dgm:cxn modelId="{ABCDB0E5-8B10-B244-9695-6FC621880E64}" type="presParOf" srcId="{DDE4059B-25C7-46E3-9AB6-1A242F0B4B5F}" destId="{A5EA42A1-B0FB-49B5-8680-6216FA119951}" srcOrd="0" destOrd="0" presId="urn:microsoft.com/office/officeart/2005/8/layout/orgChart1"/>
    <dgm:cxn modelId="{6570BBEE-327E-4F4F-9D92-A1520B966F70}" type="presParOf" srcId="{A5EA42A1-B0FB-49B5-8680-6216FA119951}" destId="{220FDBB5-854E-49BC-8019-4E6314359F25}" srcOrd="0" destOrd="0" presId="urn:microsoft.com/office/officeart/2005/8/layout/orgChart1"/>
    <dgm:cxn modelId="{61B883CE-EEF6-CD4A-98AE-149D3124310E}" type="presParOf" srcId="{A5EA42A1-B0FB-49B5-8680-6216FA119951}" destId="{A854AF90-77A1-47FF-89DC-132199F9F79C}" srcOrd="1" destOrd="0" presId="urn:microsoft.com/office/officeart/2005/8/layout/orgChart1"/>
    <dgm:cxn modelId="{21719F06-E9A6-0846-BCB1-C26574AD80A5}" type="presParOf" srcId="{DDE4059B-25C7-46E3-9AB6-1A242F0B4B5F}" destId="{4E31AA40-5589-41DF-93DF-E81E38F923D0}" srcOrd="1" destOrd="0" presId="urn:microsoft.com/office/officeart/2005/8/layout/orgChart1"/>
    <dgm:cxn modelId="{19E9C126-C0EF-7846-903D-0314F3438C76}" type="presParOf" srcId="{DDE4059B-25C7-46E3-9AB6-1A242F0B4B5F}" destId="{F682B5E0-5D4A-4070-A62D-DDEBF81E22FC}" srcOrd="2" destOrd="0" presId="urn:microsoft.com/office/officeart/2005/8/layout/orgChart1"/>
    <dgm:cxn modelId="{368916A7-76D1-084A-A567-2D655E446B16}" type="presParOf" srcId="{C50BA101-9E5B-4370-850C-C720A800FB80}" destId="{1DC3EB4B-FD7D-4894-9380-B719C0DE1BF3}" srcOrd="4" destOrd="0" presId="urn:microsoft.com/office/officeart/2005/8/layout/orgChart1"/>
    <dgm:cxn modelId="{D82996D9-0D08-CA45-8182-4D6433030B23}" type="presParOf" srcId="{C50BA101-9E5B-4370-850C-C720A800FB80}" destId="{C54E5403-8963-4570-A001-0DAE5491FFA7}" srcOrd="5" destOrd="0" presId="urn:microsoft.com/office/officeart/2005/8/layout/orgChart1"/>
    <dgm:cxn modelId="{1EBCC617-4A57-0941-9526-A45A967F7972}" type="presParOf" srcId="{C54E5403-8963-4570-A001-0DAE5491FFA7}" destId="{BA29AD91-1D0B-413C-A46B-B073415AA1DB}" srcOrd="0" destOrd="0" presId="urn:microsoft.com/office/officeart/2005/8/layout/orgChart1"/>
    <dgm:cxn modelId="{8612A2C3-AF72-9049-BC96-164DAF16378E}" type="presParOf" srcId="{BA29AD91-1D0B-413C-A46B-B073415AA1DB}" destId="{2553862B-8824-4C9F-ABFD-51CC75D6AAF4}" srcOrd="0" destOrd="0" presId="urn:microsoft.com/office/officeart/2005/8/layout/orgChart1"/>
    <dgm:cxn modelId="{6FB84411-AD62-3946-B27F-752601CC828C}" type="presParOf" srcId="{BA29AD91-1D0B-413C-A46B-B073415AA1DB}" destId="{E1AAD094-F404-484E-AA11-F65291316A56}" srcOrd="1" destOrd="0" presId="urn:microsoft.com/office/officeart/2005/8/layout/orgChart1"/>
    <dgm:cxn modelId="{FC412B02-5A5C-1240-9543-6EBDFFA96DD3}" type="presParOf" srcId="{C54E5403-8963-4570-A001-0DAE5491FFA7}" destId="{20C39877-CF0A-45A8-AB26-8914FF5B991E}" srcOrd="1" destOrd="0" presId="urn:microsoft.com/office/officeart/2005/8/layout/orgChart1"/>
    <dgm:cxn modelId="{4E4A4290-7564-2641-9150-A2EEFDB2DD0A}" type="presParOf" srcId="{C54E5403-8963-4570-A001-0DAE5491FFA7}" destId="{EC7B7022-CE5E-4937-A7EC-8DFD14C317BB}" srcOrd="2" destOrd="0" presId="urn:microsoft.com/office/officeart/2005/8/layout/orgChart1"/>
    <dgm:cxn modelId="{FEDBD17A-1780-7845-AF29-03B8D0C32DA7}" type="presParOf" srcId="{C50BA101-9E5B-4370-850C-C720A800FB80}" destId="{37D2964B-40B5-4D1E-B3A1-AC9F7E51CA46}" srcOrd="6" destOrd="0" presId="urn:microsoft.com/office/officeart/2005/8/layout/orgChart1"/>
    <dgm:cxn modelId="{FEAC083C-612E-F749-97CA-96D133B32A07}" type="presParOf" srcId="{C50BA101-9E5B-4370-850C-C720A800FB80}" destId="{494CC04C-41AB-4F69-98B0-ED988E11002A}" srcOrd="7" destOrd="0" presId="urn:microsoft.com/office/officeart/2005/8/layout/orgChart1"/>
    <dgm:cxn modelId="{C76E3DF8-7498-6545-A65B-12ABBD3400D4}" type="presParOf" srcId="{494CC04C-41AB-4F69-98B0-ED988E11002A}" destId="{A9B39EC2-62E6-4BDF-9DD6-DF1951361818}" srcOrd="0" destOrd="0" presId="urn:microsoft.com/office/officeart/2005/8/layout/orgChart1"/>
    <dgm:cxn modelId="{BE30BDE1-3769-224A-9F13-A80D73CA1DA9}" type="presParOf" srcId="{A9B39EC2-62E6-4BDF-9DD6-DF1951361818}" destId="{7A7F7AA9-F8CF-4120-8B8A-51646A0EE867}" srcOrd="0" destOrd="0" presId="urn:microsoft.com/office/officeart/2005/8/layout/orgChart1"/>
    <dgm:cxn modelId="{2D94DBEA-86C5-ED4D-AAD0-94EB021B6E32}" type="presParOf" srcId="{A9B39EC2-62E6-4BDF-9DD6-DF1951361818}" destId="{42C65EC9-BB36-42A0-9F83-02CC80FE5B61}" srcOrd="1" destOrd="0" presId="urn:microsoft.com/office/officeart/2005/8/layout/orgChart1"/>
    <dgm:cxn modelId="{D7C80CBD-7BA9-A249-A4A7-53F0125A3943}" type="presParOf" srcId="{494CC04C-41AB-4F69-98B0-ED988E11002A}" destId="{3DACE25B-EA9D-4862-BC10-CE6F6EC2CC8F}" srcOrd="1" destOrd="0" presId="urn:microsoft.com/office/officeart/2005/8/layout/orgChart1"/>
    <dgm:cxn modelId="{291634CB-76D9-7B44-BC25-6B59672181AC}" type="presParOf" srcId="{494CC04C-41AB-4F69-98B0-ED988E11002A}" destId="{C6AB59FD-F83D-4B93-874A-D1554A410093}" srcOrd="2" destOrd="0" presId="urn:microsoft.com/office/officeart/2005/8/layout/orgChart1"/>
    <dgm:cxn modelId="{F1DBC1D5-2FA4-1848-B656-4B2E4E71946B}" type="presParOf" srcId="{C50BA101-9E5B-4370-850C-C720A800FB80}" destId="{D81323C7-F536-48C0-BDF2-4E4E7B494FC1}" srcOrd="8" destOrd="0" presId="urn:microsoft.com/office/officeart/2005/8/layout/orgChart1"/>
    <dgm:cxn modelId="{60E7BA70-33A8-1743-8E42-56DA3E8E6FC3}" type="presParOf" srcId="{C50BA101-9E5B-4370-850C-C720A800FB80}" destId="{53645A7A-DFD6-4669-9950-DD01FCD368C1}" srcOrd="9" destOrd="0" presId="urn:microsoft.com/office/officeart/2005/8/layout/orgChart1"/>
    <dgm:cxn modelId="{20B9C329-B0DE-CE41-B4DE-6F475D5BCCD2}" type="presParOf" srcId="{53645A7A-DFD6-4669-9950-DD01FCD368C1}" destId="{E69429D3-42F9-4F39-8A03-5C792092165A}" srcOrd="0" destOrd="0" presId="urn:microsoft.com/office/officeart/2005/8/layout/orgChart1"/>
    <dgm:cxn modelId="{549E6485-06A6-CF49-8A34-A80E9EDA8284}" type="presParOf" srcId="{E69429D3-42F9-4F39-8A03-5C792092165A}" destId="{BB745F22-B9CE-4C7B-9E02-FFB0E2FA0667}" srcOrd="0" destOrd="0" presId="urn:microsoft.com/office/officeart/2005/8/layout/orgChart1"/>
    <dgm:cxn modelId="{80F7E722-1E05-DC41-AC49-7BDF221000B6}" type="presParOf" srcId="{E69429D3-42F9-4F39-8A03-5C792092165A}" destId="{48B612ED-49E4-46C3-9DEE-83F2AF4CDE29}" srcOrd="1" destOrd="0" presId="urn:microsoft.com/office/officeart/2005/8/layout/orgChart1"/>
    <dgm:cxn modelId="{81B171E9-417C-944E-BF44-FCFF1E2C0758}" type="presParOf" srcId="{53645A7A-DFD6-4669-9950-DD01FCD368C1}" destId="{5B0DAC19-E615-4660-9C0D-093FB32A6829}" srcOrd="1" destOrd="0" presId="urn:microsoft.com/office/officeart/2005/8/layout/orgChart1"/>
    <dgm:cxn modelId="{5C1C2697-35CD-364F-AF81-B415DAF35217}" type="presParOf" srcId="{53645A7A-DFD6-4669-9950-DD01FCD368C1}" destId="{AD768654-7253-45D8-BFB2-ED83A65D5BE9}" srcOrd="2" destOrd="0" presId="urn:microsoft.com/office/officeart/2005/8/layout/orgChart1"/>
    <dgm:cxn modelId="{EAA064B0-96CA-AC45-A924-53654CDDADD5}" type="presParOf" srcId="{25B26994-DD48-4390-BF45-EC3CB13C2D41}" destId="{3319E3BB-2E49-4823-B8D8-CDBB1720A982}" srcOrd="2" destOrd="0" presId="urn:microsoft.com/office/officeart/2005/8/layout/orgChart1"/>
    <dgm:cxn modelId="{5080A93F-7F05-BE4A-B180-7CFE34FCAD43}" type="presParOf" srcId="{5D9F892E-8519-4507-B50F-196559DF0E3F}" destId="{E2821B2F-49CC-4120-81FE-B0343557716F}" srcOrd="2" destOrd="0" presId="urn:microsoft.com/office/officeart/2005/8/layout/orgChart1"/>
    <dgm:cxn modelId="{B96DB366-FEF7-E141-BE91-E34C5382EBFF}" type="presParOf" srcId="{F008ADC0-06F3-45AB-B521-2C8664798DB3}" destId="{9DFD519D-30D0-4FBA-B084-7A526471D7E8}" srcOrd="4" destOrd="0" presId="urn:microsoft.com/office/officeart/2005/8/layout/orgChart1"/>
    <dgm:cxn modelId="{6AD43075-102E-4843-9CA7-B11B7D353677}" type="presParOf" srcId="{F008ADC0-06F3-45AB-B521-2C8664798DB3}" destId="{4E99FCF3-2A2D-42AB-A129-10D9B1860872}" srcOrd="5" destOrd="0" presId="urn:microsoft.com/office/officeart/2005/8/layout/orgChart1"/>
    <dgm:cxn modelId="{E29CF7FC-0872-2540-BA03-DAC2450C1901}" type="presParOf" srcId="{4E99FCF3-2A2D-42AB-A129-10D9B1860872}" destId="{8FED56F5-101B-4AA4-A296-C0B0FD4F8E86}" srcOrd="0" destOrd="0" presId="urn:microsoft.com/office/officeart/2005/8/layout/orgChart1"/>
    <dgm:cxn modelId="{DA9826BA-E3B2-6242-9B7F-866327993909}" type="presParOf" srcId="{8FED56F5-101B-4AA4-A296-C0B0FD4F8E86}" destId="{3432A0EB-A9C8-4EE6-96E9-5FEAFFC7D978}" srcOrd="0" destOrd="0" presId="urn:microsoft.com/office/officeart/2005/8/layout/orgChart1"/>
    <dgm:cxn modelId="{336A9DA5-EAF1-764B-857E-F94C7C6ACEC6}" type="presParOf" srcId="{8FED56F5-101B-4AA4-A296-C0B0FD4F8E86}" destId="{AE5F58BD-5A85-415E-BFD0-23E60136F6A1}" srcOrd="1" destOrd="0" presId="urn:microsoft.com/office/officeart/2005/8/layout/orgChart1"/>
    <dgm:cxn modelId="{404962DA-DB64-1F4F-B8DE-007AE660DEF6}" type="presParOf" srcId="{4E99FCF3-2A2D-42AB-A129-10D9B1860872}" destId="{60A21661-9C63-41AA-94D0-4800CB309D4E}" srcOrd="1" destOrd="0" presId="urn:microsoft.com/office/officeart/2005/8/layout/orgChart1"/>
    <dgm:cxn modelId="{60A71FC2-749E-664B-91A9-6EE332B3758C}" type="presParOf" srcId="{60A21661-9C63-41AA-94D0-4800CB309D4E}" destId="{A8F67A02-AAD0-4F6F-A823-50811B21C21D}" srcOrd="0" destOrd="0" presId="urn:microsoft.com/office/officeart/2005/8/layout/orgChart1"/>
    <dgm:cxn modelId="{36A50FA3-F731-894C-96E5-C08C8C777895}" type="presParOf" srcId="{60A21661-9C63-41AA-94D0-4800CB309D4E}" destId="{FB505ADD-2F53-464E-A507-2B2EFA1C265D}" srcOrd="1" destOrd="0" presId="urn:microsoft.com/office/officeart/2005/8/layout/orgChart1"/>
    <dgm:cxn modelId="{1FD31500-4F0D-9E40-AEE8-6D27E681CE96}" type="presParOf" srcId="{FB505ADD-2F53-464E-A507-2B2EFA1C265D}" destId="{BC6E0128-68DB-4D42-9C8B-6674DD9C062F}" srcOrd="0" destOrd="0" presId="urn:microsoft.com/office/officeart/2005/8/layout/orgChart1"/>
    <dgm:cxn modelId="{09B2B433-34A9-8543-A877-3C16BCBAB509}" type="presParOf" srcId="{BC6E0128-68DB-4D42-9C8B-6674DD9C062F}" destId="{A5EA759A-A3A8-4114-81F5-A3F1BF09117E}" srcOrd="0" destOrd="0" presId="urn:microsoft.com/office/officeart/2005/8/layout/orgChart1"/>
    <dgm:cxn modelId="{21F10DB1-29CA-EC4E-9895-E11B2DBEB21F}" type="presParOf" srcId="{BC6E0128-68DB-4D42-9C8B-6674DD9C062F}" destId="{5559D026-3D1A-4868-BCE9-5F89A8FC6F27}" srcOrd="1" destOrd="0" presId="urn:microsoft.com/office/officeart/2005/8/layout/orgChart1"/>
    <dgm:cxn modelId="{FC7B9225-7A25-3A48-9E6F-B395B82E94E8}" type="presParOf" srcId="{FB505ADD-2F53-464E-A507-2B2EFA1C265D}" destId="{575175D3-4330-4725-9147-CEEA2924FAA6}" srcOrd="1" destOrd="0" presId="urn:microsoft.com/office/officeart/2005/8/layout/orgChart1"/>
    <dgm:cxn modelId="{553405CE-E17F-7D40-B59E-04D7AE422C87}" type="presParOf" srcId="{575175D3-4330-4725-9147-CEEA2924FAA6}" destId="{27C557EC-B81E-4A8D-B459-6F639D49CAE1}" srcOrd="0" destOrd="0" presId="urn:microsoft.com/office/officeart/2005/8/layout/orgChart1"/>
    <dgm:cxn modelId="{8B39F6D3-3A03-2645-86B1-91D9A509862E}" type="presParOf" srcId="{575175D3-4330-4725-9147-CEEA2924FAA6}" destId="{46E44D22-1C04-4D2C-83D8-C02CD4BFD263}" srcOrd="1" destOrd="0" presId="urn:microsoft.com/office/officeart/2005/8/layout/orgChart1"/>
    <dgm:cxn modelId="{E9FEB36B-F1F9-6744-80E8-EF56B620F5FE}" type="presParOf" srcId="{46E44D22-1C04-4D2C-83D8-C02CD4BFD263}" destId="{C8C96FF8-E843-421C-A080-B049BA025CF5}" srcOrd="0" destOrd="0" presId="urn:microsoft.com/office/officeart/2005/8/layout/orgChart1"/>
    <dgm:cxn modelId="{1EEEFEFD-4B9E-E341-81D3-023BDB11E72A}" type="presParOf" srcId="{C8C96FF8-E843-421C-A080-B049BA025CF5}" destId="{81F8CC09-E22A-4E8E-B433-9B06D9B340E1}" srcOrd="0" destOrd="0" presId="urn:microsoft.com/office/officeart/2005/8/layout/orgChart1"/>
    <dgm:cxn modelId="{282D2C6B-3ACD-2B4C-91C3-FBAB92ACBFC2}" type="presParOf" srcId="{C8C96FF8-E843-421C-A080-B049BA025CF5}" destId="{DB853160-CB9C-4168-A796-E333DE0C4822}" srcOrd="1" destOrd="0" presId="urn:microsoft.com/office/officeart/2005/8/layout/orgChart1"/>
    <dgm:cxn modelId="{1FF13915-E44B-8D4E-8166-4ED6A07089C2}" type="presParOf" srcId="{46E44D22-1C04-4D2C-83D8-C02CD4BFD263}" destId="{CF00E455-5FC9-41F4-ADF8-F7BC6CD6E8BF}" srcOrd="1" destOrd="0" presId="urn:microsoft.com/office/officeart/2005/8/layout/orgChart1"/>
    <dgm:cxn modelId="{7383F7F4-C5CF-4446-8E48-867FE87FE46E}" type="presParOf" srcId="{46E44D22-1C04-4D2C-83D8-C02CD4BFD263}" destId="{B09FB0AE-5A66-4972-8D7D-8B50C87413C6}" srcOrd="2" destOrd="0" presId="urn:microsoft.com/office/officeart/2005/8/layout/orgChart1"/>
    <dgm:cxn modelId="{00537563-342B-3842-88C9-565AF6A76AD5}" type="presParOf" srcId="{575175D3-4330-4725-9147-CEEA2924FAA6}" destId="{4971EA86-9A2A-4DE1-8DE2-C86C6FCB4FC2}" srcOrd="2" destOrd="0" presId="urn:microsoft.com/office/officeart/2005/8/layout/orgChart1"/>
    <dgm:cxn modelId="{B504E146-5961-C943-B6EC-63636E2A45AF}" type="presParOf" srcId="{575175D3-4330-4725-9147-CEEA2924FAA6}" destId="{9099415D-6F72-40F0-B07D-8A7AB5317181}" srcOrd="3" destOrd="0" presId="urn:microsoft.com/office/officeart/2005/8/layout/orgChart1"/>
    <dgm:cxn modelId="{4F0E3876-EC52-0A4F-901D-6B0016CD70DD}" type="presParOf" srcId="{9099415D-6F72-40F0-B07D-8A7AB5317181}" destId="{FEA42A04-B756-48A9-9C77-CBE9197A241A}" srcOrd="0" destOrd="0" presId="urn:microsoft.com/office/officeart/2005/8/layout/orgChart1"/>
    <dgm:cxn modelId="{E8B6D3E7-8208-314D-B38A-89F629466B7E}" type="presParOf" srcId="{FEA42A04-B756-48A9-9C77-CBE9197A241A}" destId="{000414F1-719A-448C-B951-E883CCAD9EC5}" srcOrd="0" destOrd="0" presId="urn:microsoft.com/office/officeart/2005/8/layout/orgChart1"/>
    <dgm:cxn modelId="{349ADB5C-34DC-CC49-9273-84DA780FCD12}" type="presParOf" srcId="{FEA42A04-B756-48A9-9C77-CBE9197A241A}" destId="{D25243E7-B5CB-4011-A6B0-8DCCA7F8D821}" srcOrd="1" destOrd="0" presId="urn:microsoft.com/office/officeart/2005/8/layout/orgChart1"/>
    <dgm:cxn modelId="{1B2570C5-6652-BF40-ADCC-03EB68B54F38}" type="presParOf" srcId="{9099415D-6F72-40F0-B07D-8A7AB5317181}" destId="{8A139BEB-164E-4DAD-A634-C28EB1586702}" srcOrd="1" destOrd="0" presId="urn:microsoft.com/office/officeart/2005/8/layout/orgChart1"/>
    <dgm:cxn modelId="{93D6FB5E-1253-6644-AA06-679A01467601}" type="presParOf" srcId="{9099415D-6F72-40F0-B07D-8A7AB5317181}" destId="{3A4F6912-1F1D-4196-A0AC-98624134FBDA}" srcOrd="2" destOrd="0" presId="urn:microsoft.com/office/officeart/2005/8/layout/orgChart1"/>
    <dgm:cxn modelId="{666A74EE-D157-084A-83D5-1DF15EC546AE}" type="presParOf" srcId="{FB505ADD-2F53-464E-A507-2B2EFA1C265D}" destId="{C0ADFB2E-5637-46CB-B2A9-5FAA71C7BCF2}" srcOrd="2" destOrd="0" presId="urn:microsoft.com/office/officeart/2005/8/layout/orgChart1"/>
    <dgm:cxn modelId="{38A2D23B-6A01-1A4B-9E2C-354C1156566F}" type="presParOf" srcId="{4E99FCF3-2A2D-42AB-A129-10D9B1860872}" destId="{5D425511-2551-487A-8E63-A4565B84E3FC}" srcOrd="2" destOrd="0" presId="urn:microsoft.com/office/officeart/2005/8/layout/orgChart1"/>
    <dgm:cxn modelId="{3679791D-4180-754E-8CFD-345B7C1EDF16}" type="presParOf" srcId="{A2ADD8FE-0FFF-4F87-9804-0BB8A46968B3}" destId="{405709BF-282C-46BC-BE8A-A7C1C09D28CF}" srcOrd="2" destOrd="0" presId="urn:microsoft.com/office/officeart/2005/8/layout/orgChart1"/>
    <dgm:cxn modelId="{24902CBD-B327-8E41-84BB-EE426258E4D5}" type="presParOf" srcId="{8099F5BC-317F-46E2-94C2-F7FC830A7DFE}" destId="{A2E58284-0066-483D-AA0E-ABE9FA85CF70}" srcOrd="2" destOrd="0" presId="urn:microsoft.com/office/officeart/2005/8/layout/orgChart1"/>
    <dgm:cxn modelId="{07E61D0D-4D3C-4D4E-AEE0-99173987546D}" type="presParOf" srcId="{A2E58284-0066-483D-AA0E-ABE9FA85CF70}" destId="{D573E23E-9D4C-4D99-B943-52A09D2C9DBC}" srcOrd="0" destOrd="0" presId="urn:microsoft.com/office/officeart/2005/8/layout/orgChart1"/>
    <dgm:cxn modelId="{F5BA2C3B-FD48-2E46-A7C6-0ACF6E60E286}" type="presParOf" srcId="{A2E58284-0066-483D-AA0E-ABE9FA85CF70}" destId="{94AF91A9-1494-43F7-B288-83A1B9DDE278}" srcOrd="1" destOrd="0" presId="urn:microsoft.com/office/officeart/2005/8/layout/orgChart1"/>
    <dgm:cxn modelId="{CA776892-1BF7-7441-AF6C-4AA99D5462C2}" type="presParOf" srcId="{94AF91A9-1494-43F7-B288-83A1B9DDE278}" destId="{5764720F-BE26-4F8A-A114-47D6825D1853}" srcOrd="0" destOrd="0" presId="urn:microsoft.com/office/officeart/2005/8/layout/orgChart1"/>
    <dgm:cxn modelId="{B1D27173-E070-A248-812A-2A20303BA3A7}" type="presParOf" srcId="{5764720F-BE26-4F8A-A114-47D6825D1853}" destId="{17AC30AE-8AF2-4456-B968-9C2BC6EAB2B1}" srcOrd="0" destOrd="0" presId="urn:microsoft.com/office/officeart/2005/8/layout/orgChart1"/>
    <dgm:cxn modelId="{421B97CC-BF04-A547-A60A-F431E753D08F}" type="presParOf" srcId="{5764720F-BE26-4F8A-A114-47D6825D1853}" destId="{90C83D47-F9F0-42F8-BE5A-2584A29A1960}" srcOrd="1" destOrd="0" presId="urn:microsoft.com/office/officeart/2005/8/layout/orgChart1"/>
    <dgm:cxn modelId="{45D1DE08-AA1E-3E46-A185-C945E648AA47}" type="presParOf" srcId="{94AF91A9-1494-43F7-B288-83A1B9DDE278}" destId="{E5001C24-54FC-4298-AC11-4D6C4B3D407D}" srcOrd="1" destOrd="0" presId="urn:microsoft.com/office/officeart/2005/8/layout/orgChart1"/>
    <dgm:cxn modelId="{E95251A6-5DF6-AA46-8AE7-00BFB22DBF07}" type="presParOf" srcId="{94AF91A9-1494-43F7-B288-83A1B9DDE278}" destId="{7045C7FB-D703-433B-968F-2747F2A9C994}" srcOrd="2" destOrd="0" presId="urn:microsoft.com/office/officeart/2005/8/layout/orgChart1"/>
    <dgm:cxn modelId="{2371ED39-D4CC-464E-87DB-9B739E781E28}" type="presParOf" srcId="{A2E58284-0066-483D-AA0E-ABE9FA85CF70}" destId="{182A396D-52B5-48D0-B188-3861DB61A615}" srcOrd="2" destOrd="0" presId="urn:microsoft.com/office/officeart/2005/8/layout/orgChart1"/>
    <dgm:cxn modelId="{5263432B-6FD1-E049-861B-DE23534B445B}" type="presParOf" srcId="{A2E58284-0066-483D-AA0E-ABE9FA85CF70}" destId="{9543039A-5338-427F-AE92-A7A764EAED9F}" srcOrd="3" destOrd="0" presId="urn:microsoft.com/office/officeart/2005/8/layout/orgChart1"/>
    <dgm:cxn modelId="{8CB8C161-CC71-614C-A3E2-E9CB2305E8D2}" type="presParOf" srcId="{9543039A-5338-427F-AE92-A7A764EAED9F}" destId="{CB7487C3-78F5-4B10-AE3D-39DF18FAAE9E}" srcOrd="0" destOrd="0" presId="urn:microsoft.com/office/officeart/2005/8/layout/orgChart1"/>
    <dgm:cxn modelId="{C2D23316-E36C-6B48-A88B-33D944EFEE78}" type="presParOf" srcId="{CB7487C3-78F5-4B10-AE3D-39DF18FAAE9E}" destId="{74536839-90FC-4938-9A47-4F43DC313A9C}" srcOrd="0" destOrd="0" presId="urn:microsoft.com/office/officeart/2005/8/layout/orgChart1"/>
    <dgm:cxn modelId="{36AB3930-0615-1445-A688-9D51DCB081BA}" type="presParOf" srcId="{CB7487C3-78F5-4B10-AE3D-39DF18FAAE9E}" destId="{A3697A14-62FA-4994-8B70-064990EBC444}" srcOrd="1" destOrd="0" presId="urn:microsoft.com/office/officeart/2005/8/layout/orgChart1"/>
    <dgm:cxn modelId="{FD5B35EB-9FE6-364D-A3BD-512723C676AC}" type="presParOf" srcId="{9543039A-5338-427F-AE92-A7A764EAED9F}" destId="{92E21C4B-286A-48AE-83D1-CD07DF7DAC0B}" srcOrd="1" destOrd="0" presId="urn:microsoft.com/office/officeart/2005/8/layout/orgChart1"/>
    <dgm:cxn modelId="{C348B871-85A8-DE48-A874-A54554A5E0D2}" type="presParOf" srcId="{9543039A-5338-427F-AE92-A7A764EAED9F}" destId="{E2EFCC8E-DFE1-4955-BEA1-373E7D3764FC}" srcOrd="2" destOrd="0" presId="urn:microsoft.com/office/officeart/2005/8/layout/orgChart1"/>
    <dgm:cxn modelId="{4D195650-B535-9442-91DA-40A4A7D524AA}" type="presParOf" srcId="{A2E58284-0066-483D-AA0E-ABE9FA85CF70}" destId="{70B55B5B-B644-4210-A47A-AE2E27B66CB6}" srcOrd="4" destOrd="0" presId="urn:microsoft.com/office/officeart/2005/8/layout/orgChart1"/>
    <dgm:cxn modelId="{A2B31353-DCBE-F747-B46F-EF905E26DEE1}" type="presParOf" srcId="{A2E58284-0066-483D-AA0E-ABE9FA85CF70}" destId="{838CC2F4-2E0F-42C8-9055-3479E7D6C358}" srcOrd="5" destOrd="0" presId="urn:microsoft.com/office/officeart/2005/8/layout/orgChart1"/>
    <dgm:cxn modelId="{9A473F90-C64B-F744-BA46-4187AD8DDFE8}" type="presParOf" srcId="{838CC2F4-2E0F-42C8-9055-3479E7D6C358}" destId="{9D0DEE53-6464-4EB2-B76E-E37EA9C20A61}" srcOrd="0" destOrd="0" presId="urn:microsoft.com/office/officeart/2005/8/layout/orgChart1"/>
    <dgm:cxn modelId="{B7BB4B8F-91CE-E041-B43D-7C9F82BCB835}" type="presParOf" srcId="{9D0DEE53-6464-4EB2-B76E-E37EA9C20A61}" destId="{1AA4C361-23ED-47FA-A880-6997C9515E20}" srcOrd="0" destOrd="0" presId="urn:microsoft.com/office/officeart/2005/8/layout/orgChart1"/>
    <dgm:cxn modelId="{131FD8EF-FD83-6A4A-A11C-AE0102A2A767}" type="presParOf" srcId="{9D0DEE53-6464-4EB2-B76E-E37EA9C20A61}" destId="{6D758F95-4111-4161-BAE7-778EB9CD9A48}" srcOrd="1" destOrd="0" presId="urn:microsoft.com/office/officeart/2005/8/layout/orgChart1"/>
    <dgm:cxn modelId="{E55DA5D4-749F-3D42-9924-B43B54466560}" type="presParOf" srcId="{838CC2F4-2E0F-42C8-9055-3479E7D6C358}" destId="{E7EC7BFD-280F-4413-8444-103DE3792838}" srcOrd="1" destOrd="0" presId="urn:microsoft.com/office/officeart/2005/8/layout/orgChart1"/>
    <dgm:cxn modelId="{49888FD3-4F15-154C-BDE0-5377660877E4}" type="presParOf" srcId="{838CC2F4-2E0F-42C8-9055-3479E7D6C358}" destId="{B8D80C70-99C7-4B4D-BBB8-CD702226D89A}" srcOrd="2" destOrd="0" presId="urn:microsoft.com/office/officeart/2005/8/layout/orgChart1"/>
    <dgm:cxn modelId="{F88AB36F-298F-A24A-B792-8EB44776A909}" type="presParOf" srcId="{A2E58284-0066-483D-AA0E-ABE9FA85CF70}" destId="{0989FB96-B805-4FAB-9B40-F3E0C5556CCD}" srcOrd="6" destOrd="0" presId="urn:microsoft.com/office/officeart/2005/8/layout/orgChart1"/>
    <dgm:cxn modelId="{4B9A86E6-8FF5-4148-886B-26C507078AD6}" type="presParOf" srcId="{A2E58284-0066-483D-AA0E-ABE9FA85CF70}" destId="{BBD6310D-234E-4546-A890-B7BA344A94C4}" srcOrd="7" destOrd="0" presId="urn:microsoft.com/office/officeart/2005/8/layout/orgChart1"/>
    <dgm:cxn modelId="{1E3075AF-3ED4-7F4B-BF7A-F5E86EF01B0A}" type="presParOf" srcId="{BBD6310D-234E-4546-A890-B7BA344A94C4}" destId="{AFD4815F-7572-4874-8F77-43BCDBA47811}" srcOrd="0" destOrd="0" presId="urn:microsoft.com/office/officeart/2005/8/layout/orgChart1"/>
    <dgm:cxn modelId="{7CB62621-D980-8546-BF20-759D435A083F}" type="presParOf" srcId="{AFD4815F-7572-4874-8F77-43BCDBA47811}" destId="{168508C4-1E0A-401A-A2D8-75AE5F70ADD1}" srcOrd="0" destOrd="0" presId="urn:microsoft.com/office/officeart/2005/8/layout/orgChart1"/>
    <dgm:cxn modelId="{3528D524-FAED-0F42-AC2C-F265FB8714A2}" type="presParOf" srcId="{AFD4815F-7572-4874-8F77-43BCDBA47811}" destId="{95911911-5B48-495E-8B30-5ADC695D5E34}" srcOrd="1" destOrd="0" presId="urn:microsoft.com/office/officeart/2005/8/layout/orgChart1"/>
    <dgm:cxn modelId="{739E7354-6D08-024C-95C0-757FEF9D007C}" type="presParOf" srcId="{BBD6310D-234E-4546-A890-B7BA344A94C4}" destId="{7263188C-6BB6-4E97-8EDA-7D3ABC7F31DC}" srcOrd="1" destOrd="0" presId="urn:microsoft.com/office/officeart/2005/8/layout/orgChart1"/>
    <dgm:cxn modelId="{482FE358-94F2-8348-A07C-CF3C21EA942A}" type="presParOf" srcId="{BBD6310D-234E-4546-A890-B7BA344A94C4}" destId="{BE490AFE-DD1D-44BE-BC22-427C770AF922}"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13B0CE-1416-4668-ABAF-28D8610407D0}"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en-US"/>
        </a:p>
      </dgm:t>
    </dgm:pt>
    <dgm:pt modelId="{299A9415-C92A-4569-A1AC-F5ACA6BBE558}">
      <dgm:prSet phldrT="[Text]" custT="1"/>
      <dgm:spPr/>
      <dgm:t>
        <a:bodyPr/>
        <a:lstStyle/>
        <a:p>
          <a:r>
            <a:rPr lang="en-US" sz="1200"/>
            <a:t>President</a:t>
          </a:r>
        </a:p>
      </dgm:t>
    </dgm:pt>
    <dgm:pt modelId="{7F12EFD9-DBA9-4F43-9B64-2DF36C2C606A}" type="parTrans" cxnId="{4A3B602C-7D75-42BF-86C6-17C277A1BBD7}">
      <dgm:prSet/>
      <dgm:spPr/>
      <dgm:t>
        <a:bodyPr/>
        <a:lstStyle/>
        <a:p>
          <a:endParaRPr lang="en-US"/>
        </a:p>
      </dgm:t>
    </dgm:pt>
    <dgm:pt modelId="{F1324C3F-BF76-428A-97A8-E5F556142DCF}" type="sibTrans" cxnId="{4A3B602C-7D75-42BF-86C6-17C277A1BBD7}">
      <dgm:prSet/>
      <dgm:spPr/>
      <dgm:t>
        <a:bodyPr/>
        <a:lstStyle/>
        <a:p>
          <a:endParaRPr lang="en-US"/>
        </a:p>
      </dgm:t>
    </dgm:pt>
    <dgm:pt modelId="{77C34450-0766-4031-B48C-5E68DCDA0075}">
      <dgm:prSet phldrT="[Text]" custT="1"/>
      <dgm:spPr/>
      <dgm:t>
        <a:bodyPr/>
        <a:lstStyle/>
        <a:p>
          <a:r>
            <a:rPr lang="en-US" sz="1200"/>
            <a:t>Chief of Staff (V)</a:t>
          </a:r>
        </a:p>
      </dgm:t>
    </dgm:pt>
    <dgm:pt modelId="{4B2993B0-90B8-4E3C-A45C-53780BEF41E4}" type="parTrans" cxnId="{5D9762D3-B085-4011-9A66-6EC3D567C12D}">
      <dgm:prSet/>
      <dgm:spPr/>
      <dgm:t>
        <a:bodyPr/>
        <a:lstStyle/>
        <a:p>
          <a:endParaRPr lang="en-US"/>
        </a:p>
      </dgm:t>
    </dgm:pt>
    <dgm:pt modelId="{F1130D21-B485-458E-A6D0-49CA9E4340AF}" type="sibTrans" cxnId="{5D9762D3-B085-4011-9A66-6EC3D567C12D}">
      <dgm:prSet/>
      <dgm:spPr/>
      <dgm:t>
        <a:bodyPr/>
        <a:lstStyle/>
        <a:p>
          <a:endParaRPr lang="en-US"/>
        </a:p>
      </dgm:t>
    </dgm:pt>
    <dgm:pt modelId="{428C4FAB-C82D-4422-89B8-F78AB6175D98}">
      <dgm:prSet phldrT="[Text]" custT="1"/>
      <dgm:spPr/>
      <dgm:t>
        <a:bodyPr/>
        <a:lstStyle/>
        <a:p>
          <a:r>
            <a:rPr lang="en-US" sz="1200"/>
            <a:t>Social Secretary</a:t>
          </a:r>
        </a:p>
      </dgm:t>
    </dgm:pt>
    <dgm:pt modelId="{EE30531E-539D-45AB-806B-8E1889B518E3}" type="parTrans" cxnId="{82710508-1743-40FC-BAB0-07BE17308E3A}">
      <dgm:prSet/>
      <dgm:spPr/>
      <dgm:t>
        <a:bodyPr/>
        <a:lstStyle/>
        <a:p>
          <a:endParaRPr lang="en-US"/>
        </a:p>
      </dgm:t>
    </dgm:pt>
    <dgm:pt modelId="{D5936B92-DC93-4FD6-996B-72941A8F0124}" type="sibTrans" cxnId="{82710508-1743-40FC-BAB0-07BE17308E3A}">
      <dgm:prSet/>
      <dgm:spPr/>
      <dgm:t>
        <a:bodyPr/>
        <a:lstStyle/>
        <a:p>
          <a:endParaRPr lang="en-US"/>
        </a:p>
      </dgm:t>
    </dgm:pt>
    <dgm:pt modelId="{45780521-9C0C-4D4D-9335-545BE20FD91C}">
      <dgm:prSet phldrT="[Text]" custT="1"/>
      <dgm:spPr/>
      <dgm:t>
        <a:bodyPr/>
        <a:lstStyle/>
        <a:p>
          <a:r>
            <a:rPr lang="en-US" sz="1200"/>
            <a:t>Existing Departments</a:t>
          </a:r>
        </a:p>
      </dgm:t>
    </dgm:pt>
    <dgm:pt modelId="{AABDE4A9-9229-44ED-BEBC-2C8F985B4F77}" type="parTrans" cxnId="{EE7AA0E0-0720-4448-B0A0-C69F579B6E0A}">
      <dgm:prSet/>
      <dgm:spPr/>
      <dgm:t>
        <a:bodyPr/>
        <a:lstStyle/>
        <a:p>
          <a:endParaRPr lang="en-US"/>
        </a:p>
      </dgm:t>
    </dgm:pt>
    <dgm:pt modelId="{03198F3F-EBB3-4A9F-8CFB-F5381E0D5C01}" type="sibTrans" cxnId="{EE7AA0E0-0720-4448-B0A0-C69F579B6E0A}">
      <dgm:prSet/>
      <dgm:spPr/>
      <dgm:t>
        <a:bodyPr/>
        <a:lstStyle/>
        <a:p>
          <a:endParaRPr lang="en-US"/>
        </a:p>
      </dgm:t>
    </dgm:pt>
    <dgm:pt modelId="{0F4B40D0-ADA6-458D-AC10-F6CE96D3B6DC}">
      <dgm:prSet phldrT="[Text]" custT="1"/>
      <dgm:spPr/>
      <dgm:t>
        <a:bodyPr/>
        <a:lstStyle/>
        <a:p>
          <a:r>
            <a:rPr lang="en-US" sz="1200"/>
            <a:t>Director: Administration</a:t>
          </a:r>
        </a:p>
      </dgm:t>
    </dgm:pt>
    <dgm:pt modelId="{5A84048F-C464-43BE-928E-F87FB3CAFEEC}" type="parTrans" cxnId="{4D22BD8F-F9AD-4DF2-94B3-D8CDE88B7732}">
      <dgm:prSet/>
      <dgm:spPr/>
      <dgm:t>
        <a:bodyPr/>
        <a:lstStyle/>
        <a:p>
          <a:endParaRPr lang="en-US"/>
        </a:p>
      </dgm:t>
    </dgm:pt>
    <dgm:pt modelId="{F278425F-CB7E-457E-8ED3-491A7FDB2001}" type="sibTrans" cxnId="{4D22BD8F-F9AD-4DF2-94B3-D8CDE88B7732}">
      <dgm:prSet/>
      <dgm:spPr/>
      <dgm:t>
        <a:bodyPr/>
        <a:lstStyle/>
        <a:p>
          <a:endParaRPr lang="en-US"/>
        </a:p>
      </dgm:t>
    </dgm:pt>
    <dgm:pt modelId="{9F9D1BCA-2F0B-43E5-AA0A-CB44251ED5C3}">
      <dgm:prSet phldrT="[Text]" custT="1"/>
      <dgm:spPr/>
      <dgm:t>
        <a:bodyPr/>
        <a:lstStyle/>
        <a:p>
          <a:r>
            <a:rPr lang="en-US" sz="1200"/>
            <a:t>Existing Departments</a:t>
          </a:r>
        </a:p>
      </dgm:t>
    </dgm:pt>
    <dgm:pt modelId="{6CE70196-E0EA-4A7C-A7A6-0978BAD563C4}" type="parTrans" cxnId="{46E07F59-2DDF-46E1-9A0E-30AB94C313A5}">
      <dgm:prSet/>
      <dgm:spPr/>
      <dgm:t>
        <a:bodyPr/>
        <a:lstStyle/>
        <a:p>
          <a:endParaRPr lang="en-US"/>
        </a:p>
      </dgm:t>
    </dgm:pt>
    <dgm:pt modelId="{60D42B39-6A88-4990-9940-E2945039C3CC}" type="sibTrans" cxnId="{46E07F59-2DDF-46E1-9A0E-30AB94C313A5}">
      <dgm:prSet/>
      <dgm:spPr/>
      <dgm:t>
        <a:bodyPr/>
        <a:lstStyle/>
        <a:p>
          <a:endParaRPr lang="en-US"/>
        </a:p>
      </dgm:t>
    </dgm:pt>
    <dgm:pt modelId="{72BCEF05-0A48-4B64-902A-E4F9A1E25885}">
      <dgm:prSet phldrT="[Text]" custT="1"/>
      <dgm:spPr/>
      <dgm:t>
        <a:bodyPr/>
        <a:lstStyle/>
        <a:p>
          <a:pPr algn="ctr"/>
          <a:r>
            <a:rPr lang="en-US" sz="1200"/>
            <a:t>Projects</a:t>
          </a:r>
        </a:p>
      </dgm:t>
    </dgm:pt>
    <dgm:pt modelId="{327E2D51-5DD4-4F35-AE45-D2C264C75A5A}" type="parTrans" cxnId="{ECB530B6-7716-4D0A-AA46-FECCCEFAC5D2}">
      <dgm:prSet/>
      <dgm:spPr/>
      <dgm:t>
        <a:bodyPr/>
        <a:lstStyle/>
        <a:p>
          <a:endParaRPr lang="en-US"/>
        </a:p>
      </dgm:t>
    </dgm:pt>
    <dgm:pt modelId="{C25C3169-CBB1-4782-984E-1A490F16A54E}" type="sibTrans" cxnId="{ECB530B6-7716-4D0A-AA46-FECCCEFAC5D2}">
      <dgm:prSet/>
      <dgm:spPr/>
      <dgm:t>
        <a:bodyPr/>
        <a:lstStyle/>
        <a:p>
          <a:endParaRPr lang="en-US"/>
        </a:p>
      </dgm:t>
    </dgm:pt>
    <dgm:pt modelId="{0950C9B3-836F-45C5-9C91-E92393A5DFA9}" type="asst">
      <dgm:prSet custT="1"/>
      <dgm:spPr/>
      <dgm:t>
        <a:bodyPr/>
        <a:lstStyle/>
        <a:p>
          <a:r>
            <a:rPr lang="en-US" sz="1200"/>
            <a:t>Private Secretary (U)</a:t>
          </a:r>
        </a:p>
      </dgm:t>
    </dgm:pt>
    <dgm:pt modelId="{9153464B-0EB8-4A83-A1C1-97D0E075835A}" type="parTrans" cxnId="{CDBCF936-1B47-4EEB-8C56-5C596F1653F1}">
      <dgm:prSet/>
      <dgm:spPr/>
      <dgm:t>
        <a:bodyPr/>
        <a:lstStyle/>
        <a:p>
          <a:endParaRPr lang="en-US"/>
        </a:p>
      </dgm:t>
    </dgm:pt>
    <dgm:pt modelId="{A160A3F2-94AE-4B2A-9B90-232E86FEC0DE}" type="sibTrans" cxnId="{CDBCF936-1B47-4EEB-8C56-5C596F1653F1}">
      <dgm:prSet/>
      <dgm:spPr/>
      <dgm:t>
        <a:bodyPr/>
        <a:lstStyle/>
        <a:p>
          <a:endParaRPr lang="en-US"/>
        </a:p>
      </dgm:t>
    </dgm:pt>
    <dgm:pt modelId="{22D48436-3D38-4D66-9063-8E0ECC9B70CB}">
      <dgm:prSet phldrT="[Text]" custT="1"/>
      <dgm:spPr/>
      <dgm:t>
        <a:bodyPr/>
        <a:lstStyle/>
        <a:p>
          <a:r>
            <a:rPr lang="en-US" sz="1200"/>
            <a:t>Advisors (V)</a:t>
          </a:r>
        </a:p>
      </dgm:t>
    </dgm:pt>
    <dgm:pt modelId="{FD29369D-E35C-4705-9FD3-095CAD16AD9D}" type="parTrans" cxnId="{11FCCA37-0F27-4322-96BC-29907C743943}">
      <dgm:prSet/>
      <dgm:spPr/>
      <dgm:t>
        <a:bodyPr/>
        <a:lstStyle/>
        <a:p>
          <a:endParaRPr lang="en-US"/>
        </a:p>
      </dgm:t>
    </dgm:pt>
    <dgm:pt modelId="{846B10C2-6342-48E9-ACF9-395E86632C47}" type="sibTrans" cxnId="{11FCCA37-0F27-4322-96BC-29907C743943}">
      <dgm:prSet/>
      <dgm:spPr/>
      <dgm:t>
        <a:bodyPr/>
        <a:lstStyle/>
        <a:p>
          <a:endParaRPr lang="en-US"/>
        </a:p>
      </dgm:t>
    </dgm:pt>
    <dgm:pt modelId="{98E0B81A-C585-436C-9804-DEECF6597A7D}">
      <dgm:prSet phldrT="[Text]" custT="1"/>
      <dgm:spPr/>
      <dgm:t>
        <a:bodyPr/>
        <a:lstStyle/>
        <a:p>
          <a:r>
            <a:rPr lang="en-US" sz="1200"/>
            <a:t>Office of the First Lady</a:t>
          </a:r>
        </a:p>
      </dgm:t>
    </dgm:pt>
    <dgm:pt modelId="{F86B6491-0025-4DCF-BB69-3C2012EAB3C1}" type="parTrans" cxnId="{E9F498F1-DBE3-4926-951E-CD3B6E736625}">
      <dgm:prSet/>
      <dgm:spPr/>
      <dgm:t>
        <a:bodyPr/>
        <a:lstStyle/>
        <a:p>
          <a:endParaRPr lang="en-US"/>
        </a:p>
      </dgm:t>
    </dgm:pt>
    <dgm:pt modelId="{E896FDE3-BE5C-45CE-BD15-40AC50D6059F}" type="sibTrans" cxnId="{E9F498F1-DBE3-4926-951E-CD3B6E736625}">
      <dgm:prSet/>
      <dgm:spPr/>
      <dgm:t>
        <a:bodyPr/>
        <a:lstStyle/>
        <a:p>
          <a:endParaRPr lang="en-US"/>
        </a:p>
      </dgm:t>
    </dgm:pt>
    <dgm:pt modelId="{D1E76D26-6C01-4696-8CE7-C346156EEEDE}">
      <dgm:prSet phldrT="[Text]" custT="1"/>
      <dgm:spPr/>
      <dgm:t>
        <a:bodyPr/>
        <a:lstStyle/>
        <a:p>
          <a:r>
            <a:rPr lang="en-US" sz="1200"/>
            <a:t>Chief of Staff (U)</a:t>
          </a:r>
        </a:p>
      </dgm:t>
    </dgm:pt>
    <dgm:pt modelId="{6F0EFFBC-FB5E-40F9-912E-E4E601CD7C84}" type="parTrans" cxnId="{929C90CE-D1A0-4430-B43D-65AE509200AB}">
      <dgm:prSet/>
      <dgm:spPr/>
      <dgm:t>
        <a:bodyPr/>
        <a:lstStyle/>
        <a:p>
          <a:endParaRPr lang="en-US"/>
        </a:p>
      </dgm:t>
    </dgm:pt>
    <dgm:pt modelId="{9F97F6D2-E47C-424D-9B41-6F4F223CACEF}" type="sibTrans" cxnId="{929C90CE-D1A0-4430-B43D-65AE509200AB}">
      <dgm:prSet/>
      <dgm:spPr/>
      <dgm:t>
        <a:bodyPr/>
        <a:lstStyle/>
        <a:p>
          <a:endParaRPr lang="en-US"/>
        </a:p>
      </dgm:t>
    </dgm:pt>
    <dgm:pt modelId="{D0EFE670-F765-4D28-A779-8C075849DB2F}">
      <dgm:prSet phldrT="[Text]" custT="1"/>
      <dgm:spPr/>
      <dgm:t>
        <a:bodyPr/>
        <a:lstStyle/>
        <a:p>
          <a:r>
            <a:rPr lang="en-US" sz="1200"/>
            <a:t>Administration</a:t>
          </a:r>
        </a:p>
      </dgm:t>
    </dgm:pt>
    <dgm:pt modelId="{AFDD0088-9B58-4D79-B02E-EAD9083EC242}" type="parTrans" cxnId="{D6502D65-9B11-4748-8710-BAABF3C7AB44}">
      <dgm:prSet/>
      <dgm:spPr/>
      <dgm:t>
        <a:bodyPr/>
        <a:lstStyle/>
        <a:p>
          <a:endParaRPr lang="en-US"/>
        </a:p>
      </dgm:t>
    </dgm:pt>
    <dgm:pt modelId="{0C5ACBC4-B879-47C2-8B4C-94941DDD4059}" type="sibTrans" cxnId="{D6502D65-9B11-4748-8710-BAABF3C7AB44}">
      <dgm:prSet/>
      <dgm:spPr/>
      <dgm:t>
        <a:bodyPr/>
        <a:lstStyle/>
        <a:p>
          <a:endParaRPr lang="en-US"/>
        </a:p>
      </dgm:t>
    </dgm:pt>
    <dgm:pt modelId="{541FBECD-5B04-4F9E-BE28-256A9ABBADF9}">
      <dgm:prSet phldrT="[Text]" custT="1"/>
      <dgm:spPr/>
      <dgm:t>
        <a:bodyPr/>
        <a:lstStyle/>
        <a:p>
          <a:r>
            <a:rPr lang="en-US" sz="1200"/>
            <a:t>Comptroller (U)</a:t>
          </a:r>
        </a:p>
      </dgm:t>
    </dgm:pt>
    <dgm:pt modelId="{06825B5E-B14C-40D2-9A7B-984AB367E862}" type="parTrans" cxnId="{A3C5CCD8-5480-4655-BA50-0C0B9F8D1F67}">
      <dgm:prSet/>
      <dgm:spPr/>
      <dgm:t>
        <a:bodyPr/>
        <a:lstStyle/>
        <a:p>
          <a:endParaRPr lang="en-US"/>
        </a:p>
      </dgm:t>
    </dgm:pt>
    <dgm:pt modelId="{AC5E9F3A-9CB2-4960-BAE7-76E6F084688E}" type="sibTrans" cxnId="{A3C5CCD8-5480-4655-BA50-0C0B9F8D1F67}">
      <dgm:prSet/>
      <dgm:spPr/>
      <dgm:t>
        <a:bodyPr/>
        <a:lstStyle/>
        <a:p>
          <a:endParaRPr lang="en-US"/>
        </a:p>
      </dgm:t>
    </dgm:pt>
    <dgm:pt modelId="{483C5116-7A50-4EA2-8004-E418B0995E9F}">
      <dgm:prSet phldrT="[Text]" custT="1"/>
      <dgm:spPr/>
      <dgm:t>
        <a:bodyPr/>
        <a:lstStyle/>
        <a:p>
          <a:pPr algn="ctr"/>
          <a:r>
            <a:rPr lang="en-US" sz="1200"/>
            <a:t>Education</a:t>
          </a:r>
        </a:p>
      </dgm:t>
    </dgm:pt>
    <dgm:pt modelId="{8449D8E8-1C71-419A-BE98-F0C74BA6EB2B}" type="parTrans" cxnId="{19BDBEF8-F82F-4E8B-9639-3044A58B3745}">
      <dgm:prSet/>
      <dgm:spPr/>
      <dgm:t>
        <a:bodyPr/>
        <a:lstStyle/>
        <a:p>
          <a:endParaRPr lang="en-US"/>
        </a:p>
      </dgm:t>
    </dgm:pt>
    <dgm:pt modelId="{69896EE5-DB07-41ED-92C3-1F87C1CBBF65}" type="sibTrans" cxnId="{19BDBEF8-F82F-4E8B-9639-3044A58B3745}">
      <dgm:prSet/>
      <dgm:spPr/>
      <dgm:t>
        <a:bodyPr/>
        <a:lstStyle/>
        <a:p>
          <a:endParaRPr lang="en-US"/>
        </a:p>
      </dgm:t>
    </dgm:pt>
    <dgm:pt modelId="{6333AE69-9F5C-41A1-8490-0EEBAEB00062}">
      <dgm:prSet phldrT="[Text]" custT="1"/>
      <dgm:spPr/>
      <dgm:t>
        <a:bodyPr/>
        <a:lstStyle/>
        <a:p>
          <a:pPr algn="ctr"/>
          <a:r>
            <a:rPr lang="en-US" sz="1200"/>
            <a:t>Gender </a:t>
          </a:r>
        </a:p>
      </dgm:t>
    </dgm:pt>
    <dgm:pt modelId="{81C2A472-C43B-4F08-8C27-7280BFEA593C}" type="parTrans" cxnId="{A8B9C759-06A3-4869-B7EE-945E072A0093}">
      <dgm:prSet/>
      <dgm:spPr/>
      <dgm:t>
        <a:bodyPr/>
        <a:lstStyle/>
        <a:p>
          <a:endParaRPr lang="en-US"/>
        </a:p>
      </dgm:t>
    </dgm:pt>
    <dgm:pt modelId="{00424E8C-A8AA-4945-B3B7-D536C832A295}" type="sibTrans" cxnId="{A8B9C759-06A3-4869-B7EE-945E072A0093}">
      <dgm:prSet/>
      <dgm:spPr/>
      <dgm:t>
        <a:bodyPr/>
        <a:lstStyle/>
        <a:p>
          <a:endParaRPr lang="en-US"/>
        </a:p>
      </dgm:t>
    </dgm:pt>
    <dgm:pt modelId="{AB3F7AB3-AC65-412F-8E0A-C9DD43EA438C}">
      <dgm:prSet phldrT="[Text]" custT="1"/>
      <dgm:spPr/>
      <dgm:t>
        <a:bodyPr/>
        <a:lstStyle/>
        <a:p>
          <a:pPr algn="ctr"/>
          <a:r>
            <a:rPr lang="en-US" sz="1200"/>
            <a:t>Environment</a:t>
          </a:r>
        </a:p>
      </dgm:t>
    </dgm:pt>
    <dgm:pt modelId="{D9F4ACFD-3116-4651-A37A-86635839CB52}" type="parTrans" cxnId="{8260D9CC-1697-476D-9499-C09739979BFA}">
      <dgm:prSet/>
      <dgm:spPr/>
      <dgm:t>
        <a:bodyPr/>
        <a:lstStyle/>
        <a:p>
          <a:endParaRPr lang="en-US"/>
        </a:p>
      </dgm:t>
    </dgm:pt>
    <dgm:pt modelId="{D343DCD9-3690-46C6-BD33-F9C8D0EF08CA}" type="sibTrans" cxnId="{8260D9CC-1697-476D-9499-C09739979BFA}">
      <dgm:prSet/>
      <dgm:spPr/>
      <dgm:t>
        <a:bodyPr/>
        <a:lstStyle/>
        <a:p>
          <a:endParaRPr lang="en-US"/>
        </a:p>
      </dgm:t>
    </dgm:pt>
    <dgm:pt modelId="{6F3B550E-C529-4964-BA38-4A5F7835D7BB}">
      <dgm:prSet phldrT="[Text]" custT="1"/>
      <dgm:spPr/>
      <dgm:t>
        <a:bodyPr/>
        <a:lstStyle/>
        <a:p>
          <a:r>
            <a:rPr lang="en-US" sz="1200"/>
            <a:t>Media &amp; communication</a:t>
          </a:r>
        </a:p>
      </dgm:t>
    </dgm:pt>
    <dgm:pt modelId="{E9C80EF6-9921-4293-9C21-E056B800BEF2}" type="parTrans" cxnId="{E426AD16-78D1-4580-BD62-A899B66F54D9}">
      <dgm:prSet/>
      <dgm:spPr/>
      <dgm:t>
        <a:bodyPr/>
        <a:lstStyle/>
        <a:p>
          <a:endParaRPr lang="en-US"/>
        </a:p>
      </dgm:t>
    </dgm:pt>
    <dgm:pt modelId="{AC5D21BB-1DC5-4A46-B4BD-FEF74AFA0E7A}" type="sibTrans" cxnId="{E426AD16-78D1-4580-BD62-A899B66F54D9}">
      <dgm:prSet/>
      <dgm:spPr/>
      <dgm:t>
        <a:bodyPr/>
        <a:lstStyle/>
        <a:p>
          <a:endParaRPr lang="en-US"/>
        </a:p>
      </dgm:t>
    </dgm:pt>
    <dgm:pt modelId="{8785EA5D-730C-44D7-96A0-2F961E22C6B5}">
      <dgm:prSet phldrT="[Text]" custT="1"/>
      <dgm:spPr/>
      <dgm:t>
        <a:bodyPr/>
        <a:lstStyle/>
        <a:p>
          <a:r>
            <a:rPr lang="en-US" sz="1200"/>
            <a:t>Communications</a:t>
          </a:r>
        </a:p>
      </dgm:t>
    </dgm:pt>
    <dgm:pt modelId="{195669A1-D5EE-4DD3-A12B-6FF2FB65AC9C}" type="parTrans" cxnId="{F4A52E97-2A64-4869-8914-C0F246066371}">
      <dgm:prSet/>
      <dgm:spPr/>
      <dgm:t>
        <a:bodyPr/>
        <a:lstStyle/>
        <a:p>
          <a:endParaRPr lang="en-US"/>
        </a:p>
      </dgm:t>
    </dgm:pt>
    <dgm:pt modelId="{F5300AEC-C0C9-4053-B8B0-D7E5A053E0AB}" type="sibTrans" cxnId="{F4A52E97-2A64-4869-8914-C0F246066371}">
      <dgm:prSet/>
      <dgm:spPr/>
      <dgm:t>
        <a:bodyPr/>
        <a:lstStyle/>
        <a:p>
          <a:endParaRPr lang="en-US"/>
        </a:p>
      </dgm:t>
    </dgm:pt>
    <dgm:pt modelId="{59BC4747-1CB9-4CC5-BDB6-02C755BE99A2}">
      <dgm:prSet phldrT="[Text]" custT="1"/>
      <dgm:spPr/>
      <dgm:t>
        <a:bodyPr/>
        <a:lstStyle/>
        <a:p>
          <a:r>
            <a:rPr lang="en-US" sz="1200"/>
            <a:t>Political</a:t>
          </a:r>
        </a:p>
      </dgm:t>
    </dgm:pt>
    <dgm:pt modelId="{12E524A3-DA73-403A-99FA-76938ABEA153}" type="parTrans" cxnId="{D5E680B3-1179-4354-82F0-4E825B2F5874}">
      <dgm:prSet/>
      <dgm:spPr/>
      <dgm:t>
        <a:bodyPr/>
        <a:lstStyle/>
        <a:p>
          <a:endParaRPr lang="en-US"/>
        </a:p>
      </dgm:t>
    </dgm:pt>
    <dgm:pt modelId="{96E563D5-3C14-4857-A5A2-8004C0E93485}" type="sibTrans" cxnId="{D5E680B3-1179-4354-82F0-4E825B2F5874}">
      <dgm:prSet/>
      <dgm:spPr/>
      <dgm:t>
        <a:bodyPr/>
        <a:lstStyle/>
        <a:p>
          <a:endParaRPr lang="en-US"/>
        </a:p>
      </dgm:t>
    </dgm:pt>
    <dgm:pt modelId="{443148BC-4663-40B7-8BDA-CD2FD281B4B0}">
      <dgm:prSet phldrT="[Text]" custT="1"/>
      <dgm:spPr/>
      <dgm:t>
        <a:bodyPr/>
        <a:lstStyle/>
        <a:p>
          <a:r>
            <a:rPr lang="en-US" sz="1200"/>
            <a:t>Economic</a:t>
          </a:r>
        </a:p>
      </dgm:t>
    </dgm:pt>
    <dgm:pt modelId="{8C137109-6A4D-4ABB-8F9E-D58ECB36D308}" type="parTrans" cxnId="{315071B6-1BA2-49E0-BAFC-B6315E59B371}">
      <dgm:prSet/>
      <dgm:spPr/>
      <dgm:t>
        <a:bodyPr/>
        <a:lstStyle/>
        <a:p>
          <a:endParaRPr lang="en-US"/>
        </a:p>
      </dgm:t>
    </dgm:pt>
    <dgm:pt modelId="{FD97B72F-6405-415E-96FD-32691C3A24B8}" type="sibTrans" cxnId="{315071B6-1BA2-49E0-BAFC-B6315E59B371}">
      <dgm:prSet/>
      <dgm:spPr/>
      <dgm:t>
        <a:bodyPr/>
        <a:lstStyle/>
        <a:p>
          <a:endParaRPr lang="en-US"/>
        </a:p>
      </dgm:t>
    </dgm:pt>
    <dgm:pt modelId="{41CFA38B-0DCD-454D-8A44-3084456E3C4F}">
      <dgm:prSet phldrT="[Text]" custT="1"/>
      <dgm:spPr/>
      <dgm:t>
        <a:bodyPr/>
        <a:lstStyle/>
        <a:p>
          <a:r>
            <a:rPr lang="en-US" sz="1200"/>
            <a:t>Deputy Comptroller (R)</a:t>
          </a:r>
        </a:p>
      </dgm:t>
    </dgm:pt>
    <dgm:pt modelId="{0290FB12-8B97-4872-A073-8ED29CBCF4E0}" type="parTrans" cxnId="{4276E347-A012-4FEE-BA26-ACB48E9BF90A}">
      <dgm:prSet/>
      <dgm:spPr/>
      <dgm:t>
        <a:bodyPr/>
        <a:lstStyle/>
        <a:p>
          <a:endParaRPr lang="en-US"/>
        </a:p>
      </dgm:t>
    </dgm:pt>
    <dgm:pt modelId="{8B981876-6180-4D0F-9DB8-3C2F3A894761}" type="sibTrans" cxnId="{4276E347-A012-4FEE-BA26-ACB48E9BF90A}">
      <dgm:prSet/>
      <dgm:spPr/>
      <dgm:t>
        <a:bodyPr/>
        <a:lstStyle/>
        <a:p>
          <a:endParaRPr lang="en-US"/>
        </a:p>
      </dgm:t>
    </dgm:pt>
    <dgm:pt modelId="{E863600D-AE77-43C8-9699-ECBEBF877ED1}">
      <dgm:prSet phldrT="[Text]" custT="1"/>
      <dgm:spPr/>
      <dgm:t>
        <a:bodyPr/>
        <a:lstStyle/>
        <a:p>
          <a:r>
            <a:rPr lang="en-US" sz="1200"/>
            <a:t>Infrastructure</a:t>
          </a:r>
        </a:p>
      </dgm:t>
    </dgm:pt>
    <dgm:pt modelId="{4B50A7DA-FBAC-46A2-A8AE-6872D98B9405}" type="parTrans" cxnId="{9A328FA9-0052-479E-84F7-66AE21FDA766}">
      <dgm:prSet/>
      <dgm:spPr/>
      <dgm:t>
        <a:bodyPr/>
        <a:lstStyle/>
        <a:p>
          <a:endParaRPr lang="en-US"/>
        </a:p>
      </dgm:t>
    </dgm:pt>
    <dgm:pt modelId="{469ED3EF-7E3B-4AD5-90FD-E136C293C7EA}" type="sibTrans" cxnId="{9A328FA9-0052-479E-84F7-66AE21FDA766}">
      <dgm:prSet/>
      <dgm:spPr/>
      <dgm:t>
        <a:bodyPr/>
        <a:lstStyle/>
        <a:p>
          <a:endParaRPr lang="en-US"/>
        </a:p>
      </dgm:t>
    </dgm:pt>
    <dgm:pt modelId="{A5E2040D-EAA0-425C-A7FD-A1A476C48740}">
      <dgm:prSet phldrT="[Text]" custT="1"/>
      <dgm:spPr/>
      <dgm:t>
        <a:bodyPr/>
        <a:lstStyle/>
        <a:p>
          <a:r>
            <a:rPr lang="en-US" sz="1200"/>
            <a:t>Security</a:t>
          </a:r>
        </a:p>
      </dgm:t>
    </dgm:pt>
    <dgm:pt modelId="{885410FA-CA9C-4484-8FCC-C6119E4049BE}" type="parTrans" cxnId="{4B21F724-EA17-480A-BECC-5DD976114CC4}">
      <dgm:prSet/>
      <dgm:spPr/>
      <dgm:t>
        <a:bodyPr/>
        <a:lstStyle/>
        <a:p>
          <a:endParaRPr lang="en-US"/>
        </a:p>
      </dgm:t>
    </dgm:pt>
    <dgm:pt modelId="{36692E63-EA77-44D7-985E-DE91C9BB9603}" type="sibTrans" cxnId="{4B21F724-EA17-480A-BECC-5DD976114CC4}">
      <dgm:prSet/>
      <dgm:spPr/>
      <dgm:t>
        <a:bodyPr/>
        <a:lstStyle/>
        <a:p>
          <a:endParaRPr lang="en-US"/>
        </a:p>
      </dgm:t>
    </dgm:pt>
    <dgm:pt modelId="{5B4FED3A-C9D9-4880-8789-A7A98919C3C1}">
      <dgm:prSet phldrT="[Text]" custT="1"/>
      <dgm:spPr/>
      <dgm:t>
        <a:bodyPr/>
        <a:lstStyle/>
        <a:p>
          <a:r>
            <a:rPr lang="en-US" sz="1200"/>
            <a:t>Constitutional &amp; Legislative Affairs</a:t>
          </a:r>
        </a:p>
      </dgm:t>
    </dgm:pt>
    <dgm:pt modelId="{AAF72283-228F-49D0-81A2-4E957E3C7E51}" type="parTrans" cxnId="{9146F8AD-4A16-4B20-A9A6-2C739F988949}">
      <dgm:prSet/>
      <dgm:spPr/>
      <dgm:t>
        <a:bodyPr/>
        <a:lstStyle/>
        <a:p>
          <a:endParaRPr lang="en-US"/>
        </a:p>
      </dgm:t>
    </dgm:pt>
    <dgm:pt modelId="{E9477D50-0C63-4F91-973D-4C042E672435}" type="sibTrans" cxnId="{9146F8AD-4A16-4B20-A9A6-2C739F988949}">
      <dgm:prSet/>
      <dgm:spPr/>
      <dgm:t>
        <a:bodyPr/>
        <a:lstStyle/>
        <a:p>
          <a:endParaRPr lang="en-US"/>
        </a:p>
      </dgm:t>
    </dgm:pt>
    <dgm:pt modelId="{D62D17CE-43F6-4D0E-8D43-BF79FADFD0C9}">
      <dgm:prSet/>
      <dgm:spPr/>
      <dgm:t>
        <a:bodyPr/>
        <a:lstStyle/>
        <a:p>
          <a:r>
            <a:rPr lang="en-GB"/>
            <a:t>Governance</a:t>
          </a:r>
        </a:p>
      </dgm:t>
    </dgm:pt>
    <dgm:pt modelId="{A2009A3C-06D9-474A-9C33-EEE4A28C5815}" type="parTrans" cxnId="{B2F42B60-F14E-4D44-BDD0-4C724FFA2F34}">
      <dgm:prSet/>
      <dgm:spPr/>
      <dgm:t>
        <a:bodyPr/>
        <a:lstStyle/>
        <a:p>
          <a:endParaRPr lang="en-GB"/>
        </a:p>
      </dgm:t>
    </dgm:pt>
    <dgm:pt modelId="{D6BC25E5-0D40-4926-927C-49A48BF05523}" type="sibTrans" cxnId="{B2F42B60-F14E-4D44-BDD0-4C724FFA2F34}">
      <dgm:prSet/>
      <dgm:spPr/>
      <dgm:t>
        <a:bodyPr/>
        <a:lstStyle/>
        <a:p>
          <a:endParaRPr lang="en-GB"/>
        </a:p>
      </dgm:t>
    </dgm:pt>
    <dgm:pt modelId="{30F6C2FD-88EB-451C-A0AB-EA2B039F7492}" type="pres">
      <dgm:prSet presAssocID="{6F13B0CE-1416-4668-ABAF-28D8610407D0}" presName="hierChild1" presStyleCnt="0">
        <dgm:presLayoutVars>
          <dgm:orgChart val="1"/>
          <dgm:chPref val="1"/>
          <dgm:dir/>
          <dgm:animOne val="branch"/>
          <dgm:animLvl val="lvl"/>
          <dgm:resizeHandles/>
        </dgm:presLayoutVars>
      </dgm:prSet>
      <dgm:spPr/>
      <dgm:t>
        <a:bodyPr/>
        <a:lstStyle/>
        <a:p>
          <a:endParaRPr lang="en-US"/>
        </a:p>
      </dgm:t>
    </dgm:pt>
    <dgm:pt modelId="{23D539B2-B025-4471-917F-9C442FA365C0}" type="pres">
      <dgm:prSet presAssocID="{299A9415-C92A-4569-A1AC-F5ACA6BBE558}" presName="hierRoot1" presStyleCnt="0">
        <dgm:presLayoutVars>
          <dgm:hierBranch val="init"/>
        </dgm:presLayoutVars>
      </dgm:prSet>
      <dgm:spPr/>
      <dgm:t>
        <a:bodyPr/>
        <a:lstStyle/>
        <a:p>
          <a:endParaRPr lang="en-US"/>
        </a:p>
      </dgm:t>
    </dgm:pt>
    <dgm:pt modelId="{DFCC2DD6-0AA1-478F-BDBB-D2E92058EE6A}" type="pres">
      <dgm:prSet presAssocID="{299A9415-C92A-4569-A1AC-F5ACA6BBE558}" presName="rootComposite1" presStyleCnt="0"/>
      <dgm:spPr/>
      <dgm:t>
        <a:bodyPr/>
        <a:lstStyle/>
        <a:p>
          <a:endParaRPr lang="en-US"/>
        </a:p>
      </dgm:t>
    </dgm:pt>
    <dgm:pt modelId="{CAB91D43-6738-4B60-8354-45D994080BE7}" type="pres">
      <dgm:prSet presAssocID="{299A9415-C92A-4569-A1AC-F5ACA6BBE558}" presName="rootText1" presStyleLbl="node0" presStyleIdx="0" presStyleCnt="1" custLinFactY="-47436" custLinFactNeighborX="-62085" custLinFactNeighborY="-100000">
        <dgm:presLayoutVars>
          <dgm:chPref val="3"/>
        </dgm:presLayoutVars>
      </dgm:prSet>
      <dgm:spPr/>
      <dgm:t>
        <a:bodyPr/>
        <a:lstStyle/>
        <a:p>
          <a:endParaRPr lang="en-US"/>
        </a:p>
      </dgm:t>
    </dgm:pt>
    <dgm:pt modelId="{71711096-27F9-49A1-B7D1-0C0F1A53502D}" type="pres">
      <dgm:prSet presAssocID="{299A9415-C92A-4569-A1AC-F5ACA6BBE558}" presName="rootConnector1" presStyleLbl="node1" presStyleIdx="0" presStyleCnt="0"/>
      <dgm:spPr/>
      <dgm:t>
        <a:bodyPr/>
        <a:lstStyle/>
        <a:p>
          <a:endParaRPr lang="en-US"/>
        </a:p>
      </dgm:t>
    </dgm:pt>
    <dgm:pt modelId="{1B836CA7-C9BE-4BCD-96B1-06E25CEEB537}" type="pres">
      <dgm:prSet presAssocID="{299A9415-C92A-4569-A1AC-F5ACA6BBE558}" presName="hierChild2" presStyleCnt="0"/>
      <dgm:spPr/>
      <dgm:t>
        <a:bodyPr/>
        <a:lstStyle/>
        <a:p>
          <a:endParaRPr lang="en-US"/>
        </a:p>
      </dgm:t>
    </dgm:pt>
    <dgm:pt modelId="{97C259AB-342C-4543-B371-E8D43D42A03A}" type="pres">
      <dgm:prSet presAssocID="{4B2993B0-90B8-4E3C-A45C-53780BEF41E4}" presName="Name37" presStyleLbl="parChTrans1D2" presStyleIdx="0" presStyleCnt="4"/>
      <dgm:spPr/>
      <dgm:t>
        <a:bodyPr/>
        <a:lstStyle/>
        <a:p>
          <a:endParaRPr lang="en-US"/>
        </a:p>
      </dgm:t>
    </dgm:pt>
    <dgm:pt modelId="{A9A1436F-3FBA-4866-8868-039776DB6743}" type="pres">
      <dgm:prSet presAssocID="{77C34450-0766-4031-B48C-5E68DCDA0075}" presName="hierRoot2" presStyleCnt="0">
        <dgm:presLayoutVars>
          <dgm:hierBranch val="init"/>
        </dgm:presLayoutVars>
      </dgm:prSet>
      <dgm:spPr/>
      <dgm:t>
        <a:bodyPr/>
        <a:lstStyle/>
        <a:p>
          <a:endParaRPr lang="en-US"/>
        </a:p>
      </dgm:t>
    </dgm:pt>
    <dgm:pt modelId="{BF630BFF-E2C3-4629-A039-087D05A1089F}" type="pres">
      <dgm:prSet presAssocID="{77C34450-0766-4031-B48C-5E68DCDA0075}" presName="rootComposite" presStyleCnt="0"/>
      <dgm:spPr/>
      <dgm:t>
        <a:bodyPr/>
        <a:lstStyle/>
        <a:p>
          <a:endParaRPr lang="en-US"/>
        </a:p>
      </dgm:t>
    </dgm:pt>
    <dgm:pt modelId="{91BA9CB8-3BCF-41EC-AB45-D4439AC4C12A}" type="pres">
      <dgm:prSet presAssocID="{77C34450-0766-4031-B48C-5E68DCDA0075}" presName="rootText" presStyleLbl="node2" presStyleIdx="0" presStyleCnt="3" custScaleY="99642" custLinFactNeighborX="44506" custLinFactNeighborY="-47546">
        <dgm:presLayoutVars>
          <dgm:chPref val="3"/>
        </dgm:presLayoutVars>
      </dgm:prSet>
      <dgm:spPr/>
      <dgm:t>
        <a:bodyPr/>
        <a:lstStyle/>
        <a:p>
          <a:endParaRPr lang="en-US"/>
        </a:p>
      </dgm:t>
    </dgm:pt>
    <dgm:pt modelId="{5E68B417-91C3-4E0D-8085-93EB673E267E}" type="pres">
      <dgm:prSet presAssocID="{77C34450-0766-4031-B48C-5E68DCDA0075}" presName="rootConnector" presStyleLbl="node2" presStyleIdx="0" presStyleCnt="3"/>
      <dgm:spPr/>
      <dgm:t>
        <a:bodyPr/>
        <a:lstStyle/>
        <a:p>
          <a:endParaRPr lang="en-US"/>
        </a:p>
      </dgm:t>
    </dgm:pt>
    <dgm:pt modelId="{A891A333-9AC6-443B-A0EB-897FACA4945B}" type="pres">
      <dgm:prSet presAssocID="{77C34450-0766-4031-B48C-5E68DCDA0075}" presName="hierChild4" presStyleCnt="0"/>
      <dgm:spPr/>
      <dgm:t>
        <a:bodyPr/>
        <a:lstStyle/>
        <a:p>
          <a:endParaRPr lang="en-US"/>
        </a:p>
      </dgm:t>
    </dgm:pt>
    <dgm:pt modelId="{16C91EFD-FB4F-4C47-925A-3C56CC45BB90}" type="pres">
      <dgm:prSet presAssocID="{FD29369D-E35C-4705-9FD3-095CAD16AD9D}" presName="Name37" presStyleLbl="parChTrans1D3" presStyleIdx="0" presStyleCnt="3"/>
      <dgm:spPr/>
      <dgm:t>
        <a:bodyPr/>
        <a:lstStyle/>
        <a:p>
          <a:endParaRPr lang="en-US"/>
        </a:p>
      </dgm:t>
    </dgm:pt>
    <dgm:pt modelId="{4F2CF5F0-A4F1-4877-AAF6-826A37018656}" type="pres">
      <dgm:prSet presAssocID="{22D48436-3D38-4D66-9063-8E0ECC9B70CB}" presName="hierRoot2" presStyleCnt="0">
        <dgm:presLayoutVars>
          <dgm:hierBranch val="init"/>
        </dgm:presLayoutVars>
      </dgm:prSet>
      <dgm:spPr/>
      <dgm:t>
        <a:bodyPr/>
        <a:lstStyle/>
        <a:p>
          <a:endParaRPr lang="en-US"/>
        </a:p>
      </dgm:t>
    </dgm:pt>
    <dgm:pt modelId="{D465FEA6-1AEA-4F99-BEC9-06EAD08E28A1}" type="pres">
      <dgm:prSet presAssocID="{22D48436-3D38-4D66-9063-8E0ECC9B70CB}" presName="rootComposite" presStyleCnt="0"/>
      <dgm:spPr/>
      <dgm:t>
        <a:bodyPr/>
        <a:lstStyle/>
        <a:p>
          <a:endParaRPr lang="en-US"/>
        </a:p>
      </dgm:t>
    </dgm:pt>
    <dgm:pt modelId="{A8B17DE0-3EF8-45F7-8982-307AE8EDD5CC}" type="pres">
      <dgm:prSet presAssocID="{22D48436-3D38-4D66-9063-8E0ECC9B70CB}" presName="rootText" presStyleLbl="node3" presStyleIdx="0" presStyleCnt="3" custScaleY="128001" custLinFactNeighborX="44228" custLinFactNeighborY="-51560">
        <dgm:presLayoutVars>
          <dgm:chPref val="3"/>
        </dgm:presLayoutVars>
      </dgm:prSet>
      <dgm:spPr/>
      <dgm:t>
        <a:bodyPr/>
        <a:lstStyle/>
        <a:p>
          <a:endParaRPr lang="en-US"/>
        </a:p>
      </dgm:t>
    </dgm:pt>
    <dgm:pt modelId="{6C82CD9B-EB48-4581-9872-3A4258D4C47B}" type="pres">
      <dgm:prSet presAssocID="{22D48436-3D38-4D66-9063-8E0ECC9B70CB}" presName="rootConnector" presStyleLbl="node3" presStyleIdx="0" presStyleCnt="3"/>
      <dgm:spPr/>
      <dgm:t>
        <a:bodyPr/>
        <a:lstStyle/>
        <a:p>
          <a:endParaRPr lang="en-US"/>
        </a:p>
      </dgm:t>
    </dgm:pt>
    <dgm:pt modelId="{7B21A68C-C8C8-4527-82D8-37A46ED46BBB}" type="pres">
      <dgm:prSet presAssocID="{22D48436-3D38-4D66-9063-8E0ECC9B70CB}" presName="hierChild4" presStyleCnt="0"/>
      <dgm:spPr/>
      <dgm:t>
        <a:bodyPr/>
        <a:lstStyle/>
        <a:p>
          <a:endParaRPr lang="en-US"/>
        </a:p>
      </dgm:t>
    </dgm:pt>
    <dgm:pt modelId="{BDC888E5-E13B-4D58-A097-FB3E58658242}" type="pres">
      <dgm:prSet presAssocID="{195669A1-D5EE-4DD3-A12B-6FF2FB65AC9C}" presName="Name37" presStyleLbl="parChTrans1D4" presStyleIdx="0" presStyleCnt="17"/>
      <dgm:spPr/>
      <dgm:t>
        <a:bodyPr/>
        <a:lstStyle/>
        <a:p>
          <a:endParaRPr lang="en-US"/>
        </a:p>
      </dgm:t>
    </dgm:pt>
    <dgm:pt modelId="{3B1551AE-2B70-4D05-8CD1-B9CB57BDBE53}" type="pres">
      <dgm:prSet presAssocID="{8785EA5D-730C-44D7-96A0-2F961E22C6B5}" presName="hierRoot2" presStyleCnt="0">
        <dgm:presLayoutVars>
          <dgm:hierBranch val="init"/>
        </dgm:presLayoutVars>
      </dgm:prSet>
      <dgm:spPr/>
      <dgm:t>
        <a:bodyPr/>
        <a:lstStyle/>
        <a:p>
          <a:endParaRPr lang="en-US"/>
        </a:p>
      </dgm:t>
    </dgm:pt>
    <dgm:pt modelId="{420B1124-E025-40CC-97A4-CBFF7A39D078}" type="pres">
      <dgm:prSet presAssocID="{8785EA5D-730C-44D7-96A0-2F961E22C6B5}" presName="rootComposite" presStyleCnt="0"/>
      <dgm:spPr/>
      <dgm:t>
        <a:bodyPr/>
        <a:lstStyle/>
        <a:p>
          <a:endParaRPr lang="en-US"/>
        </a:p>
      </dgm:t>
    </dgm:pt>
    <dgm:pt modelId="{54FDDA7A-C198-482C-B79A-756E2D003BA3}" type="pres">
      <dgm:prSet presAssocID="{8785EA5D-730C-44D7-96A0-2F961E22C6B5}" presName="rootText" presStyleLbl="node4" presStyleIdx="0" presStyleCnt="17" custScaleX="154445" custScaleY="84174" custLinFactNeighborX="49904" custLinFactNeighborY="-7227">
        <dgm:presLayoutVars>
          <dgm:chPref val="3"/>
        </dgm:presLayoutVars>
      </dgm:prSet>
      <dgm:spPr/>
      <dgm:t>
        <a:bodyPr/>
        <a:lstStyle/>
        <a:p>
          <a:endParaRPr lang="en-US"/>
        </a:p>
      </dgm:t>
    </dgm:pt>
    <dgm:pt modelId="{382FE3B5-9871-477C-8D0A-CA2F4397A967}" type="pres">
      <dgm:prSet presAssocID="{8785EA5D-730C-44D7-96A0-2F961E22C6B5}" presName="rootConnector" presStyleLbl="node4" presStyleIdx="0" presStyleCnt="17"/>
      <dgm:spPr/>
      <dgm:t>
        <a:bodyPr/>
        <a:lstStyle/>
        <a:p>
          <a:endParaRPr lang="en-US"/>
        </a:p>
      </dgm:t>
    </dgm:pt>
    <dgm:pt modelId="{3680816E-3E59-4668-B1FF-FD7A5116A589}" type="pres">
      <dgm:prSet presAssocID="{8785EA5D-730C-44D7-96A0-2F961E22C6B5}" presName="hierChild4" presStyleCnt="0"/>
      <dgm:spPr/>
      <dgm:t>
        <a:bodyPr/>
        <a:lstStyle/>
        <a:p>
          <a:endParaRPr lang="en-US"/>
        </a:p>
      </dgm:t>
    </dgm:pt>
    <dgm:pt modelId="{5DC4E7C6-895E-4F44-9FE2-A5C6C9FED199}" type="pres">
      <dgm:prSet presAssocID="{8785EA5D-730C-44D7-96A0-2F961E22C6B5}" presName="hierChild5" presStyleCnt="0"/>
      <dgm:spPr/>
      <dgm:t>
        <a:bodyPr/>
        <a:lstStyle/>
        <a:p>
          <a:endParaRPr lang="en-US"/>
        </a:p>
      </dgm:t>
    </dgm:pt>
    <dgm:pt modelId="{573059ED-FBDB-47A9-A67B-260FC4AAE03A}" type="pres">
      <dgm:prSet presAssocID="{12E524A3-DA73-403A-99FA-76938ABEA153}" presName="Name37" presStyleLbl="parChTrans1D4" presStyleIdx="1" presStyleCnt="17"/>
      <dgm:spPr/>
      <dgm:t>
        <a:bodyPr/>
        <a:lstStyle/>
        <a:p>
          <a:endParaRPr lang="en-US"/>
        </a:p>
      </dgm:t>
    </dgm:pt>
    <dgm:pt modelId="{AE435FBA-51DF-483F-901D-53DA1E7ACE17}" type="pres">
      <dgm:prSet presAssocID="{59BC4747-1CB9-4CC5-BDB6-02C755BE99A2}" presName="hierRoot2" presStyleCnt="0">
        <dgm:presLayoutVars>
          <dgm:hierBranch val="init"/>
        </dgm:presLayoutVars>
      </dgm:prSet>
      <dgm:spPr/>
      <dgm:t>
        <a:bodyPr/>
        <a:lstStyle/>
        <a:p>
          <a:endParaRPr lang="en-US"/>
        </a:p>
      </dgm:t>
    </dgm:pt>
    <dgm:pt modelId="{92D91336-34F8-4AC5-91BF-648D622D63F1}" type="pres">
      <dgm:prSet presAssocID="{59BC4747-1CB9-4CC5-BDB6-02C755BE99A2}" presName="rootComposite" presStyleCnt="0"/>
      <dgm:spPr/>
      <dgm:t>
        <a:bodyPr/>
        <a:lstStyle/>
        <a:p>
          <a:endParaRPr lang="en-US"/>
        </a:p>
      </dgm:t>
    </dgm:pt>
    <dgm:pt modelId="{83D9D2EF-7186-4909-99D0-053BFD428F99}" type="pres">
      <dgm:prSet presAssocID="{59BC4747-1CB9-4CC5-BDB6-02C755BE99A2}" presName="rootText" presStyleLbl="node4" presStyleIdx="1" presStyleCnt="17" custScaleX="115970" custScaleY="96681" custLinFactNeighborX="51392" custLinFactNeighborY="3705">
        <dgm:presLayoutVars>
          <dgm:chPref val="3"/>
        </dgm:presLayoutVars>
      </dgm:prSet>
      <dgm:spPr/>
      <dgm:t>
        <a:bodyPr/>
        <a:lstStyle/>
        <a:p>
          <a:endParaRPr lang="en-US"/>
        </a:p>
      </dgm:t>
    </dgm:pt>
    <dgm:pt modelId="{DDEC900C-4CED-428F-9702-1C3AD7EF1890}" type="pres">
      <dgm:prSet presAssocID="{59BC4747-1CB9-4CC5-BDB6-02C755BE99A2}" presName="rootConnector" presStyleLbl="node4" presStyleIdx="1" presStyleCnt="17"/>
      <dgm:spPr/>
      <dgm:t>
        <a:bodyPr/>
        <a:lstStyle/>
        <a:p>
          <a:endParaRPr lang="en-US"/>
        </a:p>
      </dgm:t>
    </dgm:pt>
    <dgm:pt modelId="{D1990695-101A-44B5-8D5F-5CA699F8F5D7}" type="pres">
      <dgm:prSet presAssocID="{59BC4747-1CB9-4CC5-BDB6-02C755BE99A2}" presName="hierChild4" presStyleCnt="0"/>
      <dgm:spPr/>
      <dgm:t>
        <a:bodyPr/>
        <a:lstStyle/>
        <a:p>
          <a:endParaRPr lang="en-US"/>
        </a:p>
      </dgm:t>
    </dgm:pt>
    <dgm:pt modelId="{21D85EEA-D002-4655-A923-392FEBAD6004}" type="pres">
      <dgm:prSet presAssocID="{59BC4747-1CB9-4CC5-BDB6-02C755BE99A2}" presName="hierChild5" presStyleCnt="0"/>
      <dgm:spPr/>
      <dgm:t>
        <a:bodyPr/>
        <a:lstStyle/>
        <a:p>
          <a:endParaRPr lang="en-US"/>
        </a:p>
      </dgm:t>
    </dgm:pt>
    <dgm:pt modelId="{08676243-DD4D-4748-BA80-FF618505E051}" type="pres">
      <dgm:prSet presAssocID="{8C137109-6A4D-4ABB-8F9E-D58ECB36D308}" presName="Name37" presStyleLbl="parChTrans1D4" presStyleIdx="2" presStyleCnt="17"/>
      <dgm:spPr/>
      <dgm:t>
        <a:bodyPr/>
        <a:lstStyle/>
        <a:p>
          <a:endParaRPr lang="en-US"/>
        </a:p>
      </dgm:t>
    </dgm:pt>
    <dgm:pt modelId="{79EF37A5-8E03-4751-BF9D-814704978EFB}" type="pres">
      <dgm:prSet presAssocID="{443148BC-4663-40B7-8BDA-CD2FD281B4B0}" presName="hierRoot2" presStyleCnt="0">
        <dgm:presLayoutVars>
          <dgm:hierBranch val="init"/>
        </dgm:presLayoutVars>
      </dgm:prSet>
      <dgm:spPr/>
      <dgm:t>
        <a:bodyPr/>
        <a:lstStyle/>
        <a:p>
          <a:endParaRPr lang="en-US"/>
        </a:p>
      </dgm:t>
    </dgm:pt>
    <dgm:pt modelId="{6060C63F-AF11-43E5-A203-65C015358317}" type="pres">
      <dgm:prSet presAssocID="{443148BC-4663-40B7-8BDA-CD2FD281B4B0}" presName="rootComposite" presStyleCnt="0"/>
      <dgm:spPr/>
      <dgm:t>
        <a:bodyPr/>
        <a:lstStyle/>
        <a:p>
          <a:endParaRPr lang="en-US"/>
        </a:p>
      </dgm:t>
    </dgm:pt>
    <dgm:pt modelId="{F0DE6BD4-6939-4C34-9993-167FED57534A}" type="pres">
      <dgm:prSet presAssocID="{443148BC-4663-40B7-8BDA-CD2FD281B4B0}" presName="rootText" presStyleLbl="node4" presStyleIdx="2" presStyleCnt="17" custScaleX="115202" custScaleY="70448" custLinFactNeighborX="52016" custLinFactNeighborY="-9010">
        <dgm:presLayoutVars>
          <dgm:chPref val="3"/>
        </dgm:presLayoutVars>
      </dgm:prSet>
      <dgm:spPr/>
      <dgm:t>
        <a:bodyPr/>
        <a:lstStyle/>
        <a:p>
          <a:endParaRPr lang="en-US"/>
        </a:p>
      </dgm:t>
    </dgm:pt>
    <dgm:pt modelId="{6EA41CDC-24EC-4A6D-BF30-ADD2F94F2A59}" type="pres">
      <dgm:prSet presAssocID="{443148BC-4663-40B7-8BDA-CD2FD281B4B0}" presName="rootConnector" presStyleLbl="node4" presStyleIdx="2" presStyleCnt="17"/>
      <dgm:spPr/>
      <dgm:t>
        <a:bodyPr/>
        <a:lstStyle/>
        <a:p>
          <a:endParaRPr lang="en-US"/>
        </a:p>
      </dgm:t>
    </dgm:pt>
    <dgm:pt modelId="{4FCCC841-A5C8-49AA-8A1C-B07DC0AC9307}" type="pres">
      <dgm:prSet presAssocID="{443148BC-4663-40B7-8BDA-CD2FD281B4B0}" presName="hierChild4" presStyleCnt="0"/>
      <dgm:spPr/>
      <dgm:t>
        <a:bodyPr/>
        <a:lstStyle/>
        <a:p>
          <a:endParaRPr lang="en-US"/>
        </a:p>
      </dgm:t>
    </dgm:pt>
    <dgm:pt modelId="{362B25CE-2E83-4FA9-B693-4378137E15D0}" type="pres">
      <dgm:prSet presAssocID="{443148BC-4663-40B7-8BDA-CD2FD281B4B0}" presName="hierChild5" presStyleCnt="0"/>
      <dgm:spPr/>
      <dgm:t>
        <a:bodyPr/>
        <a:lstStyle/>
        <a:p>
          <a:endParaRPr lang="en-US"/>
        </a:p>
      </dgm:t>
    </dgm:pt>
    <dgm:pt modelId="{3945E776-1958-4E7F-A697-219BB47BDA7A}" type="pres">
      <dgm:prSet presAssocID="{4B50A7DA-FBAC-46A2-A8AE-6872D98B9405}" presName="Name37" presStyleLbl="parChTrans1D4" presStyleIdx="3" presStyleCnt="17"/>
      <dgm:spPr/>
      <dgm:t>
        <a:bodyPr/>
        <a:lstStyle/>
        <a:p>
          <a:endParaRPr lang="en-GB"/>
        </a:p>
      </dgm:t>
    </dgm:pt>
    <dgm:pt modelId="{98713B65-3EEF-4CD9-9EC2-0B025DE9B1B4}" type="pres">
      <dgm:prSet presAssocID="{E863600D-AE77-43C8-9699-ECBEBF877ED1}" presName="hierRoot2" presStyleCnt="0">
        <dgm:presLayoutVars>
          <dgm:hierBranch val="init"/>
        </dgm:presLayoutVars>
      </dgm:prSet>
      <dgm:spPr/>
    </dgm:pt>
    <dgm:pt modelId="{13AAD8F9-6DAA-4490-A917-15E66E5DE285}" type="pres">
      <dgm:prSet presAssocID="{E863600D-AE77-43C8-9699-ECBEBF877ED1}" presName="rootComposite" presStyleCnt="0"/>
      <dgm:spPr/>
    </dgm:pt>
    <dgm:pt modelId="{A7EF474B-8970-4EA2-882B-F0A7F3BBDA41}" type="pres">
      <dgm:prSet presAssocID="{E863600D-AE77-43C8-9699-ECBEBF877ED1}" presName="rootText" presStyleLbl="node4" presStyleIdx="3" presStyleCnt="17" custScaleX="125336" custScaleY="77432" custLinFactNeighborX="52416" custLinFactNeighborY="-19564">
        <dgm:presLayoutVars>
          <dgm:chPref val="3"/>
        </dgm:presLayoutVars>
      </dgm:prSet>
      <dgm:spPr/>
      <dgm:t>
        <a:bodyPr/>
        <a:lstStyle/>
        <a:p>
          <a:endParaRPr lang="en-US"/>
        </a:p>
      </dgm:t>
    </dgm:pt>
    <dgm:pt modelId="{BC6DC580-AA32-452D-8CDE-07859513D76E}" type="pres">
      <dgm:prSet presAssocID="{E863600D-AE77-43C8-9699-ECBEBF877ED1}" presName="rootConnector" presStyleLbl="node4" presStyleIdx="3" presStyleCnt="17"/>
      <dgm:spPr/>
      <dgm:t>
        <a:bodyPr/>
        <a:lstStyle/>
        <a:p>
          <a:endParaRPr lang="en-US"/>
        </a:p>
      </dgm:t>
    </dgm:pt>
    <dgm:pt modelId="{4BA56A70-7231-4B83-B585-9C3D9535C891}" type="pres">
      <dgm:prSet presAssocID="{E863600D-AE77-43C8-9699-ECBEBF877ED1}" presName="hierChild4" presStyleCnt="0"/>
      <dgm:spPr/>
    </dgm:pt>
    <dgm:pt modelId="{FDCDB436-84C7-463E-9C90-DEBAB8A9C6F2}" type="pres">
      <dgm:prSet presAssocID="{E863600D-AE77-43C8-9699-ECBEBF877ED1}" presName="hierChild5" presStyleCnt="0"/>
      <dgm:spPr/>
    </dgm:pt>
    <dgm:pt modelId="{5C866E85-18C6-42AD-92AB-588476D4DF78}" type="pres">
      <dgm:prSet presAssocID="{885410FA-CA9C-4484-8FCC-C6119E4049BE}" presName="Name37" presStyleLbl="parChTrans1D4" presStyleIdx="4" presStyleCnt="17"/>
      <dgm:spPr/>
      <dgm:t>
        <a:bodyPr/>
        <a:lstStyle/>
        <a:p>
          <a:endParaRPr lang="en-GB"/>
        </a:p>
      </dgm:t>
    </dgm:pt>
    <dgm:pt modelId="{687E842C-6406-4A4F-9210-C755692C1B46}" type="pres">
      <dgm:prSet presAssocID="{A5E2040D-EAA0-425C-A7FD-A1A476C48740}" presName="hierRoot2" presStyleCnt="0">
        <dgm:presLayoutVars>
          <dgm:hierBranch val="init"/>
        </dgm:presLayoutVars>
      </dgm:prSet>
      <dgm:spPr/>
    </dgm:pt>
    <dgm:pt modelId="{58F57A61-9E70-42EA-A9CC-162173D1A4E2}" type="pres">
      <dgm:prSet presAssocID="{A5E2040D-EAA0-425C-A7FD-A1A476C48740}" presName="rootComposite" presStyleCnt="0"/>
      <dgm:spPr/>
    </dgm:pt>
    <dgm:pt modelId="{9EC4E877-93BA-44C1-821E-C1C28289EF94}" type="pres">
      <dgm:prSet presAssocID="{A5E2040D-EAA0-425C-A7FD-A1A476C48740}" presName="rootText" presStyleLbl="node4" presStyleIdx="4" presStyleCnt="17" custScaleY="72895" custLinFactNeighborX="58892" custLinFactNeighborY="-24454">
        <dgm:presLayoutVars>
          <dgm:chPref val="3"/>
        </dgm:presLayoutVars>
      </dgm:prSet>
      <dgm:spPr/>
      <dgm:t>
        <a:bodyPr/>
        <a:lstStyle/>
        <a:p>
          <a:endParaRPr lang="en-US"/>
        </a:p>
      </dgm:t>
    </dgm:pt>
    <dgm:pt modelId="{E4809828-BFA7-4A1B-AC84-2698D514129B}" type="pres">
      <dgm:prSet presAssocID="{A5E2040D-EAA0-425C-A7FD-A1A476C48740}" presName="rootConnector" presStyleLbl="node4" presStyleIdx="4" presStyleCnt="17"/>
      <dgm:spPr/>
      <dgm:t>
        <a:bodyPr/>
        <a:lstStyle/>
        <a:p>
          <a:endParaRPr lang="en-US"/>
        </a:p>
      </dgm:t>
    </dgm:pt>
    <dgm:pt modelId="{E8FE3557-BB63-4BA6-8D18-DCF141A3AC22}" type="pres">
      <dgm:prSet presAssocID="{A5E2040D-EAA0-425C-A7FD-A1A476C48740}" presName="hierChild4" presStyleCnt="0"/>
      <dgm:spPr/>
    </dgm:pt>
    <dgm:pt modelId="{90C56C04-C8B9-4DAA-8807-16E856908357}" type="pres">
      <dgm:prSet presAssocID="{A5E2040D-EAA0-425C-A7FD-A1A476C48740}" presName="hierChild5" presStyleCnt="0"/>
      <dgm:spPr/>
    </dgm:pt>
    <dgm:pt modelId="{B6A27FB0-9012-4749-9B84-3DE04E7A0407}" type="pres">
      <dgm:prSet presAssocID="{AAF72283-228F-49D0-81A2-4E957E3C7E51}" presName="Name37" presStyleLbl="parChTrans1D4" presStyleIdx="5" presStyleCnt="17"/>
      <dgm:spPr/>
      <dgm:t>
        <a:bodyPr/>
        <a:lstStyle/>
        <a:p>
          <a:endParaRPr lang="en-GB"/>
        </a:p>
      </dgm:t>
    </dgm:pt>
    <dgm:pt modelId="{EC362EEC-28EB-456A-9FFD-3E29561B35ED}" type="pres">
      <dgm:prSet presAssocID="{5B4FED3A-C9D9-4880-8789-A7A98919C3C1}" presName="hierRoot2" presStyleCnt="0">
        <dgm:presLayoutVars>
          <dgm:hierBranch val="init"/>
        </dgm:presLayoutVars>
      </dgm:prSet>
      <dgm:spPr/>
    </dgm:pt>
    <dgm:pt modelId="{A5CAACE1-216B-41D9-8A5F-F3BB27B894E7}" type="pres">
      <dgm:prSet presAssocID="{5B4FED3A-C9D9-4880-8789-A7A98919C3C1}" presName="rootComposite" presStyleCnt="0"/>
      <dgm:spPr/>
    </dgm:pt>
    <dgm:pt modelId="{FD0234D7-7D5A-4823-B9B0-BF2FF2A4EB0F}" type="pres">
      <dgm:prSet presAssocID="{5B4FED3A-C9D9-4880-8789-A7A98919C3C1}" presName="rootText" presStyleLbl="node4" presStyleIdx="5" presStyleCnt="17" custScaleX="174812" custScaleY="89386" custLinFactNeighborX="50873" custLinFactNeighborY="-27377">
        <dgm:presLayoutVars>
          <dgm:chPref val="3"/>
        </dgm:presLayoutVars>
      </dgm:prSet>
      <dgm:spPr/>
      <dgm:t>
        <a:bodyPr/>
        <a:lstStyle/>
        <a:p>
          <a:endParaRPr lang="en-US"/>
        </a:p>
      </dgm:t>
    </dgm:pt>
    <dgm:pt modelId="{A651AA8B-0186-4DBA-88BC-F49EFAB346E2}" type="pres">
      <dgm:prSet presAssocID="{5B4FED3A-C9D9-4880-8789-A7A98919C3C1}" presName="rootConnector" presStyleLbl="node4" presStyleIdx="5" presStyleCnt="17"/>
      <dgm:spPr/>
      <dgm:t>
        <a:bodyPr/>
        <a:lstStyle/>
        <a:p>
          <a:endParaRPr lang="en-US"/>
        </a:p>
      </dgm:t>
    </dgm:pt>
    <dgm:pt modelId="{E62C697D-E6A6-4305-9693-988629FCC4CD}" type="pres">
      <dgm:prSet presAssocID="{5B4FED3A-C9D9-4880-8789-A7A98919C3C1}" presName="hierChild4" presStyleCnt="0"/>
      <dgm:spPr/>
    </dgm:pt>
    <dgm:pt modelId="{01A35447-B732-4FC0-964E-FF1EA012FD13}" type="pres">
      <dgm:prSet presAssocID="{5B4FED3A-C9D9-4880-8789-A7A98919C3C1}" presName="hierChild5" presStyleCnt="0"/>
      <dgm:spPr/>
    </dgm:pt>
    <dgm:pt modelId="{D4C4CFAC-4F66-49B5-B4D7-D3FD324EDB6F}" type="pres">
      <dgm:prSet presAssocID="{A2009A3C-06D9-474A-9C33-EEE4A28C5815}" presName="Name37" presStyleLbl="parChTrans1D4" presStyleIdx="6" presStyleCnt="17"/>
      <dgm:spPr/>
      <dgm:t>
        <a:bodyPr/>
        <a:lstStyle/>
        <a:p>
          <a:endParaRPr lang="en-GB"/>
        </a:p>
      </dgm:t>
    </dgm:pt>
    <dgm:pt modelId="{49D39837-EDEA-4CC6-9583-99360A3F6DF3}" type="pres">
      <dgm:prSet presAssocID="{D62D17CE-43F6-4D0E-8D43-BF79FADFD0C9}" presName="hierRoot2" presStyleCnt="0">
        <dgm:presLayoutVars>
          <dgm:hierBranch val="init"/>
        </dgm:presLayoutVars>
      </dgm:prSet>
      <dgm:spPr/>
    </dgm:pt>
    <dgm:pt modelId="{EB8EBBCF-D803-42B6-97E5-38226C1D652F}" type="pres">
      <dgm:prSet presAssocID="{D62D17CE-43F6-4D0E-8D43-BF79FADFD0C9}" presName="rootComposite" presStyleCnt="0"/>
      <dgm:spPr/>
    </dgm:pt>
    <dgm:pt modelId="{4711D0C3-1AF7-4053-8D41-58E1A01849E5}" type="pres">
      <dgm:prSet presAssocID="{D62D17CE-43F6-4D0E-8D43-BF79FADFD0C9}" presName="rootText" presStyleLbl="node4" presStyleIdx="6" presStyleCnt="17" custScaleX="110232" custLinFactNeighborX="66478" custLinFactNeighborY="-23175">
        <dgm:presLayoutVars>
          <dgm:chPref val="3"/>
        </dgm:presLayoutVars>
      </dgm:prSet>
      <dgm:spPr/>
      <dgm:t>
        <a:bodyPr/>
        <a:lstStyle/>
        <a:p>
          <a:endParaRPr lang="en-GB"/>
        </a:p>
      </dgm:t>
    </dgm:pt>
    <dgm:pt modelId="{42A7C552-97AE-4407-843F-626E9029D3AA}" type="pres">
      <dgm:prSet presAssocID="{D62D17CE-43F6-4D0E-8D43-BF79FADFD0C9}" presName="rootConnector" presStyleLbl="node4" presStyleIdx="6" presStyleCnt="17"/>
      <dgm:spPr/>
      <dgm:t>
        <a:bodyPr/>
        <a:lstStyle/>
        <a:p>
          <a:endParaRPr lang="en-GB"/>
        </a:p>
      </dgm:t>
    </dgm:pt>
    <dgm:pt modelId="{955ACCA1-3B8B-4D4D-A0B1-D213D0C1ABE5}" type="pres">
      <dgm:prSet presAssocID="{D62D17CE-43F6-4D0E-8D43-BF79FADFD0C9}" presName="hierChild4" presStyleCnt="0"/>
      <dgm:spPr/>
    </dgm:pt>
    <dgm:pt modelId="{99C3D994-C646-464B-9CBB-6A272EB00DC5}" type="pres">
      <dgm:prSet presAssocID="{D62D17CE-43F6-4D0E-8D43-BF79FADFD0C9}" presName="hierChild5" presStyleCnt="0"/>
      <dgm:spPr/>
    </dgm:pt>
    <dgm:pt modelId="{AC30110A-E7FF-498C-A733-6CF4700850FD}" type="pres">
      <dgm:prSet presAssocID="{22D48436-3D38-4D66-9063-8E0ECC9B70CB}" presName="hierChild5" presStyleCnt="0"/>
      <dgm:spPr/>
      <dgm:t>
        <a:bodyPr/>
        <a:lstStyle/>
        <a:p>
          <a:endParaRPr lang="en-US"/>
        </a:p>
      </dgm:t>
    </dgm:pt>
    <dgm:pt modelId="{B7D4C6F4-05B3-4B51-9E81-438D6D3C4F6B}" type="pres">
      <dgm:prSet presAssocID="{77C34450-0766-4031-B48C-5E68DCDA0075}" presName="hierChild5" presStyleCnt="0"/>
      <dgm:spPr/>
      <dgm:t>
        <a:bodyPr/>
        <a:lstStyle/>
        <a:p>
          <a:endParaRPr lang="en-US"/>
        </a:p>
      </dgm:t>
    </dgm:pt>
    <dgm:pt modelId="{D2608474-9D28-4E56-80D6-F303E78639E8}" type="pres">
      <dgm:prSet presAssocID="{06825B5E-B14C-40D2-9A7B-984AB367E862}" presName="Name37" presStyleLbl="parChTrans1D2" presStyleIdx="1" presStyleCnt="4"/>
      <dgm:spPr/>
      <dgm:t>
        <a:bodyPr/>
        <a:lstStyle/>
        <a:p>
          <a:endParaRPr lang="en-US"/>
        </a:p>
      </dgm:t>
    </dgm:pt>
    <dgm:pt modelId="{7B18A686-D055-4380-B764-45F60754FF97}" type="pres">
      <dgm:prSet presAssocID="{541FBECD-5B04-4F9E-BE28-256A9ABBADF9}" presName="hierRoot2" presStyleCnt="0">
        <dgm:presLayoutVars>
          <dgm:hierBranch val="init"/>
        </dgm:presLayoutVars>
      </dgm:prSet>
      <dgm:spPr/>
      <dgm:t>
        <a:bodyPr/>
        <a:lstStyle/>
        <a:p>
          <a:endParaRPr lang="en-US"/>
        </a:p>
      </dgm:t>
    </dgm:pt>
    <dgm:pt modelId="{D60C9EC7-A36E-4011-A90B-43517D62F495}" type="pres">
      <dgm:prSet presAssocID="{541FBECD-5B04-4F9E-BE28-256A9ABBADF9}" presName="rootComposite" presStyleCnt="0"/>
      <dgm:spPr/>
      <dgm:t>
        <a:bodyPr/>
        <a:lstStyle/>
        <a:p>
          <a:endParaRPr lang="en-US"/>
        </a:p>
      </dgm:t>
    </dgm:pt>
    <dgm:pt modelId="{E0A3130B-A477-4363-8297-8C93B2FED9E8}" type="pres">
      <dgm:prSet presAssocID="{541FBECD-5B04-4F9E-BE28-256A9ABBADF9}" presName="rootText" presStyleLbl="node2" presStyleIdx="1" presStyleCnt="3" custLinFactX="52318" custLinFactNeighborX="100000" custLinFactNeighborY="-39964">
        <dgm:presLayoutVars>
          <dgm:chPref val="3"/>
        </dgm:presLayoutVars>
      </dgm:prSet>
      <dgm:spPr/>
      <dgm:t>
        <a:bodyPr/>
        <a:lstStyle/>
        <a:p>
          <a:endParaRPr lang="en-US"/>
        </a:p>
      </dgm:t>
    </dgm:pt>
    <dgm:pt modelId="{C4CB8D44-D28A-4A7B-A3E8-C6EAC698F8C2}" type="pres">
      <dgm:prSet presAssocID="{541FBECD-5B04-4F9E-BE28-256A9ABBADF9}" presName="rootConnector" presStyleLbl="node2" presStyleIdx="1" presStyleCnt="3"/>
      <dgm:spPr/>
      <dgm:t>
        <a:bodyPr/>
        <a:lstStyle/>
        <a:p>
          <a:endParaRPr lang="en-US"/>
        </a:p>
      </dgm:t>
    </dgm:pt>
    <dgm:pt modelId="{A24074C7-AC8D-4A57-A2AF-35EE7EC44AFA}" type="pres">
      <dgm:prSet presAssocID="{541FBECD-5B04-4F9E-BE28-256A9ABBADF9}" presName="hierChild4" presStyleCnt="0"/>
      <dgm:spPr/>
      <dgm:t>
        <a:bodyPr/>
        <a:lstStyle/>
        <a:p>
          <a:endParaRPr lang="en-US"/>
        </a:p>
      </dgm:t>
    </dgm:pt>
    <dgm:pt modelId="{FE19BD25-0B74-4820-A0E8-EFAAAD6E318D}" type="pres">
      <dgm:prSet presAssocID="{0290FB12-8B97-4872-A073-8ED29CBCF4E0}" presName="Name37" presStyleLbl="parChTrans1D3" presStyleIdx="1" presStyleCnt="3"/>
      <dgm:spPr/>
      <dgm:t>
        <a:bodyPr/>
        <a:lstStyle/>
        <a:p>
          <a:endParaRPr lang="en-US"/>
        </a:p>
      </dgm:t>
    </dgm:pt>
    <dgm:pt modelId="{CA7231EA-BC03-454E-84F2-3271F41BB64B}" type="pres">
      <dgm:prSet presAssocID="{41CFA38B-0DCD-454D-8A44-3084456E3C4F}" presName="hierRoot2" presStyleCnt="0">
        <dgm:presLayoutVars>
          <dgm:hierBranch val="init"/>
        </dgm:presLayoutVars>
      </dgm:prSet>
      <dgm:spPr/>
      <dgm:t>
        <a:bodyPr/>
        <a:lstStyle/>
        <a:p>
          <a:endParaRPr lang="en-US"/>
        </a:p>
      </dgm:t>
    </dgm:pt>
    <dgm:pt modelId="{ADAD66E5-0897-4654-A82A-DA06912BEB9C}" type="pres">
      <dgm:prSet presAssocID="{41CFA38B-0DCD-454D-8A44-3084456E3C4F}" presName="rootComposite" presStyleCnt="0"/>
      <dgm:spPr/>
      <dgm:t>
        <a:bodyPr/>
        <a:lstStyle/>
        <a:p>
          <a:endParaRPr lang="en-US"/>
        </a:p>
      </dgm:t>
    </dgm:pt>
    <dgm:pt modelId="{34561AF5-2E40-4929-84F3-DFD57FE5DBA1}" type="pres">
      <dgm:prSet presAssocID="{41CFA38B-0DCD-454D-8A44-3084456E3C4F}" presName="rootText" presStyleLbl="node3" presStyleIdx="1" presStyleCnt="3" custScaleX="181028" custLinFactX="52207" custLinFactNeighborX="100000" custLinFactNeighborY="-32845">
        <dgm:presLayoutVars>
          <dgm:chPref val="3"/>
        </dgm:presLayoutVars>
      </dgm:prSet>
      <dgm:spPr/>
      <dgm:t>
        <a:bodyPr/>
        <a:lstStyle/>
        <a:p>
          <a:endParaRPr lang="en-US"/>
        </a:p>
      </dgm:t>
    </dgm:pt>
    <dgm:pt modelId="{A2410507-F711-402C-9B0E-2FA3DFE014DE}" type="pres">
      <dgm:prSet presAssocID="{41CFA38B-0DCD-454D-8A44-3084456E3C4F}" presName="rootConnector" presStyleLbl="node3" presStyleIdx="1" presStyleCnt="3"/>
      <dgm:spPr/>
      <dgm:t>
        <a:bodyPr/>
        <a:lstStyle/>
        <a:p>
          <a:endParaRPr lang="en-US"/>
        </a:p>
      </dgm:t>
    </dgm:pt>
    <dgm:pt modelId="{43130CCA-C916-4929-8C6E-17E58EADAA94}" type="pres">
      <dgm:prSet presAssocID="{41CFA38B-0DCD-454D-8A44-3084456E3C4F}" presName="hierChild4" presStyleCnt="0"/>
      <dgm:spPr/>
      <dgm:t>
        <a:bodyPr/>
        <a:lstStyle/>
        <a:p>
          <a:endParaRPr lang="en-US"/>
        </a:p>
      </dgm:t>
    </dgm:pt>
    <dgm:pt modelId="{91BB5EDE-0DB0-42E1-B50E-52B3A4ABDCAD}" type="pres">
      <dgm:prSet presAssocID="{EE30531E-539D-45AB-806B-8E1889B518E3}" presName="Name37" presStyleLbl="parChTrans1D4" presStyleIdx="7" presStyleCnt="17"/>
      <dgm:spPr/>
      <dgm:t>
        <a:bodyPr/>
        <a:lstStyle/>
        <a:p>
          <a:endParaRPr lang="en-US"/>
        </a:p>
      </dgm:t>
    </dgm:pt>
    <dgm:pt modelId="{15CFB558-068C-4342-AEF4-128B5D50A479}" type="pres">
      <dgm:prSet presAssocID="{428C4FAB-C82D-4422-89B8-F78AB6175D98}" presName="hierRoot2" presStyleCnt="0">
        <dgm:presLayoutVars>
          <dgm:hierBranch val="init"/>
        </dgm:presLayoutVars>
      </dgm:prSet>
      <dgm:spPr/>
      <dgm:t>
        <a:bodyPr/>
        <a:lstStyle/>
        <a:p>
          <a:endParaRPr lang="en-US"/>
        </a:p>
      </dgm:t>
    </dgm:pt>
    <dgm:pt modelId="{51F9E949-5EE1-4633-A43E-239D4393FF37}" type="pres">
      <dgm:prSet presAssocID="{428C4FAB-C82D-4422-89B8-F78AB6175D98}" presName="rootComposite" presStyleCnt="0"/>
      <dgm:spPr/>
      <dgm:t>
        <a:bodyPr/>
        <a:lstStyle/>
        <a:p>
          <a:endParaRPr lang="en-US"/>
        </a:p>
      </dgm:t>
    </dgm:pt>
    <dgm:pt modelId="{8BC82D23-04E4-4679-8A89-9F6C3E5F2897}" type="pres">
      <dgm:prSet presAssocID="{428C4FAB-C82D-4422-89B8-F78AB6175D98}" presName="rootText" presStyleLbl="node4" presStyleIdx="7" presStyleCnt="17" custScaleX="97865" custScaleY="101644" custLinFactX="143607" custLinFactNeighborX="200000" custLinFactNeighborY="11077">
        <dgm:presLayoutVars>
          <dgm:chPref val="3"/>
        </dgm:presLayoutVars>
      </dgm:prSet>
      <dgm:spPr/>
      <dgm:t>
        <a:bodyPr/>
        <a:lstStyle/>
        <a:p>
          <a:endParaRPr lang="en-US"/>
        </a:p>
      </dgm:t>
    </dgm:pt>
    <dgm:pt modelId="{DDA913AE-6EEB-4203-A910-5B59CDAE25B1}" type="pres">
      <dgm:prSet presAssocID="{428C4FAB-C82D-4422-89B8-F78AB6175D98}" presName="rootConnector" presStyleLbl="node4" presStyleIdx="7" presStyleCnt="17"/>
      <dgm:spPr/>
      <dgm:t>
        <a:bodyPr/>
        <a:lstStyle/>
        <a:p>
          <a:endParaRPr lang="en-US"/>
        </a:p>
      </dgm:t>
    </dgm:pt>
    <dgm:pt modelId="{2C32EB38-261B-4CEA-B792-9F46D7444615}" type="pres">
      <dgm:prSet presAssocID="{428C4FAB-C82D-4422-89B8-F78AB6175D98}" presName="hierChild4" presStyleCnt="0"/>
      <dgm:spPr/>
      <dgm:t>
        <a:bodyPr/>
        <a:lstStyle/>
        <a:p>
          <a:endParaRPr lang="en-US"/>
        </a:p>
      </dgm:t>
    </dgm:pt>
    <dgm:pt modelId="{7228BBDF-61FA-4104-9405-F3AFF9EC4273}" type="pres">
      <dgm:prSet presAssocID="{428C4FAB-C82D-4422-89B8-F78AB6175D98}" presName="hierChild5" presStyleCnt="0"/>
      <dgm:spPr/>
      <dgm:t>
        <a:bodyPr/>
        <a:lstStyle/>
        <a:p>
          <a:endParaRPr lang="en-US"/>
        </a:p>
      </dgm:t>
    </dgm:pt>
    <dgm:pt modelId="{CC68C50F-6426-4F5B-BE35-3B955B8B8A5D}" type="pres">
      <dgm:prSet presAssocID="{AABDE4A9-9229-44ED-BEBC-2C8F985B4F77}" presName="Name37" presStyleLbl="parChTrans1D4" presStyleIdx="8" presStyleCnt="17"/>
      <dgm:spPr/>
      <dgm:t>
        <a:bodyPr/>
        <a:lstStyle/>
        <a:p>
          <a:endParaRPr lang="en-US"/>
        </a:p>
      </dgm:t>
    </dgm:pt>
    <dgm:pt modelId="{24CC0488-4CD3-4FEA-9D8E-131BD1477C7C}" type="pres">
      <dgm:prSet presAssocID="{45780521-9C0C-4D4D-9335-545BE20FD91C}" presName="hierRoot2" presStyleCnt="0">
        <dgm:presLayoutVars>
          <dgm:hierBranch val="init"/>
        </dgm:presLayoutVars>
      </dgm:prSet>
      <dgm:spPr/>
      <dgm:t>
        <a:bodyPr/>
        <a:lstStyle/>
        <a:p>
          <a:endParaRPr lang="en-US"/>
        </a:p>
      </dgm:t>
    </dgm:pt>
    <dgm:pt modelId="{F016D63B-F5A0-40C5-9E10-2B812AA64FC7}" type="pres">
      <dgm:prSet presAssocID="{45780521-9C0C-4D4D-9335-545BE20FD91C}" presName="rootComposite" presStyleCnt="0"/>
      <dgm:spPr/>
      <dgm:t>
        <a:bodyPr/>
        <a:lstStyle/>
        <a:p>
          <a:endParaRPr lang="en-US"/>
        </a:p>
      </dgm:t>
    </dgm:pt>
    <dgm:pt modelId="{C045EAA2-8C49-4197-A63C-27DE074AE7C5}" type="pres">
      <dgm:prSet presAssocID="{45780521-9C0C-4D4D-9335-545BE20FD91C}" presName="rootText" presStyleLbl="node4" presStyleIdx="8" presStyleCnt="17" custScaleX="106344" custScaleY="119897" custLinFactNeighborX="-32066" custLinFactNeighborY="7889">
        <dgm:presLayoutVars>
          <dgm:chPref val="3"/>
        </dgm:presLayoutVars>
      </dgm:prSet>
      <dgm:spPr/>
      <dgm:t>
        <a:bodyPr/>
        <a:lstStyle/>
        <a:p>
          <a:endParaRPr lang="en-US"/>
        </a:p>
      </dgm:t>
    </dgm:pt>
    <dgm:pt modelId="{ED5519BE-EC43-400B-BB12-829BD44EF756}" type="pres">
      <dgm:prSet presAssocID="{45780521-9C0C-4D4D-9335-545BE20FD91C}" presName="rootConnector" presStyleLbl="node4" presStyleIdx="8" presStyleCnt="17"/>
      <dgm:spPr/>
      <dgm:t>
        <a:bodyPr/>
        <a:lstStyle/>
        <a:p>
          <a:endParaRPr lang="en-US"/>
        </a:p>
      </dgm:t>
    </dgm:pt>
    <dgm:pt modelId="{F021C8E2-EB2F-435A-B165-323A95784703}" type="pres">
      <dgm:prSet presAssocID="{45780521-9C0C-4D4D-9335-545BE20FD91C}" presName="hierChild4" presStyleCnt="0"/>
      <dgm:spPr/>
      <dgm:t>
        <a:bodyPr/>
        <a:lstStyle/>
        <a:p>
          <a:endParaRPr lang="en-US"/>
        </a:p>
      </dgm:t>
    </dgm:pt>
    <dgm:pt modelId="{48C1FB0E-26E9-4A75-998B-E36F6680C602}" type="pres">
      <dgm:prSet presAssocID="{45780521-9C0C-4D4D-9335-545BE20FD91C}" presName="hierChild5" presStyleCnt="0"/>
      <dgm:spPr/>
      <dgm:t>
        <a:bodyPr/>
        <a:lstStyle/>
        <a:p>
          <a:endParaRPr lang="en-US"/>
        </a:p>
      </dgm:t>
    </dgm:pt>
    <dgm:pt modelId="{410AD52A-4030-41FA-A9E1-7B735D368DE3}" type="pres">
      <dgm:prSet presAssocID="{5A84048F-C464-43BE-928E-F87FB3CAFEEC}" presName="Name37" presStyleLbl="parChTrans1D4" presStyleIdx="9" presStyleCnt="17"/>
      <dgm:spPr/>
      <dgm:t>
        <a:bodyPr/>
        <a:lstStyle/>
        <a:p>
          <a:endParaRPr lang="en-US"/>
        </a:p>
      </dgm:t>
    </dgm:pt>
    <dgm:pt modelId="{3227464F-86FA-44AE-A182-A2D28188605B}" type="pres">
      <dgm:prSet presAssocID="{0F4B40D0-ADA6-458D-AC10-F6CE96D3B6DC}" presName="hierRoot2" presStyleCnt="0">
        <dgm:presLayoutVars>
          <dgm:hierBranch val="init"/>
        </dgm:presLayoutVars>
      </dgm:prSet>
      <dgm:spPr/>
      <dgm:t>
        <a:bodyPr/>
        <a:lstStyle/>
        <a:p>
          <a:endParaRPr lang="en-US"/>
        </a:p>
      </dgm:t>
    </dgm:pt>
    <dgm:pt modelId="{AFC2445C-3EA8-4FA8-B9CA-42D213342ACA}" type="pres">
      <dgm:prSet presAssocID="{0F4B40D0-ADA6-458D-AC10-F6CE96D3B6DC}" presName="rootComposite" presStyleCnt="0"/>
      <dgm:spPr/>
      <dgm:t>
        <a:bodyPr/>
        <a:lstStyle/>
        <a:p>
          <a:endParaRPr lang="en-US"/>
        </a:p>
      </dgm:t>
    </dgm:pt>
    <dgm:pt modelId="{396784B0-4EC3-4A64-8132-9F90EFCE7982}" type="pres">
      <dgm:prSet presAssocID="{0F4B40D0-ADA6-458D-AC10-F6CE96D3B6DC}" presName="rootText" presStyleLbl="node4" presStyleIdx="9" presStyleCnt="17" custScaleX="135756" custScaleY="100779" custLinFactNeighborX="-37143" custLinFactNeighborY="9475">
        <dgm:presLayoutVars>
          <dgm:chPref val="3"/>
        </dgm:presLayoutVars>
      </dgm:prSet>
      <dgm:spPr/>
      <dgm:t>
        <a:bodyPr/>
        <a:lstStyle/>
        <a:p>
          <a:endParaRPr lang="en-US"/>
        </a:p>
      </dgm:t>
    </dgm:pt>
    <dgm:pt modelId="{636E0C16-5FC1-47AA-B178-D887D55FE4AA}" type="pres">
      <dgm:prSet presAssocID="{0F4B40D0-ADA6-458D-AC10-F6CE96D3B6DC}" presName="rootConnector" presStyleLbl="node4" presStyleIdx="9" presStyleCnt="17"/>
      <dgm:spPr/>
      <dgm:t>
        <a:bodyPr/>
        <a:lstStyle/>
        <a:p>
          <a:endParaRPr lang="en-US"/>
        </a:p>
      </dgm:t>
    </dgm:pt>
    <dgm:pt modelId="{3F5C7DC4-5215-4B3B-B663-290D26B03096}" type="pres">
      <dgm:prSet presAssocID="{0F4B40D0-ADA6-458D-AC10-F6CE96D3B6DC}" presName="hierChild4" presStyleCnt="0"/>
      <dgm:spPr/>
      <dgm:t>
        <a:bodyPr/>
        <a:lstStyle/>
        <a:p>
          <a:endParaRPr lang="en-US"/>
        </a:p>
      </dgm:t>
    </dgm:pt>
    <dgm:pt modelId="{0EF9417C-8226-4ADE-BDD6-E7E2F61BEABF}" type="pres">
      <dgm:prSet presAssocID="{6CE70196-E0EA-4A7C-A7A6-0978BAD563C4}" presName="Name37" presStyleLbl="parChTrans1D4" presStyleIdx="10" presStyleCnt="17"/>
      <dgm:spPr/>
      <dgm:t>
        <a:bodyPr/>
        <a:lstStyle/>
        <a:p>
          <a:endParaRPr lang="en-US"/>
        </a:p>
      </dgm:t>
    </dgm:pt>
    <dgm:pt modelId="{90EFF725-3AEC-404C-AA32-7A3422C5BC1B}" type="pres">
      <dgm:prSet presAssocID="{9F9D1BCA-2F0B-43E5-AA0A-CB44251ED5C3}" presName="hierRoot2" presStyleCnt="0">
        <dgm:presLayoutVars>
          <dgm:hierBranch val="init"/>
        </dgm:presLayoutVars>
      </dgm:prSet>
      <dgm:spPr/>
      <dgm:t>
        <a:bodyPr/>
        <a:lstStyle/>
        <a:p>
          <a:endParaRPr lang="en-US"/>
        </a:p>
      </dgm:t>
    </dgm:pt>
    <dgm:pt modelId="{A01A5F7B-B331-44DD-8F95-04E0F86D8BEA}" type="pres">
      <dgm:prSet presAssocID="{9F9D1BCA-2F0B-43E5-AA0A-CB44251ED5C3}" presName="rootComposite" presStyleCnt="0"/>
      <dgm:spPr/>
      <dgm:t>
        <a:bodyPr/>
        <a:lstStyle/>
        <a:p>
          <a:endParaRPr lang="en-US"/>
        </a:p>
      </dgm:t>
    </dgm:pt>
    <dgm:pt modelId="{AD0B5F43-DDB0-4582-8D7C-0F9ED7A0939A}" type="pres">
      <dgm:prSet presAssocID="{9F9D1BCA-2F0B-43E5-AA0A-CB44251ED5C3}" presName="rootText" presStyleLbl="node4" presStyleIdx="10" presStyleCnt="17" custScaleX="127414" custScaleY="95226" custLinFactNeighborX="-2851" custLinFactNeighborY="50860">
        <dgm:presLayoutVars>
          <dgm:chPref val="3"/>
        </dgm:presLayoutVars>
      </dgm:prSet>
      <dgm:spPr/>
      <dgm:t>
        <a:bodyPr/>
        <a:lstStyle/>
        <a:p>
          <a:endParaRPr lang="en-US"/>
        </a:p>
      </dgm:t>
    </dgm:pt>
    <dgm:pt modelId="{B5058766-FC4A-4B56-950A-13BBC41A40DB}" type="pres">
      <dgm:prSet presAssocID="{9F9D1BCA-2F0B-43E5-AA0A-CB44251ED5C3}" presName="rootConnector" presStyleLbl="node4" presStyleIdx="10" presStyleCnt="17"/>
      <dgm:spPr/>
      <dgm:t>
        <a:bodyPr/>
        <a:lstStyle/>
        <a:p>
          <a:endParaRPr lang="en-US"/>
        </a:p>
      </dgm:t>
    </dgm:pt>
    <dgm:pt modelId="{E9C67834-856F-4F5E-B557-55C5C68E5DE6}" type="pres">
      <dgm:prSet presAssocID="{9F9D1BCA-2F0B-43E5-AA0A-CB44251ED5C3}" presName="hierChild4" presStyleCnt="0"/>
      <dgm:spPr/>
      <dgm:t>
        <a:bodyPr/>
        <a:lstStyle/>
        <a:p>
          <a:endParaRPr lang="en-US"/>
        </a:p>
      </dgm:t>
    </dgm:pt>
    <dgm:pt modelId="{4117251E-C005-405B-8929-B30CD9BF402C}" type="pres">
      <dgm:prSet presAssocID="{9F9D1BCA-2F0B-43E5-AA0A-CB44251ED5C3}" presName="hierChild5" presStyleCnt="0"/>
      <dgm:spPr/>
      <dgm:t>
        <a:bodyPr/>
        <a:lstStyle/>
        <a:p>
          <a:endParaRPr lang="en-US"/>
        </a:p>
      </dgm:t>
    </dgm:pt>
    <dgm:pt modelId="{F1148E9D-D18C-46FB-B434-0E6D52A87AF4}" type="pres">
      <dgm:prSet presAssocID="{0F4B40D0-ADA6-458D-AC10-F6CE96D3B6DC}" presName="hierChild5" presStyleCnt="0"/>
      <dgm:spPr/>
      <dgm:t>
        <a:bodyPr/>
        <a:lstStyle/>
        <a:p>
          <a:endParaRPr lang="en-US"/>
        </a:p>
      </dgm:t>
    </dgm:pt>
    <dgm:pt modelId="{E1033F75-0972-4F04-8F7D-0887599CC583}" type="pres">
      <dgm:prSet presAssocID="{41CFA38B-0DCD-454D-8A44-3084456E3C4F}" presName="hierChild5" presStyleCnt="0"/>
      <dgm:spPr/>
      <dgm:t>
        <a:bodyPr/>
        <a:lstStyle/>
        <a:p>
          <a:endParaRPr lang="en-US"/>
        </a:p>
      </dgm:t>
    </dgm:pt>
    <dgm:pt modelId="{9AC1430E-580A-4272-B8C1-817EAF72BD5A}" type="pres">
      <dgm:prSet presAssocID="{541FBECD-5B04-4F9E-BE28-256A9ABBADF9}" presName="hierChild5" presStyleCnt="0"/>
      <dgm:spPr/>
      <dgm:t>
        <a:bodyPr/>
        <a:lstStyle/>
        <a:p>
          <a:endParaRPr lang="en-US"/>
        </a:p>
      </dgm:t>
    </dgm:pt>
    <dgm:pt modelId="{9B8921F8-5793-4940-B489-DB9027BAF9FB}" type="pres">
      <dgm:prSet presAssocID="{F86B6491-0025-4DCF-BB69-3C2012EAB3C1}" presName="Name37" presStyleLbl="parChTrans1D2" presStyleIdx="2" presStyleCnt="4"/>
      <dgm:spPr/>
      <dgm:t>
        <a:bodyPr/>
        <a:lstStyle/>
        <a:p>
          <a:endParaRPr lang="en-US"/>
        </a:p>
      </dgm:t>
    </dgm:pt>
    <dgm:pt modelId="{C82ABD17-1D96-4DC0-8F15-D9C7923F388A}" type="pres">
      <dgm:prSet presAssocID="{98E0B81A-C585-436C-9804-DEECF6597A7D}" presName="hierRoot2" presStyleCnt="0">
        <dgm:presLayoutVars>
          <dgm:hierBranch val="init"/>
        </dgm:presLayoutVars>
      </dgm:prSet>
      <dgm:spPr/>
      <dgm:t>
        <a:bodyPr/>
        <a:lstStyle/>
        <a:p>
          <a:endParaRPr lang="en-US"/>
        </a:p>
      </dgm:t>
    </dgm:pt>
    <dgm:pt modelId="{6C11942B-2CAD-410C-AF17-38B392DC1D4B}" type="pres">
      <dgm:prSet presAssocID="{98E0B81A-C585-436C-9804-DEECF6597A7D}" presName="rootComposite" presStyleCnt="0"/>
      <dgm:spPr/>
      <dgm:t>
        <a:bodyPr/>
        <a:lstStyle/>
        <a:p>
          <a:endParaRPr lang="en-US"/>
        </a:p>
      </dgm:t>
    </dgm:pt>
    <dgm:pt modelId="{83507391-7A0B-4BDD-A302-9707F9F34641}" type="pres">
      <dgm:prSet presAssocID="{98E0B81A-C585-436C-9804-DEECF6597A7D}" presName="rootText" presStyleLbl="node2" presStyleIdx="2" presStyleCnt="3" custScaleX="111003" custScaleY="105110" custLinFactX="33809" custLinFactY="-64588" custLinFactNeighborX="100000" custLinFactNeighborY="-100000">
        <dgm:presLayoutVars>
          <dgm:chPref val="3"/>
        </dgm:presLayoutVars>
      </dgm:prSet>
      <dgm:spPr/>
      <dgm:t>
        <a:bodyPr/>
        <a:lstStyle/>
        <a:p>
          <a:endParaRPr lang="en-US"/>
        </a:p>
      </dgm:t>
    </dgm:pt>
    <dgm:pt modelId="{B0D6D7E9-4D37-41C9-B0B5-ECECB2501E5B}" type="pres">
      <dgm:prSet presAssocID="{98E0B81A-C585-436C-9804-DEECF6597A7D}" presName="rootConnector" presStyleLbl="node2" presStyleIdx="2" presStyleCnt="3"/>
      <dgm:spPr/>
      <dgm:t>
        <a:bodyPr/>
        <a:lstStyle/>
        <a:p>
          <a:endParaRPr lang="en-US"/>
        </a:p>
      </dgm:t>
    </dgm:pt>
    <dgm:pt modelId="{BE71546C-40B9-4234-93E3-51738DB35286}" type="pres">
      <dgm:prSet presAssocID="{98E0B81A-C585-436C-9804-DEECF6597A7D}" presName="hierChild4" presStyleCnt="0"/>
      <dgm:spPr/>
      <dgm:t>
        <a:bodyPr/>
        <a:lstStyle/>
        <a:p>
          <a:endParaRPr lang="en-US"/>
        </a:p>
      </dgm:t>
    </dgm:pt>
    <dgm:pt modelId="{5DD1D281-8F23-4A09-8C64-EFC6490A8D40}" type="pres">
      <dgm:prSet presAssocID="{6F0EFFBC-FB5E-40F9-912E-E4E601CD7C84}" presName="Name37" presStyleLbl="parChTrans1D3" presStyleIdx="2" presStyleCnt="3"/>
      <dgm:spPr/>
      <dgm:t>
        <a:bodyPr/>
        <a:lstStyle/>
        <a:p>
          <a:endParaRPr lang="en-US"/>
        </a:p>
      </dgm:t>
    </dgm:pt>
    <dgm:pt modelId="{2799991B-5F2B-4D9F-8BFC-6A83088D2715}" type="pres">
      <dgm:prSet presAssocID="{D1E76D26-6C01-4696-8CE7-C346156EEEDE}" presName="hierRoot2" presStyleCnt="0">
        <dgm:presLayoutVars>
          <dgm:hierBranch val="init"/>
        </dgm:presLayoutVars>
      </dgm:prSet>
      <dgm:spPr/>
      <dgm:t>
        <a:bodyPr/>
        <a:lstStyle/>
        <a:p>
          <a:endParaRPr lang="en-US"/>
        </a:p>
      </dgm:t>
    </dgm:pt>
    <dgm:pt modelId="{21137467-BE31-4534-BD5E-E65E189C0DBD}" type="pres">
      <dgm:prSet presAssocID="{D1E76D26-6C01-4696-8CE7-C346156EEEDE}" presName="rootComposite" presStyleCnt="0"/>
      <dgm:spPr/>
      <dgm:t>
        <a:bodyPr/>
        <a:lstStyle/>
        <a:p>
          <a:endParaRPr lang="en-US"/>
        </a:p>
      </dgm:t>
    </dgm:pt>
    <dgm:pt modelId="{EC66BD64-769B-48C9-A4AD-013944CF4BCF}" type="pres">
      <dgm:prSet presAssocID="{D1E76D26-6C01-4696-8CE7-C346156EEEDE}" presName="rootText" presStyleLbl="node3" presStyleIdx="2" presStyleCnt="3" custScaleX="94013" custScaleY="112915" custLinFactX="33433" custLinFactY="-25208" custLinFactNeighborX="100000" custLinFactNeighborY="-100000">
        <dgm:presLayoutVars>
          <dgm:chPref val="3"/>
        </dgm:presLayoutVars>
      </dgm:prSet>
      <dgm:spPr/>
      <dgm:t>
        <a:bodyPr/>
        <a:lstStyle/>
        <a:p>
          <a:endParaRPr lang="en-US"/>
        </a:p>
      </dgm:t>
    </dgm:pt>
    <dgm:pt modelId="{E18CE6C7-20AB-4BFD-B88F-EDBA1009E8EA}" type="pres">
      <dgm:prSet presAssocID="{D1E76D26-6C01-4696-8CE7-C346156EEEDE}" presName="rootConnector" presStyleLbl="node3" presStyleIdx="2" presStyleCnt="3"/>
      <dgm:spPr/>
      <dgm:t>
        <a:bodyPr/>
        <a:lstStyle/>
        <a:p>
          <a:endParaRPr lang="en-US"/>
        </a:p>
      </dgm:t>
    </dgm:pt>
    <dgm:pt modelId="{1AB51D1A-4DAD-40EA-8FCE-F2AD4EC57A87}" type="pres">
      <dgm:prSet presAssocID="{D1E76D26-6C01-4696-8CE7-C346156EEEDE}" presName="hierChild4" presStyleCnt="0"/>
      <dgm:spPr/>
      <dgm:t>
        <a:bodyPr/>
        <a:lstStyle/>
        <a:p>
          <a:endParaRPr lang="en-US"/>
        </a:p>
      </dgm:t>
    </dgm:pt>
    <dgm:pt modelId="{9CAE9F08-1D4C-4226-A190-DE056438AA6C}" type="pres">
      <dgm:prSet presAssocID="{AFDD0088-9B58-4D79-B02E-EAD9083EC242}" presName="Name37" presStyleLbl="parChTrans1D4" presStyleIdx="11" presStyleCnt="17"/>
      <dgm:spPr/>
      <dgm:t>
        <a:bodyPr/>
        <a:lstStyle/>
        <a:p>
          <a:endParaRPr lang="en-US"/>
        </a:p>
      </dgm:t>
    </dgm:pt>
    <dgm:pt modelId="{606AF82A-92DF-4A23-9099-4A524D37E992}" type="pres">
      <dgm:prSet presAssocID="{D0EFE670-F765-4D28-A779-8C075849DB2F}" presName="hierRoot2" presStyleCnt="0">
        <dgm:presLayoutVars>
          <dgm:hierBranch val="init"/>
        </dgm:presLayoutVars>
      </dgm:prSet>
      <dgm:spPr/>
      <dgm:t>
        <a:bodyPr/>
        <a:lstStyle/>
        <a:p>
          <a:endParaRPr lang="en-US"/>
        </a:p>
      </dgm:t>
    </dgm:pt>
    <dgm:pt modelId="{9942B6A0-30E4-4742-BFA9-837B840D4017}" type="pres">
      <dgm:prSet presAssocID="{D0EFE670-F765-4D28-A779-8C075849DB2F}" presName="rootComposite" presStyleCnt="0"/>
      <dgm:spPr/>
      <dgm:t>
        <a:bodyPr/>
        <a:lstStyle/>
        <a:p>
          <a:endParaRPr lang="en-US"/>
        </a:p>
      </dgm:t>
    </dgm:pt>
    <dgm:pt modelId="{BC03D4D5-3E8C-4E67-BC41-225B0F7C3413}" type="pres">
      <dgm:prSet presAssocID="{D0EFE670-F765-4D28-A779-8C075849DB2F}" presName="rootText" presStyleLbl="node4" presStyleIdx="11" presStyleCnt="17" custScaleX="122951" custScaleY="105219" custLinFactNeighborX="75257" custLinFactNeighborY="7926">
        <dgm:presLayoutVars>
          <dgm:chPref val="3"/>
        </dgm:presLayoutVars>
      </dgm:prSet>
      <dgm:spPr/>
      <dgm:t>
        <a:bodyPr/>
        <a:lstStyle/>
        <a:p>
          <a:endParaRPr lang="en-US"/>
        </a:p>
      </dgm:t>
    </dgm:pt>
    <dgm:pt modelId="{3645E68C-33C3-445F-A62B-A80C3DBF3F39}" type="pres">
      <dgm:prSet presAssocID="{D0EFE670-F765-4D28-A779-8C075849DB2F}" presName="rootConnector" presStyleLbl="node4" presStyleIdx="11" presStyleCnt="17"/>
      <dgm:spPr/>
      <dgm:t>
        <a:bodyPr/>
        <a:lstStyle/>
        <a:p>
          <a:endParaRPr lang="en-US"/>
        </a:p>
      </dgm:t>
    </dgm:pt>
    <dgm:pt modelId="{229C01A6-4C45-4F6E-81ED-5243E771CAB9}" type="pres">
      <dgm:prSet presAssocID="{D0EFE670-F765-4D28-A779-8C075849DB2F}" presName="hierChild4" presStyleCnt="0"/>
      <dgm:spPr/>
      <dgm:t>
        <a:bodyPr/>
        <a:lstStyle/>
        <a:p>
          <a:endParaRPr lang="en-US"/>
        </a:p>
      </dgm:t>
    </dgm:pt>
    <dgm:pt modelId="{50CA98BA-3E57-4645-992F-F56654E2772D}" type="pres">
      <dgm:prSet presAssocID="{D0EFE670-F765-4D28-A779-8C075849DB2F}" presName="hierChild5" presStyleCnt="0"/>
      <dgm:spPr/>
      <dgm:t>
        <a:bodyPr/>
        <a:lstStyle/>
        <a:p>
          <a:endParaRPr lang="en-US"/>
        </a:p>
      </dgm:t>
    </dgm:pt>
    <dgm:pt modelId="{0F7C474D-14E7-46E5-8A30-7AF3328B0C6B}" type="pres">
      <dgm:prSet presAssocID="{E9C80EF6-9921-4293-9C21-E056B800BEF2}" presName="Name37" presStyleLbl="parChTrans1D4" presStyleIdx="12" presStyleCnt="17"/>
      <dgm:spPr/>
      <dgm:t>
        <a:bodyPr/>
        <a:lstStyle/>
        <a:p>
          <a:endParaRPr lang="en-US"/>
        </a:p>
      </dgm:t>
    </dgm:pt>
    <dgm:pt modelId="{468A363C-6D50-4CD8-9B7C-D7053CC3DD2C}" type="pres">
      <dgm:prSet presAssocID="{6F3B550E-C529-4964-BA38-4A5F7835D7BB}" presName="hierRoot2" presStyleCnt="0">
        <dgm:presLayoutVars>
          <dgm:hierBranch val="init"/>
        </dgm:presLayoutVars>
      </dgm:prSet>
      <dgm:spPr/>
      <dgm:t>
        <a:bodyPr/>
        <a:lstStyle/>
        <a:p>
          <a:endParaRPr lang="en-US"/>
        </a:p>
      </dgm:t>
    </dgm:pt>
    <dgm:pt modelId="{DF24BFAD-C3A2-4E71-A4A2-BD8260B11F92}" type="pres">
      <dgm:prSet presAssocID="{6F3B550E-C529-4964-BA38-4A5F7835D7BB}" presName="rootComposite" presStyleCnt="0"/>
      <dgm:spPr/>
      <dgm:t>
        <a:bodyPr/>
        <a:lstStyle/>
        <a:p>
          <a:endParaRPr lang="en-US"/>
        </a:p>
      </dgm:t>
    </dgm:pt>
    <dgm:pt modelId="{272E7C90-61C3-4EBC-A329-FF9FFD970822}" type="pres">
      <dgm:prSet presAssocID="{6F3B550E-C529-4964-BA38-4A5F7835D7BB}" presName="rootText" presStyleLbl="node4" presStyleIdx="12" presStyleCnt="17" custScaleX="126493" custLinFactX="90688" custLinFactNeighborX="100000" custLinFactNeighborY="10603">
        <dgm:presLayoutVars>
          <dgm:chPref val="3"/>
        </dgm:presLayoutVars>
      </dgm:prSet>
      <dgm:spPr/>
      <dgm:t>
        <a:bodyPr/>
        <a:lstStyle/>
        <a:p>
          <a:endParaRPr lang="en-US"/>
        </a:p>
      </dgm:t>
    </dgm:pt>
    <dgm:pt modelId="{0153CC9A-AC03-4E43-B384-7EBB5A75BB33}" type="pres">
      <dgm:prSet presAssocID="{6F3B550E-C529-4964-BA38-4A5F7835D7BB}" presName="rootConnector" presStyleLbl="node4" presStyleIdx="12" presStyleCnt="17"/>
      <dgm:spPr/>
      <dgm:t>
        <a:bodyPr/>
        <a:lstStyle/>
        <a:p>
          <a:endParaRPr lang="en-US"/>
        </a:p>
      </dgm:t>
    </dgm:pt>
    <dgm:pt modelId="{664F39CE-7189-4B41-A645-EEFC003C562E}" type="pres">
      <dgm:prSet presAssocID="{6F3B550E-C529-4964-BA38-4A5F7835D7BB}" presName="hierChild4" presStyleCnt="0"/>
      <dgm:spPr/>
      <dgm:t>
        <a:bodyPr/>
        <a:lstStyle/>
        <a:p>
          <a:endParaRPr lang="en-US"/>
        </a:p>
      </dgm:t>
    </dgm:pt>
    <dgm:pt modelId="{61C5876E-2B0B-4CBC-B7B8-70339FBE1906}" type="pres">
      <dgm:prSet presAssocID="{6F3B550E-C529-4964-BA38-4A5F7835D7BB}" presName="hierChild5" presStyleCnt="0"/>
      <dgm:spPr/>
      <dgm:t>
        <a:bodyPr/>
        <a:lstStyle/>
        <a:p>
          <a:endParaRPr lang="en-US"/>
        </a:p>
      </dgm:t>
    </dgm:pt>
    <dgm:pt modelId="{BC531C55-46CE-412D-9F50-24AE08EC9B37}" type="pres">
      <dgm:prSet presAssocID="{327E2D51-5DD4-4F35-AE45-D2C264C75A5A}" presName="Name37" presStyleLbl="parChTrans1D4" presStyleIdx="13" presStyleCnt="17"/>
      <dgm:spPr/>
      <dgm:t>
        <a:bodyPr/>
        <a:lstStyle/>
        <a:p>
          <a:endParaRPr lang="en-US"/>
        </a:p>
      </dgm:t>
    </dgm:pt>
    <dgm:pt modelId="{80D53FB8-6D0F-466F-B8C6-22ED5590FE30}" type="pres">
      <dgm:prSet presAssocID="{72BCEF05-0A48-4B64-902A-E4F9A1E25885}" presName="hierRoot2" presStyleCnt="0">
        <dgm:presLayoutVars>
          <dgm:hierBranch val="init"/>
        </dgm:presLayoutVars>
      </dgm:prSet>
      <dgm:spPr/>
      <dgm:t>
        <a:bodyPr/>
        <a:lstStyle/>
        <a:p>
          <a:endParaRPr lang="en-US"/>
        </a:p>
      </dgm:t>
    </dgm:pt>
    <dgm:pt modelId="{1ED54EDE-9BB4-4CE8-892F-E853D615A9E3}" type="pres">
      <dgm:prSet presAssocID="{72BCEF05-0A48-4B64-902A-E4F9A1E25885}" presName="rootComposite" presStyleCnt="0"/>
      <dgm:spPr/>
      <dgm:t>
        <a:bodyPr/>
        <a:lstStyle/>
        <a:p>
          <a:endParaRPr lang="en-US"/>
        </a:p>
      </dgm:t>
    </dgm:pt>
    <dgm:pt modelId="{CC20DAD5-1BF6-47ED-88FB-3687C9DB83B9}" type="pres">
      <dgm:prSet presAssocID="{72BCEF05-0A48-4B64-902A-E4F9A1E25885}" presName="rootText" presStyleLbl="node4" presStyleIdx="13" presStyleCnt="17" custScaleX="75313" custScaleY="87395" custLinFactNeighborX="-59540" custLinFactNeighborY="14253">
        <dgm:presLayoutVars>
          <dgm:chPref val="3"/>
        </dgm:presLayoutVars>
      </dgm:prSet>
      <dgm:spPr/>
      <dgm:t>
        <a:bodyPr/>
        <a:lstStyle/>
        <a:p>
          <a:endParaRPr lang="en-US"/>
        </a:p>
      </dgm:t>
    </dgm:pt>
    <dgm:pt modelId="{F1FDF7BA-80CA-49A3-AF50-383B51BD98F7}" type="pres">
      <dgm:prSet presAssocID="{72BCEF05-0A48-4B64-902A-E4F9A1E25885}" presName="rootConnector" presStyleLbl="node4" presStyleIdx="13" presStyleCnt="17"/>
      <dgm:spPr/>
      <dgm:t>
        <a:bodyPr/>
        <a:lstStyle/>
        <a:p>
          <a:endParaRPr lang="en-US"/>
        </a:p>
      </dgm:t>
    </dgm:pt>
    <dgm:pt modelId="{AC0179CB-55B4-496E-BCAF-E7F9E18B751E}" type="pres">
      <dgm:prSet presAssocID="{72BCEF05-0A48-4B64-902A-E4F9A1E25885}" presName="hierChild4" presStyleCnt="0"/>
      <dgm:spPr/>
      <dgm:t>
        <a:bodyPr/>
        <a:lstStyle/>
        <a:p>
          <a:endParaRPr lang="en-US"/>
        </a:p>
      </dgm:t>
    </dgm:pt>
    <dgm:pt modelId="{BE247A96-8655-4160-93D9-9894260CBC94}" type="pres">
      <dgm:prSet presAssocID="{8449D8E8-1C71-419A-BE98-F0C74BA6EB2B}" presName="Name37" presStyleLbl="parChTrans1D4" presStyleIdx="14" presStyleCnt="17"/>
      <dgm:spPr/>
      <dgm:t>
        <a:bodyPr/>
        <a:lstStyle/>
        <a:p>
          <a:endParaRPr lang="en-US"/>
        </a:p>
      </dgm:t>
    </dgm:pt>
    <dgm:pt modelId="{49F392E5-7122-45C6-A243-161CCDFA4EC8}" type="pres">
      <dgm:prSet presAssocID="{483C5116-7A50-4EA2-8004-E418B0995E9F}" presName="hierRoot2" presStyleCnt="0">
        <dgm:presLayoutVars>
          <dgm:hierBranch val="init"/>
        </dgm:presLayoutVars>
      </dgm:prSet>
      <dgm:spPr/>
      <dgm:t>
        <a:bodyPr/>
        <a:lstStyle/>
        <a:p>
          <a:endParaRPr lang="en-US"/>
        </a:p>
      </dgm:t>
    </dgm:pt>
    <dgm:pt modelId="{17CFBFD5-925B-42F7-B3CE-AC4AA32C5D1A}" type="pres">
      <dgm:prSet presAssocID="{483C5116-7A50-4EA2-8004-E418B0995E9F}" presName="rootComposite" presStyleCnt="0"/>
      <dgm:spPr/>
      <dgm:t>
        <a:bodyPr/>
        <a:lstStyle/>
        <a:p>
          <a:endParaRPr lang="en-US"/>
        </a:p>
      </dgm:t>
    </dgm:pt>
    <dgm:pt modelId="{7AF8AAA8-3E25-4672-A8D9-03564857AE1F}" type="pres">
      <dgm:prSet presAssocID="{483C5116-7A50-4EA2-8004-E418B0995E9F}" presName="rootText" presStyleLbl="node4" presStyleIdx="14" presStyleCnt="17" custScaleY="70540" custLinFactY="100000" custLinFactNeighborX="-30902" custLinFactNeighborY="100668">
        <dgm:presLayoutVars>
          <dgm:chPref val="3"/>
        </dgm:presLayoutVars>
      </dgm:prSet>
      <dgm:spPr/>
      <dgm:t>
        <a:bodyPr/>
        <a:lstStyle/>
        <a:p>
          <a:endParaRPr lang="en-US"/>
        </a:p>
      </dgm:t>
    </dgm:pt>
    <dgm:pt modelId="{E868F80F-F26F-47B7-BD61-BFE6061EF90A}" type="pres">
      <dgm:prSet presAssocID="{483C5116-7A50-4EA2-8004-E418B0995E9F}" presName="rootConnector" presStyleLbl="node4" presStyleIdx="14" presStyleCnt="17"/>
      <dgm:spPr/>
      <dgm:t>
        <a:bodyPr/>
        <a:lstStyle/>
        <a:p>
          <a:endParaRPr lang="en-US"/>
        </a:p>
      </dgm:t>
    </dgm:pt>
    <dgm:pt modelId="{4A0253D4-B022-4261-97DE-165CAE970BA9}" type="pres">
      <dgm:prSet presAssocID="{483C5116-7A50-4EA2-8004-E418B0995E9F}" presName="hierChild4" presStyleCnt="0"/>
      <dgm:spPr/>
      <dgm:t>
        <a:bodyPr/>
        <a:lstStyle/>
        <a:p>
          <a:endParaRPr lang="en-US"/>
        </a:p>
      </dgm:t>
    </dgm:pt>
    <dgm:pt modelId="{4EA8A2F6-67B4-4A8B-81E2-D2537C8851FC}" type="pres">
      <dgm:prSet presAssocID="{483C5116-7A50-4EA2-8004-E418B0995E9F}" presName="hierChild5" presStyleCnt="0"/>
      <dgm:spPr/>
      <dgm:t>
        <a:bodyPr/>
        <a:lstStyle/>
        <a:p>
          <a:endParaRPr lang="en-US"/>
        </a:p>
      </dgm:t>
    </dgm:pt>
    <dgm:pt modelId="{16C0E840-A387-40E0-BAE3-0F38F8D288BB}" type="pres">
      <dgm:prSet presAssocID="{81C2A472-C43B-4F08-8C27-7280BFEA593C}" presName="Name37" presStyleLbl="parChTrans1D4" presStyleIdx="15" presStyleCnt="17"/>
      <dgm:spPr/>
      <dgm:t>
        <a:bodyPr/>
        <a:lstStyle/>
        <a:p>
          <a:endParaRPr lang="en-US"/>
        </a:p>
      </dgm:t>
    </dgm:pt>
    <dgm:pt modelId="{8F3895CC-DD4B-4162-9A5C-5C3215BCFCB9}" type="pres">
      <dgm:prSet presAssocID="{6333AE69-9F5C-41A1-8490-0EEBAEB00062}" presName="hierRoot2" presStyleCnt="0">
        <dgm:presLayoutVars>
          <dgm:hierBranch val="init"/>
        </dgm:presLayoutVars>
      </dgm:prSet>
      <dgm:spPr/>
      <dgm:t>
        <a:bodyPr/>
        <a:lstStyle/>
        <a:p>
          <a:endParaRPr lang="en-US"/>
        </a:p>
      </dgm:t>
    </dgm:pt>
    <dgm:pt modelId="{BC1973FD-DC70-451A-8F23-5C33D1133F8D}" type="pres">
      <dgm:prSet presAssocID="{6333AE69-9F5C-41A1-8490-0EEBAEB00062}" presName="rootComposite" presStyleCnt="0"/>
      <dgm:spPr/>
      <dgm:t>
        <a:bodyPr/>
        <a:lstStyle/>
        <a:p>
          <a:endParaRPr lang="en-US"/>
        </a:p>
      </dgm:t>
    </dgm:pt>
    <dgm:pt modelId="{0B225191-B8E9-4F9F-815B-049E99691C79}" type="pres">
      <dgm:prSet presAssocID="{6333AE69-9F5C-41A1-8490-0EEBAEB00062}" presName="rootText" presStyleLbl="node4" presStyleIdx="15" presStyleCnt="17" custScaleY="67420" custLinFactNeighborX="-31640" custLinFactNeighborY="-12103">
        <dgm:presLayoutVars>
          <dgm:chPref val="3"/>
        </dgm:presLayoutVars>
      </dgm:prSet>
      <dgm:spPr/>
      <dgm:t>
        <a:bodyPr/>
        <a:lstStyle/>
        <a:p>
          <a:endParaRPr lang="en-US"/>
        </a:p>
      </dgm:t>
    </dgm:pt>
    <dgm:pt modelId="{E5332104-46E7-4CDB-93B2-8162DD60D3CF}" type="pres">
      <dgm:prSet presAssocID="{6333AE69-9F5C-41A1-8490-0EEBAEB00062}" presName="rootConnector" presStyleLbl="node4" presStyleIdx="15" presStyleCnt="17"/>
      <dgm:spPr/>
      <dgm:t>
        <a:bodyPr/>
        <a:lstStyle/>
        <a:p>
          <a:endParaRPr lang="en-US"/>
        </a:p>
      </dgm:t>
    </dgm:pt>
    <dgm:pt modelId="{8FDBE405-97D4-40E2-87B6-A50C26F7B52C}" type="pres">
      <dgm:prSet presAssocID="{6333AE69-9F5C-41A1-8490-0EEBAEB00062}" presName="hierChild4" presStyleCnt="0"/>
      <dgm:spPr/>
      <dgm:t>
        <a:bodyPr/>
        <a:lstStyle/>
        <a:p>
          <a:endParaRPr lang="en-US"/>
        </a:p>
      </dgm:t>
    </dgm:pt>
    <dgm:pt modelId="{112B2396-2F26-4DA7-B527-FBC27496E2C7}" type="pres">
      <dgm:prSet presAssocID="{6333AE69-9F5C-41A1-8490-0EEBAEB00062}" presName="hierChild5" presStyleCnt="0"/>
      <dgm:spPr/>
      <dgm:t>
        <a:bodyPr/>
        <a:lstStyle/>
        <a:p>
          <a:endParaRPr lang="en-US"/>
        </a:p>
      </dgm:t>
    </dgm:pt>
    <dgm:pt modelId="{89A565F9-8006-4BD3-9BC9-B0186E2D08FE}" type="pres">
      <dgm:prSet presAssocID="{D9F4ACFD-3116-4651-A37A-86635839CB52}" presName="Name37" presStyleLbl="parChTrans1D4" presStyleIdx="16" presStyleCnt="17"/>
      <dgm:spPr/>
      <dgm:t>
        <a:bodyPr/>
        <a:lstStyle/>
        <a:p>
          <a:endParaRPr lang="en-US"/>
        </a:p>
      </dgm:t>
    </dgm:pt>
    <dgm:pt modelId="{235CF3B9-6B1E-48C3-B51E-A34A69910B55}" type="pres">
      <dgm:prSet presAssocID="{AB3F7AB3-AC65-412F-8E0A-C9DD43EA438C}" presName="hierRoot2" presStyleCnt="0">
        <dgm:presLayoutVars>
          <dgm:hierBranch val="init"/>
        </dgm:presLayoutVars>
      </dgm:prSet>
      <dgm:spPr/>
      <dgm:t>
        <a:bodyPr/>
        <a:lstStyle/>
        <a:p>
          <a:endParaRPr lang="en-US"/>
        </a:p>
      </dgm:t>
    </dgm:pt>
    <dgm:pt modelId="{C5634A46-1EF6-4CF1-98F9-E35D2117BE89}" type="pres">
      <dgm:prSet presAssocID="{AB3F7AB3-AC65-412F-8E0A-C9DD43EA438C}" presName="rootComposite" presStyleCnt="0"/>
      <dgm:spPr/>
      <dgm:t>
        <a:bodyPr/>
        <a:lstStyle/>
        <a:p>
          <a:endParaRPr lang="en-US"/>
        </a:p>
      </dgm:t>
    </dgm:pt>
    <dgm:pt modelId="{8F2BC8B8-095D-4AB4-9532-8892D03CEC7C}" type="pres">
      <dgm:prSet presAssocID="{AB3F7AB3-AC65-412F-8E0A-C9DD43EA438C}" presName="rootText" presStyleLbl="node4" presStyleIdx="16" presStyleCnt="17" custScaleX="124398" custScaleY="69857" custLinFactNeighborX="-26414" custLinFactNeighborY="84950">
        <dgm:presLayoutVars>
          <dgm:chPref val="3"/>
        </dgm:presLayoutVars>
      </dgm:prSet>
      <dgm:spPr/>
      <dgm:t>
        <a:bodyPr/>
        <a:lstStyle/>
        <a:p>
          <a:endParaRPr lang="en-US"/>
        </a:p>
      </dgm:t>
    </dgm:pt>
    <dgm:pt modelId="{5FCBE400-64EF-4F03-94B8-67298D89D34F}" type="pres">
      <dgm:prSet presAssocID="{AB3F7AB3-AC65-412F-8E0A-C9DD43EA438C}" presName="rootConnector" presStyleLbl="node4" presStyleIdx="16" presStyleCnt="17"/>
      <dgm:spPr/>
      <dgm:t>
        <a:bodyPr/>
        <a:lstStyle/>
        <a:p>
          <a:endParaRPr lang="en-US"/>
        </a:p>
      </dgm:t>
    </dgm:pt>
    <dgm:pt modelId="{7F733AB4-3C9B-4935-8F4C-B00F6C716410}" type="pres">
      <dgm:prSet presAssocID="{AB3F7AB3-AC65-412F-8E0A-C9DD43EA438C}" presName="hierChild4" presStyleCnt="0"/>
      <dgm:spPr/>
      <dgm:t>
        <a:bodyPr/>
        <a:lstStyle/>
        <a:p>
          <a:endParaRPr lang="en-US"/>
        </a:p>
      </dgm:t>
    </dgm:pt>
    <dgm:pt modelId="{4441CC26-C0DC-4725-AF7C-E9B674D66613}" type="pres">
      <dgm:prSet presAssocID="{AB3F7AB3-AC65-412F-8E0A-C9DD43EA438C}" presName="hierChild5" presStyleCnt="0"/>
      <dgm:spPr/>
      <dgm:t>
        <a:bodyPr/>
        <a:lstStyle/>
        <a:p>
          <a:endParaRPr lang="en-US"/>
        </a:p>
      </dgm:t>
    </dgm:pt>
    <dgm:pt modelId="{05AEB707-2863-4ED9-9383-E65DBB7A0DD0}" type="pres">
      <dgm:prSet presAssocID="{72BCEF05-0A48-4B64-902A-E4F9A1E25885}" presName="hierChild5" presStyleCnt="0"/>
      <dgm:spPr/>
      <dgm:t>
        <a:bodyPr/>
        <a:lstStyle/>
        <a:p>
          <a:endParaRPr lang="en-US"/>
        </a:p>
      </dgm:t>
    </dgm:pt>
    <dgm:pt modelId="{E58BBEDE-9C68-4D33-B446-821AE423CEBF}" type="pres">
      <dgm:prSet presAssocID="{D1E76D26-6C01-4696-8CE7-C346156EEEDE}" presName="hierChild5" presStyleCnt="0"/>
      <dgm:spPr/>
      <dgm:t>
        <a:bodyPr/>
        <a:lstStyle/>
        <a:p>
          <a:endParaRPr lang="en-US"/>
        </a:p>
      </dgm:t>
    </dgm:pt>
    <dgm:pt modelId="{8661A887-33B8-4B42-AA41-15DC209BBC63}" type="pres">
      <dgm:prSet presAssocID="{98E0B81A-C585-436C-9804-DEECF6597A7D}" presName="hierChild5" presStyleCnt="0"/>
      <dgm:spPr/>
      <dgm:t>
        <a:bodyPr/>
        <a:lstStyle/>
        <a:p>
          <a:endParaRPr lang="en-US"/>
        </a:p>
      </dgm:t>
    </dgm:pt>
    <dgm:pt modelId="{61945E91-9C38-4FB2-ACEB-EEAA09BB3577}" type="pres">
      <dgm:prSet presAssocID="{299A9415-C92A-4569-A1AC-F5ACA6BBE558}" presName="hierChild3" presStyleCnt="0"/>
      <dgm:spPr/>
      <dgm:t>
        <a:bodyPr/>
        <a:lstStyle/>
        <a:p>
          <a:endParaRPr lang="en-US"/>
        </a:p>
      </dgm:t>
    </dgm:pt>
    <dgm:pt modelId="{E94A51B6-4678-4CC5-95F4-96B823DCF193}" type="pres">
      <dgm:prSet presAssocID="{9153464B-0EB8-4A83-A1C1-97D0E075835A}" presName="Name111" presStyleLbl="parChTrans1D2" presStyleIdx="3" presStyleCnt="4"/>
      <dgm:spPr/>
      <dgm:t>
        <a:bodyPr/>
        <a:lstStyle/>
        <a:p>
          <a:endParaRPr lang="en-US"/>
        </a:p>
      </dgm:t>
    </dgm:pt>
    <dgm:pt modelId="{7785BC53-B4B7-45E0-80A6-A6A6BA93FC67}" type="pres">
      <dgm:prSet presAssocID="{0950C9B3-836F-45C5-9C91-E92393A5DFA9}" presName="hierRoot3" presStyleCnt="0">
        <dgm:presLayoutVars>
          <dgm:hierBranch val="init"/>
        </dgm:presLayoutVars>
      </dgm:prSet>
      <dgm:spPr/>
      <dgm:t>
        <a:bodyPr/>
        <a:lstStyle/>
        <a:p>
          <a:endParaRPr lang="en-US"/>
        </a:p>
      </dgm:t>
    </dgm:pt>
    <dgm:pt modelId="{9B36A10B-21C5-4CBC-AC3F-BFC6DA39B8D5}" type="pres">
      <dgm:prSet presAssocID="{0950C9B3-836F-45C5-9C91-E92393A5DFA9}" presName="rootComposite3" presStyleCnt="0"/>
      <dgm:spPr/>
      <dgm:t>
        <a:bodyPr/>
        <a:lstStyle/>
        <a:p>
          <a:endParaRPr lang="en-US"/>
        </a:p>
      </dgm:t>
    </dgm:pt>
    <dgm:pt modelId="{39A5031E-7185-4EF2-B28E-ABC92AA9E01B}" type="pres">
      <dgm:prSet presAssocID="{0950C9B3-836F-45C5-9C91-E92393A5DFA9}" presName="rootText3" presStyleLbl="asst1" presStyleIdx="0" presStyleCnt="1" custScaleX="171384" custScaleY="82563" custLinFactX="49490" custLinFactNeighborX="100000" custLinFactNeighborY="-23762">
        <dgm:presLayoutVars>
          <dgm:chPref val="3"/>
        </dgm:presLayoutVars>
      </dgm:prSet>
      <dgm:spPr/>
      <dgm:t>
        <a:bodyPr/>
        <a:lstStyle/>
        <a:p>
          <a:endParaRPr lang="en-US"/>
        </a:p>
      </dgm:t>
    </dgm:pt>
    <dgm:pt modelId="{25786E09-C1F3-41DA-AC9C-C370BA3A412D}" type="pres">
      <dgm:prSet presAssocID="{0950C9B3-836F-45C5-9C91-E92393A5DFA9}" presName="rootConnector3" presStyleLbl="asst1" presStyleIdx="0" presStyleCnt="1"/>
      <dgm:spPr/>
      <dgm:t>
        <a:bodyPr/>
        <a:lstStyle/>
        <a:p>
          <a:endParaRPr lang="en-US"/>
        </a:p>
      </dgm:t>
    </dgm:pt>
    <dgm:pt modelId="{FF386077-EA78-40C4-939D-EF117B3D49C1}" type="pres">
      <dgm:prSet presAssocID="{0950C9B3-836F-45C5-9C91-E92393A5DFA9}" presName="hierChild6" presStyleCnt="0"/>
      <dgm:spPr/>
      <dgm:t>
        <a:bodyPr/>
        <a:lstStyle/>
        <a:p>
          <a:endParaRPr lang="en-US"/>
        </a:p>
      </dgm:t>
    </dgm:pt>
    <dgm:pt modelId="{7CB42CA4-0FD1-478A-917B-2C3091E0751E}" type="pres">
      <dgm:prSet presAssocID="{0950C9B3-836F-45C5-9C91-E92393A5DFA9}" presName="hierChild7" presStyleCnt="0"/>
      <dgm:spPr/>
      <dgm:t>
        <a:bodyPr/>
        <a:lstStyle/>
        <a:p>
          <a:endParaRPr lang="en-US"/>
        </a:p>
      </dgm:t>
    </dgm:pt>
  </dgm:ptLst>
  <dgm:cxnLst>
    <dgm:cxn modelId="{3BDB746C-F2E4-D948-8206-C830D0E8BC13}" type="presOf" srcId="{A2009A3C-06D9-474A-9C33-EEE4A28C5815}" destId="{D4C4CFAC-4F66-49B5-B4D7-D3FD324EDB6F}" srcOrd="0" destOrd="0" presId="urn:microsoft.com/office/officeart/2005/8/layout/orgChart1"/>
    <dgm:cxn modelId="{1770EB41-3052-0E4A-ADB9-0A3545102953}" type="presOf" srcId="{AAF72283-228F-49D0-81A2-4E957E3C7E51}" destId="{B6A27FB0-9012-4749-9B84-3DE04E7A0407}" srcOrd="0" destOrd="0" presId="urn:microsoft.com/office/officeart/2005/8/layout/orgChart1"/>
    <dgm:cxn modelId="{4ABFE53A-BA84-194B-B959-5E47681029A3}" type="presOf" srcId="{8785EA5D-730C-44D7-96A0-2F961E22C6B5}" destId="{54FDDA7A-C198-482C-B79A-756E2D003BA3}" srcOrd="0" destOrd="0" presId="urn:microsoft.com/office/officeart/2005/8/layout/orgChart1"/>
    <dgm:cxn modelId="{E9F498F1-DBE3-4926-951E-CD3B6E736625}" srcId="{299A9415-C92A-4569-A1AC-F5ACA6BBE558}" destId="{98E0B81A-C585-436C-9804-DEECF6597A7D}" srcOrd="2" destOrd="0" parTransId="{F86B6491-0025-4DCF-BB69-3C2012EAB3C1}" sibTransId="{E896FDE3-BE5C-45CE-BD15-40AC50D6059F}"/>
    <dgm:cxn modelId="{3610A0AA-6214-C64D-8715-D70513DB18CB}" type="presOf" srcId="{41CFA38B-0DCD-454D-8A44-3084456E3C4F}" destId="{34561AF5-2E40-4929-84F3-DFD57FE5DBA1}" srcOrd="0" destOrd="0" presId="urn:microsoft.com/office/officeart/2005/8/layout/orgChart1"/>
    <dgm:cxn modelId="{19BDBEF8-F82F-4E8B-9639-3044A58B3745}" srcId="{72BCEF05-0A48-4B64-902A-E4F9A1E25885}" destId="{483C5116-7A50-4EA2-8004-E418B0995E9F}" srcOrd="0" destOrd="0" parTransId="{8449D8E8-1C71-419A-BE98-F0C74BA6EB2B}" sibTransId="{69896EE5-DB07-41ED-92C3-1F87C1CBBF65}"/>
    <dgm:cxn modelId="{E13A1D3F-3E04-EC4E-9301-8CBBEA358C73}" type="presOf" srcId="{D0EFE670-F765-4D28-A779-8C075849DB2F}" destId="{3645E68C-33C3-445F-A62B-A80C3DBF3F39}" srcOrd="1" destOrd="0" presId="urn:microsoft.com/office/officeart/2005/8/layout/orgChart1"/>
    <dgm:cxn modelId="{8260D9CC-1697-476D-9499-C09739979BFA}" srcId="{72BCEF05-0A48-4B64-902A-E4F9A1E25885}" destId="{AB3F7AB3-AC65-412F-8E0A-C9DD43EA438C}" srcOrd="2" destOrd="0" parTransId="{D9F4ACFD-3116-4651-A37A-86635839CB52}" sibTransId="{D343DCD9-3690-46C6-BD33-F9C8D0EF08CA}"/>
    <dgm:cxn modelId="{F5A048F7-8194-DD43-A032-F4ABD14EE28F}" type="presOf" srcId="{5A84048F-C464-43BE-928E-F87FB3CAFEEC}" destId="{410AD52A-4030-41FA-A9E1-7B735D368DE3}" srcOrd="0" destOrd="0" presId="urn:microsoft.com/office/officeart/2005/8/layout/orgChart1"/>
    <dgm:cxn modelId="{D4DD1DAE-4E8D-EE4E-8747-7BED95775131}" type="presOf" srcId="{443148BC-4663-40B7-8BDA-CD2FD281B4B0}" destId="{6EA41CDC-24EC-4A6D-BF30-ADD2F94F2A59}" srcOrd="1" destOrd="0" presId="urn:microsoft.com/office/officeart/2005/8/layout/orgChart1"/>
    <dgm:cxn modelId="{B2F42B60-F14E-4D44-BDD0-4C724FFA2F34}" srcId="{22D48436-3D38-4D66-9063-8E0ECC9B70CB}" destId="{D62D17CE-43F6-4D0E-8D43-BF79FADFD0C9}" srcOrd="6" destOrd="0" parTransId="{A2009A3C-06D9-474A-9C33-EEE4A28C5815}" sibTransId="{D6BC25E5-0D40-4926-927C-49A48BF05523}"/>
    <dgm:cxn modelId="{25DE0058-8D86-7C41-BB1B-09235C38ED84}" type="presOf" srcId="{FD29369D-E35C-4705-9FD3-095CAD16AD9D}" destId="{16C91EFD-FB4F-4C47-925A-3C56CC45BB90}" srcOrd="0" destOrd="0" presId="urn:microsoft.com/office/officeart/2005/8/layout/orgChart1"/>
    <dgm:cxn modelId="{BB78FEE1-4989-0643-BBB5-7F17C0138EAD}" type="presOf" srcId="{A5E2040D-EAA0-425C-A7FD-A1A476C48740}" destId="{9EC4E877-93BA-44C1-821E-C1C28289EF94}" srcOrd="0" destOrd="0" presId="urn:microsoft.com/office/officeart/2005/8/layout/orgChart1"/>
    <dgm:cxn modelId="{4A3B602C-7D75-42BF-86C6-17C277A1BBD7}" srcId="{6F13B0CE-1416-4668-ABAF-28D8610407D0}" destId="{299A9415-C92A-4569-A1AC-F5ACA6BBE558}" srcOrd="0" destOrd="0" parTransId="{7F12EFD9-DBA9-4F43-9B64-2DF36C2C606A}" sibTransId="{F1324C3F-BF76-428A-97A8-E5F556142DCF}"/>
    <dgm:cxn modelId="{F64485A2-2C5A-6141-8CB7-7986CAC1F57D}" type="presOf" srcId="{299A9415-C92A-4569-A1AC-F5ACA6BBE558}" destId="{71711096-27F9-49A1-B7D1-0C0F1A53502D}" srcOrd="1" destOrd="0" presId="urn:microsoft.com/office/officeart/2005/8/layout/orgChart1"/>
    <dgm:cxn modelId="{DFA92886-DF25-6542-8948-FF79A2EF427A}" type="presOf" srcId="{541FBECD-5B04-4F9E-BE28-256A9ABBADF9}" destId="{E0A3130B-A477-4363-8297-8C93B2FED9E8}" srcOrd="0" destOrd="0" presId="urn:microsoft.com/office/officeart/2005/8/layout/orgChart1"/>
    <dgm:cxn modelId="{5BD8DF41-17EC-CE4D-8F23-F58CA3118493}" type="presOf" srcId="{4B50A7DA-FBAC-46A2-A8AE-6872D98B9405}" destId="{3945E776-1958-4E7F-A697-219BB47BDA7A}" srcOrd="0" destOrd="0" presId="urn:microsoft.com/office/officeart/2005/8/layout/orgChart1"/>
    <dgm:cxn modelId="{342B3B50-2BE6-2C4B-9537-07AA3EEE5FF0}" type="presOf" srcId="{541FBECD-5B04-4F9E-BE28-256A9ABBADF9}" destId="{C4CB8D44-D28A-4A7B-A3E8-C6EAC698F8C2}" srcOrd="1" destOrd="0" presId="urn:microsoft.com/office/officeart/2005/8/layout/orgChart1"/>
    <dgm:cxn modelId="{46E07F59-2DDF-46E1-9A0E-30AB94C313A5}" srcId="{0F4B40D0-ADA6-458D-AC10-F6CE96D3B6DC}" destId="{9F9D1BCA-2F0B-43E5-AA0A-CB44251ED5C3}" srcOrd="0" destOrd="0" parTransId="{6CE70196-E0EA-4A7C-A7A6-0978BAD563C4}" sibTransId="{60D42B39-6A88-4990-9940-E2945039C3CC}"/>
    <dgm:cxn modelId="{450066FB-42F7-614D-A33A-C79DD3DCBAA8}" type="presOf" srcId="{9F9D1BCA-2F0B-43E5-AA0A-CB44251ED5C3}" destId="{B5058766-FC4A-4B56-950A-13BBC41A40DB}" srcOrd="1" destOrd="0" presId="urn:microsoft.com/office/officeart/2005/8/layout/orgChart1"/>
    <dgm:cxn modelId="{CDBCF936-1B47-4EEB-8C56-5C596F1653F1}" srcId="{299A9415-C92A-4569-A1AC-F5ACA6BBE558}" destId="{0950C9B3-836F-45C5-9C91-E92393A5DFA9}" srcOrd="3" destOrd="0" parTransId="{9153464B-0EB8-4A83-A1C1-97D0E075835A}" sibTransId="{A160A3F2-94AE-4B2A-9B90-232E86FEC0DE}"/>
    <dgm:cxn modelId="{A3C5CCD8-5480-4655-BA50-0C0B9F8D1F67}" srcId="{299A9415-C92A-4569-A1AC-F5ACA6BBE558}" destId="{541FBECD-5B04-4F9E-BE28-256A9ABBADF9}" srcOrd="1" destOrd="0" parTransId="{06825B5E-B14C-40D2-9A7B-984AB367E862}" sibTransId="{AC5E9F3A-9CB2-4960-BAE7-76E6F084688E}"/>
    <dgm:cxn modelId="{EE7AA0E0-0720-4448-B0A0-C69F579B6E0A}" srcId="{41CFA38B-0DCD-454D-8A44-3084456E3C4F}" destId="{45780521-9C0C-4D4D-9335-545BE20FD91C}" srcOrd="1" destOrd="0" parTransId="{AABDE4A9-9229-44ED-BEBC-2C8F985B4F77}" sibTransId="{03198F3F-EBB3-4A9F-8CFB-F5381E0D5C01}"/>
    <dgm:cxn modelId="{54D78D0B-7512-8E4A-9EDD-50D5A78E0948}" type="presOf" srcId="{6CE70196-E0EA-4A7C-A7A6-0978BAD563C4}" destId="{0EF9417C-8226-4ADE-BDD6-E7E2F61BEABF}" srcOrd="0" destOrd="0" presId="urn:microsoft.com/office/officeart/2005/8/layout/orgChart1"/>
    <dgm:cxn modelId="{7FD8DE22-C6F5-9241-9B03-0A1B92A6A105}" type="presOf" srcId="{8449D8E8-1C71-419A-BE98-F0C74BA6EB2B}" destId="{BE247A96-8655-4160-93D9-9894260CBC94}" srcOrd="0" destOrd="0" presId="urn:microsoft.com/office/officeart/2005/8/layout/orgChart1"/>
    <dgm:cxn modelId="{ECB530B6-7716-4D0A-AA46-FECCCEFAC5D2}" srcId="{D1E76D26-6C01-4696-8CE7-C346156EEEDE}" destId="{72BCEF05-0A48-4B64-902A-E4F9A1E25885}" srcOrd="2" destOrd="0" parTransId="{327E2D51-5DD4-4F35-AE45-D2C264C75A5A}" sibTransId="{C25C3169-CBB1-4782-984E-1A490F16A54E}"/>
    <dgm:cxn modelId="{2C39BCBF-2E7B-1D49-9671-74012CD15FCD}" type="presOf" srcId="{D62D17CE-43F6-4D0E-8D43-BF79FADFD0C9}" destId="{4711D0C3-1AF7-4053-8D41-58E1A01849E5}" srcOrd="0" destOrd="0" presId="urn:microsoft.com/office/officeart/2005/8/layout/orgChart1"/>
    <dgm:cxn modelId="{8F8B91C4-0CC4-CD4E-9525-EF50AC42C1B0}" type="presOf" srcId="{98E0B81A-C585-436C-9804-DEECF6597A7D}" destId="{83507391-7A0B-4BDD-A302-9707F9F34641}" srcOrd="0" destOrd="0" presId="urn:microsoft.com/office/officeart/2005/8/layout/orgChart1"/>
    <dgm:cxn modelId="{6E147178-0EC5-AE4D-9629-E9AD4F5D1407}" type="presOf" srcId="{45780521-9C0C-4D4D-9335-545BE20FD91C}" destId="{C045EAA2-8C49-4197-A63C-27DE074AE7C5}" srcOrd="0" destOrd="0" presId="urn:microsoft.com/office/officeart/2005/8/layout/orgChart1"/>
    <dgm:cxn modelId="{43981B39-588C-B946-BF48-C063C5EE8A2C}" type="presOf" srcId="{59BC4747-1CB9-4CC5-BDB6-02C755BE99A2}" destId="{DDEC900C-4CED-428F-9702-1C3AD7EF1890}" srcOrd="1" destOrd="0" presId="urn:microsoft.com/office/officeart/2005/8/layout/orgChart1"/>
    <dgm:cxn modelId="{BAAFD584-39D4-624C-B312-5ADC789FE588}" type="presOf" srcId="{98E0B81A-C585-436C-9804-DEECF6597A7D}" destId="{B0D6D7E9-4D37-41C9-B0B5-ECECB2501E5B}" srcOrd="1" destOrd="0" presId="urn:microsoft.com/office/officeart/2005/8/layout/orgChart1"/>
    <dgm:cxn modelId="{00FEEEC9-FF16-AD48-ADC1-64627FB7C599}" type="presOf" srcId="{72BCEF05-0A48-4B64-902A-E4F9A1E25885}" destId="{CC20DAD5-1BF6-47ED-88FB-3687C9DB83B9}" srcOrd="0" destOrd="0" presId="urn:microsoft.com/office/officeart/2005/8/layout/orgChart1"/>
    <dgm:cxn modelId="{E426AD16-78D1-4580-BD62-A899B66F54D9}" srcId="{D1E76D26-6C01-4696-8CE7-C346156EEEDE}" destId="{6F3B550E-C529-4964-BA38-4A5F7835D7BB}" srcOrd="1" destOrd="0" parTransId="{E9C80EF6-9921-4293-9C21-E056B800BEF2}" sibTransId="{AC5D21BB-1DC5-4A46-B4BD-FEF74AFA0E7A}"/>
    <dgm:cxn modelId="{B9A3AB3F-8170-5E4B-BEEE-2846F1C8EAC2}" type="presOf" srcId="{A5E2040D-EAA0-425C-A7FD-A1A476C48740}" destId="{E4809828-BFA7-4A1B-AC84-2698D514129B}" srcOrd="1" destOrd="0" presId="urn:microsoft.com/office/officeart/2005/8/layout/orgChart1"/>
    <dgm:cxn modelId="{D3F9ACD0-1E65-CB4C-B704-72142681E8DD}" type="presOf" srcId="{483C5116-7A50-4EA2-8004-E418B0995E9F}" destId="{E868F80F-F26F-47B7-BD61-BFE6061EF90A}" srcOrd="1" destOrd="0" presId="urn:microsoft.com/office/officeart/2005/8/layout/orgChart1"/>
    <dgm:cxn modelId="{A3961CD2-3314-8C47-8EC5-B39FA436D5CF}" type="presOf" srcId="{D9F4ACFD-3116-4651-A37A-86635839CB52}" destId="{89A565F9-8006-4BD3-9BC9-B0186E2D08FE}" srcOrd="0" destOrd="0" presId="urn:microsoft.com/office/officeart/2005/8/layout/orgChart1"/>
    <dgm:cxn modelId="{1293056B-84C3-9E47-990B-053C94A7A1F9}" type="presOf" srcId="{0F4B40D0-ADA6-458D-AC10-F6CE96D3B6DC}" destId="{396784B0-4EC3-4A64-8132-9F90EFCE7982}" srcOrd="0" destOrd="0" presId="urn:microsoft.com/office/officeart/2005/8/layout/orgChart1"/>
    <dgm:cxn modelId="{B337BE85-EC9E-CC4A-A80D-7A284C9F9010}" type="presOf" srcId="{6F3B550E-C529-4964-BA38-4A5F7835D7BB}" destId="{0153CC9A-AC03-4E43-B384-7EBB5A75BB33}" srcOrd="1" destOrd="0" presId="urn:microsoft.com/office/officeart/2005/8/layout/orgChart1"/>
    <dgm:cxn modelId="{9146F8AD-4A16-4B20-A9A6-2C739F988949}" srcId="{22D48436-3D38-4D66-9063-8E0ECC9B70CB}" destId="{5B4FED3A-C9D9-4880-8789-A7A98919C3C1}" srcOrd="5" destOrd="0" parTransId="{AAF72283-228F-49D0-81A2-4E957E3C7E51}" sibTransId="{E9477D50-0C63-4F91-973D-4C042E672435}"/>
    <dgm:cxn modelId="{DBA59D07-C5DB-3240-AC24-5672D5976D44}" type="presOf" srcId="{428C4FAB-C82D-4422-89B8-F78AB6175D98}" destId="{DDA913AE-6EEB-4203-A910-5B59CDAE25B1}" srcOrd="1" destOrd="0" presId="urn:microsoft.com/office/officeart/2005/8/layout/orgChart1"/>
    <dgm:cxn modelId="{CDC7A524-3A52-9949-8C4F-D6149C252268}" type="presOf" srcId="{E863600D-AE77-43C8-9699-ECBEBF877ED1}" destId="{A7EF474B-8970-4EA2-882B-F0A7F3BBDA41}" srcOrd="0" destOrd="0" presId="urn:microsoft.com/office/officeart/2005/8/layout/orgChart1"/>
    <dgm:cxn modelId="{78148ACE-7A4D-A94A-85F4-7B671E07E74F}" type="presOf" srcId="{6F3B550E-C529-4964-BA38-4A5F7835D7BB}" destId="{272E7C90-61C3-4EBC-A329-FF9FFD970822}" srcOrd="0" destOrd="0" presId="urn:microsoft.com/office/officeart/2005/8/layout/orgChart1"/>
    <dgm:cxn modelId="{733C45E6-EFDC-3649-93D4-A4DF51241A53}" type="presOf" srcId="{72BCEF05-0A48-4B64-902A-E4F9A1E25885}" destId="{F1FDF7BA-80CA-49A3-AF50-383B51BD98F7}" srcOrd="1" destOrd="0" presId="urn:microsoft.com/office/officeart/2005/8/layout/orgChart1"/>
    <dgm:cxn modelId="{4043C0F8-2C6A-1848-9B1E-27BAE9BFE40F}" type="presOf" srcId="{59BC4747-1CB9-4CC5-BDB6-02C755BE99A2}" destId="{83D9D2EF-7186-4909-99D0-053BFD428F99}" srcOrd="0" destOrd="0" presId="urn:microsoft.com/office/officeart/2005/8/layout/orgChart1"/>
    <dgm:cxn modelId="{9C04B4BE-AF1C-D64F-B391-E448FEB13A60}" type="presOf" srcId="{77C34450-0766-4031-B48C-5E68DCDA0075}" destId="{5E68B417-91C3-4E0D-8085-93EB673E267E}" srcOrd="1" destOrd="0" presId="urn:microsoft.com/office/officeart/2005/8/layout/orgChart1"/>
    <dgm:cxn modelId="{315071B6-1BA2-49E0-BAFC-B6315E59B371}" srcId="{22D48436-3D38-4D66-9063-8E0ECC9B70CB}" destId="{443148BC-4663-40B7-8BDA-CD2FD281B4B0}" srcOrd="2" destOrd="0" parTransId="{8C137109-6A4D-4ABB-8F9E-D58ECB36D308}" sibTransId="{FD97B72F-6405-415E-96FD-32691C3A24B8}"/>
    <dgm:cxn modelId="{F4A52E97-2A64-4869-8914-C0F246066371}" srcId="{22D48436-3D38-4D66-9063-8E0ECC9B70CB}" destId="{8785EA5D-730C-44D7-96A0-2F961E22C6B5}" srcOrd="0" destOrd="0" parTransId="{195669A1-D5EE-4DD3-A12B-6FF2FB65AC9C}" sibTransId="{F5300AEC-C0C9-4053-B8B0-D7E5A053E0AB}"/>
    <dgm:cxn modelId="{778BDE03-42ED-2049-B364-24831599BEAA}" type="presOf" srcId="{443148BC-4663-40B7-8BDA-CD2FD281B4B0}" destId="{F0DE6BD4-6939-4C34-9993-167FED57534A}" srcOrd="0" destOrd="0" presId="urn:microsoft.com/office/officeart/2005/8/layout/orgChart1"/>
    <dgm:cxn modelId="{C9DB751A-9238-4B48-B27F-87CE05768D90}" type="presOf" srcId="{41CFA38B-0DCD-454D-8A44-3084456E3C4F}" destId="{A2410507-F711-402C-9B0E-2FA3DFE014DE}" srcOrd="1" destOrd="0" presId="urn:microsoft.com/office/officeart/2005/8/layout/orgChart1"/>
    <dgm:cxn modelId="{3E79F3EB-BD4C-C44C-862D-C6E6FB7EC45F}" type="presOf" srcId="{4B2993B0-90B8-4E3C-A45C-53780BEF41E4}" destId="{97C259AB-342C-4543-B371-E8D43D42A03A}" srcOrd="0" destOrd="0" presId="urn:microsoft.com/office/officeart/2005/8/layout/orgChart1"/>
    <dgm:cxn modelId="{77A43513-4FF2-4B46-81AF-EE916FD206FE}" type="presOf" srcId="{22D48436-3D38-4D66-9063-8E0ECC9B70CB}" destId="{6C82CD9B-EB48-4581-9872-3A4258D4C47B}" srcOrd="1" destOrd="0" presId="urn:microsoft.com/office/officeart/2005/8/layout/orgChart1"/>
    <dgm:cxn modelId="{D5CADF7E-2DFF-2540-9F8E-299CCA48BD50}" type="presOf" srcId="{5B4FED3A-C9D9-4880-8789-A7A98919C3C1}" destId="{FD0234D7-7D5A-4823-B9B0-BF2FF2A4EB0F}" srcOrd="0" destOrd="0" presId="urn:microsoft.com/office/officeart/2005/8/layout/orgChart1"/>
    <dgm:cxn modelId="{9A328FA9-0052-479E-84F7-66AE21FDA766}" srcId="{22D48436-3D38-4D66-9063-8E0ECC9B70CB}" destId="{E863600D-AE77-43C8-9699-ECBEBF877ED1}" srcOrd="3" destOrd="0" parTransId="{4B50A7DA-FBAC-46A2-A8AE-6872D98B9405}" sibTransId="{469ED3EF-7E3B-4AD5-90FD-E136C293C7EA}"/>
    <dgm:cxn modelId="{7ED96936-0407-1145-A919-6B83A352BC9E}" type="presOf" srcId="{428C4FAB-C82D-4422-89B8-F78AB6175D98}" destId="{8BC82D23-04E4-4679-8A89-9F6C3E5F2897}" srcOrd="0" destOrd="0" presId="urn:microsoft.com/office/officeart/2005/8/layout/orgChart1"/>
    <dgm:cxn modelId="{682FB0E9-E5CD-BD41-9FBF-479D2ABCDAA2}" type="presOf" srcId="{AABDE4A9-9229-44ED-BEBC-2C8F985B4F77}" destId="{CC68C50F-6426-4F5B-BE35-3B955B8B8A5D}" srcOrd="0" destOrd="0" presId="urn:microsoft.com/office/officeart/2005/8/layout/orgChart1"/>
    <dgm:cxn modelId="{051787EF-9DC7-4E43-875D-0C1D935B8E02}" type="presOf" srcId="{6F0EFFBC-FB5E-40F9-912E-E4E601CD7C84}" destId="{5DD1D281-8F23-4A09-8C64-EFC6490A8D40}" srcOrd="0" destOrd="0" presId="urn:microsoft.com/office/officeart/2005/8/layout/orgChart1"/>
    <dgm:cxn modelId="{5D9762D3-B085-4011-9A66-6EC3D567C12D}" srcId="{299A9415-C92A-4569-A1AC-F5ACA6BBE558}" destId="{77C34450-0766-4031-B48C-5E68DCDA0075}" srcOrd="0" destOrd="0" parTransId="{4B2993B0-90B8-4E3C-A45C-53780BEF41E4}" sibTransId="{F1130D21-B485-458E-A6D0-49CA9E4340AF}"/>
    <dgm:cxn modelId="{D6502D65-9B11-4748-8710-BAABF3C7AB44}" srcId="{D1E76D26-6C01-4696-8CE7-C346156EEEDE}" destId="{D0EFE670-F765-4D28-A779-8C075849DB2F}" srcOrd="0" destOrd="0" parTransId="{AFDD0088-9B58-4D79-B02E-EAD9083EC242}" sibTransId="{0C5ACBC4-B879-47C2-8B4C-94941DDD4059}"/>
    <dgm:cxn modelId="{2DCDEAC9-654E-D54C-86D7-BE30D06CCA27}" type="presOf" srcId="{D1E76D26-6C01-4696-8CE7-C346156EEEDE}" destId="{EC66BD64-769B-48C9-A4AD-013944CF4BCF}" srcOrd="0" destOrd="0" presId="urn:microsoft.com/office/officeart/2005/8/layout/orgChart1"/>
    <dgm:cxn modelId="{D5E680B3-1179-4354-82F0-4E825B2F5874}" srcId="{22D48436-3D38-4D66-9063-8E0ECC9B70CB}" destId="{59BC4747-1CB9-4CC5-BDB6-02C755BE99A2}" srcOrd="1" destOrd="0" parTransId="{12E524A3-DA73-403A-99FA-76938ABEA153}" sibTransId="{96E563D5-3C14-4857-A5A2-8004C0E93485}"/>
    <dgm:cxn modelId="{D2FA5E38-FB0D-FC49-9350-957D4954AF7C}" type="presOf" srcId="{299A9415-C92A-4569-A1AC-F5ACA6BBE558}" destId="{CAB91D43-6738-4B60-8354-45D994080BE7}" srcOrd="0" destOrd="0" presId="urn:microsoft.com/office/officeart/2005/8/layout/orgChart1"/>
    <dgm:cxn modelId="{3EAD53E0-0129-CC4E-9B5F-71C60249EF09}" type="presOf" srcId="{5B4FED3A-C9D9-4880-8789-A7A98919C3C1}" destId="{A651AA8B-0186-4DBA-88BC-F49EFAB346E2}" srcOrd="1" destOrd="0" presId="urn:microsoft.com/office/officeart/2005/8/layout/orgChart1"/>
    <dgm:cxn modelId="{5DDB6C8D-8456-1849-94FF-9B23C3898BCF}" type="presOf" srcId="{06825B5E-B14C-40D2-9A7B-984AB367E862}" destId="{D2608474-9D28-4E56-80D6-F303E78639E8}" srcOrd="0" destOrd="0" presId="urn:microsoft.com/office/officeart/2005/8/layout/orgChart1"/>
    <dgm:cxn modelId="{927A3007-F3B9-6044-85AA-4B5D3F4273E3}" type="presOf" srcId="{195669A1-D5EE-4DD3-A12B-6FF2FB65AC9C}" destId="{BDC888E5-E13B-4D58-A097-FB3E58658242}" srcOrd="0" destOrd="0" presId="urn:microsoft.com/office/officeart/2005/8/layout/orgChart1"/>
    <dgm:cxn modelId="{57C9A335-F1CF-A34F-A5E4-B4766737087B}" type="presOf" srcId="{F86B6491-0025-4DCF-BB69-3C2012EAB3C1}" destId="{9B8921F8-5793-4940-B489-DB9027BAF9FB}" srcOrd="0" destOrd="0" presId="urn:microsoft.com/office/officeart/2005/8/layout/orgChart1"/>
    <dgm:cxn modelId="{B462B06D-E062-0E4D-A633-7D0693D8ABA0}" type="presOf" srcId="{0F4B40D0-ADA6-458D-AC10-F6CE96D3B6DC}" destId="{636E0C16-5FC1-47AA-B178-D887D55FE4AA}" srcOrd="1" destOrd="0" presId="urn:microsoft.com/office/officeart/2005/8/layout/orgChart1"/>
    <dgm:cxn modelId="{3FEA516F-5475-BB41-A412-6F5BEB5F6827}" type="presOf" srcId="{81C2A472-C43B-4F08-8C27-7280BFEA593C}" destId="{16C0E840-A387-40E0-BAE3-0F38F8D288BB}" srcOrd="0" destOrd="0" presId="urn:microsoft.com/office/officeart/2005/8/layout/orgChart1"/>
    <dgm:cxn modelId="{04196EAF-037A-8F49-AB3F-B623DB6F0956}" type="presOf" srcId="{45780521-9C0C-4D4D-9335-545BE20FD91C}" destId="{ED5519BE-EC43-400B-BB12-829BD44EF756}" srcOrd="1" destOrd="0" presId="urn:microsoft.com/office/officeart/2005/8/layout/orgChart1"/>
    <dgm:cxn modelId="{979E470F-E4BE-C140-8F7A-A93193BD603E}" type="presOf" srcId="{8C137109-6A4D-4ABB-8F9E-D58ECB36D308}" destId="{08676243-DD4D-4748-BA80-FF618505E051}" srcOrd="0" destOrd="0" presId="urn:microsoft.com/office/officeart/2005/8/layout/orgChart1"/>
    <dgm:cxn modelId="{FDB2B432-1FC5-9249-AC39-1E5C76B38D4F}" type="presOf" srcId="{8785EA5D-730C-44D7-96A0-2F961E22C6B5}" destId="{382FE3B5-9871-477C-8D0A-CA2F4397A967}" srcOrd="1" destOrd="0" presId="urn:microsoft.com/office/officeart/2005/8/layout/orgChart1"/>
    <dgm:cxn modelId="{4276E347-A012-4FEE-BA26-ACB48E9BF90A}" srcId="{541FBECD-5B04-4F9E-BE28-256A9ABBADF9}" destId="{41CFA38B-0DCD-454D-8A44-3084456E3C4F}" srcOrd="0" destOrd="0" parTransId="{0290FB12-8B97-4872-A073-8ED29CBCF4E0}" sibTransId="{8B981876-6180-4D0F-9DB8-3C2F3A894761}"/>
    <dgm:cxn modelId="{0F7AF55C-C1EA-D94B-9E29-991BFA82C284}" type="presOf" srcId="{0950C9B3-836F-45C5-9C91-E92393A5DFA9}" destId="{25786E09-C1F3-41DA-AC9C-C370BA3A412D}" srcOrd="1" destOrd="0" presId="urn:microsoft.com/office/officeart/2005/8/layout/orgChart1"/>
    <dgm:cxn modelId="{DF7DBAC8-52F1-9144-B242-F862FA8714E9}" type="presOf" srcId="{6F13B0CE-1416-4668-ABAF-28D8610407D0}" destId="{30F6C2FD-88EB-451C-A0AB-EA2B039F7492}" srcOrd="0" destOrd="0" presId="urn:microsoft.com/office/officeart/2005/8/layout/orgChart1"/>
    <dgm:cxn modelId="{A8B9C759-06A3-4869-B7EE-945E072A0093}" srcId="{72BCEF05-0A48-4B64-902A-E4F9A1E25885}" destId="{6333AE69-9F5C-41A1-8490-0EEBAEB00062}" srcOrd="1" destOrd="0" parTransId="{81C2A472-C43B-4F08-8C27-7280BFEA593C}" sibTransId="{00424E8C-A8AA-4945-B3B7-D536C832A295}"/>
    <dgm:cxn modelId="{82710508-1743-40FC-BAB0-07BE17308E3A}" srcId="{41CFA38B-0DCD-454D-8A44-3084456E3C4F}" destId="{428C4FAB-C82D-4422-89B8-F78AB6175D98}" srcOrd="0" destOrd="0" parTransId="{EE30531E-539D-45AB-806B-8E1889B518E3}" sibTransId="{D5936B92-DC93-4FD6-996B-72941A8F0124}"/>
    <dgm:cxn modelId="{0AAAE70A-B9E2-444E-9030-51017B00215C}" type="presOf" srcId="{AB3F7AB3-AC65-412F-8E0A-C9DD43EA438C}" destId="{5FCBE400-64EF-4F03-94B8-67298D89D34F}" srcOrd="1" destOrd="0" presId="urn:microsoft.com/office/officeart/2005/8/layout/orgChart1"/>
    <dgm:cxn modelId="{7762F282-9C6C-2E4B-8781-47A53596025C}" type="presOf" srcId="{D0EFE670-F765-4D28-A779-8C075849DB2F}" destId="{BC03D4D5-3E8C-4E67-BC41-225B0F7C3413}" srcOrd="0" destOrd="0" presId="urn:microsoft.com/office/officeart/2005/8/layout/orgChart1"/>
    <dgm:cxn modelId="{1286CF4C-C357-AF4A-936B-F0FFE4184687}" type="presOf" srcId="{D62D17CE-43F6-4D0E-8D43-BF79FADFD0C9}" destId="{42A7C552-97AE-4407-843F-626E9029D3AA}" srcOrd="1" destOrd="0" presId="urn:microsoft.com/office/officeart/2005/8/layout/orgChart1"/>
    <dgm:cxn modelId="{4B21F724-EA17-480A-BECC-5DD976114CC4}" srcId="{22D48436-3D38-4D66-9063-8E0ECC9B70CB}" destId="{A5E2040D-EAA0-425C-A7FD-A1A476C48740}" srcOrd="4" destOrd="0" parTransId="{885410FA-CA9C-4484-8FCC-C6119E4049BE}" sibTransId="{36692E63-EA77-44D7-985E-DE91C9BB9603}"/>
    <dgm:cxn modelId="{5B5445D5-ADD0-8D40-8F3D-C69A3DBA56EF}" type="presOf" srcId="{E863600D-AE77-43C8-9699-ECBEBF877ED1}" destId="{BC6DC580-AA32-452D-8CDE-07859513D76E}" srcOrd="1" destOrd="0" presId="urn:microsoft.com/office/officeart/2005/8/layout/orgChart1"/>
    <dgm:cxn modelId="{A8360D49-1F84-7A42-B5CA-EEF08FD23187}" type="presOf" srcId="{6333AE69-9F5C-41A1-8490-0EEBAEB00062}" destId="{E5332104-46E7-4CDB-93B2-8162DD60D3CF}" srcOrd="1" destOrd="0" presId="urn:microsoft.com/office/officeart/2005/8/layout/orgChart1"/>
    <dgm:cxn modelId="{70090076-43B4-B943-BECD-B3F510FB15C4}" type="presOf" srcId="{AFDD0088-9B58-4D79-B02E-EAD9083EC242}" destId="{9CAE9F08-1D4C-4226-A190-DE056438AA6C}" srcOrd="0" destOrd="0" presId="urn:microsoft.com/office/officeart/2005/8/layout/orgChart1"/>
    <dgm:cxn modelId="{11FCCA37-0F27-4322-96BC-29907C743943}" srcId="{77C34450-0766-4031-B48C-5E68DCDA0075}" destId="{22D48436-3D38-4D66-9063-8E0ECC9B70CB}" srcOrd="0" destOrd="0" parTransId="{FD29369D-E35C-4705-9FD3-095CAD16AD9D}" sibTransId="{846B10C2-6342-48E9-ACF9-395E86632C47}"/>
    <dgm:cxn modelId="{DD6785D8-A169-B34D-A5C7-9EF94D28EC4C}" type="presOf" srcId="{0950C9B3-836F-45C5-9C91-E92393A5DFA9}" destId="{39A5031E-7185-4EF2-B28E-ABC92AA9E01B}" srcOrd="0" destOrd="0" presId="urn:microsoft.com/office/officeart/2005/8/layout/orgChart1"/>
    <dgm:cxn modelId="{B669ED25-BA92-8D47-87BE-227FA770B352}" type="presOf" srcId="{327E2D51-5DD4-4F35-AE45-D2C264C75A5A}" destId="{BC531C55-46CE-412D-9F50-24AE08EC9B37}" srcOrd="0" destOrd="0" presId="urn:microsoft.com/office/officeart/2005/8/layout/orgChart1"/>
    <dgm:cxn modelId="{1C528FCE-C42D-AB40-AD44-EC3D842A1E07}" type="presOf" srcId="{E9C80EF6-9921-4293-9C21-E056B800BEF2}" destId="{0F7C474D-14E7-46E5-8A30-7AF3328B0C6B}" srcOrd="0" destOrd="0" presId="urn:microsoft.com/office/officeart/2005/8/layout/orgChart1"/>
    <dgm:cxn modelId="{05D712F7-20CB-C548-A10B-8B2FA3675DA1}" type="presOf" srcId="{AB3F7AB3-AC65-412F-8E0A-C9DD43EA438C}" destId="{8F2BC8B8-095D-4AB4-9532-8892D03CEC7C}" srcOrd="0" destOrd="0" presId="urn:microsoft.com/office/officeart/2005/8/layout/orgChart1"/>
    <dgm:cxn modelId="{0D3724BE-CB47-F240-B9B3-F91FD94203B7}" type="presOf" srcId="{22D48436-3D38-4D66-9063-8E0ECC9B70CB}" destId="{A8B17DE0-3EF8-45F7-8982-307AE8EDD5CC}" srcOrd="0" destOrd="0" presId="urn:microsoft.com/office/officeart/2005/8/layout/orgChart1"/>
    <dgm:cxn modelId="{3D45740A-FCE3-4F41-8AF4-0D5CD4E6272B}" type="presOf" srcId="{77C34450-0766-4031-B48C-5E68DCDA0075}" destId="{91BA9CB8-3BCF-41EC-AB45-D4439AC4C12A}" srcOrd="0" destOrd="0" presId="urn:microsoft.com/office/officeart/2005/8/layout/orgChart1"/>
    <dgm:cxn modelId="{55EEDE73-18CD-174E-A9AB-0EC797484BE2}" type="presOf" srcId="{9F9D1BCA-2F0B-43E5-AA0A-CB44251ED5C3}" destId="{AD0B5F43-DDB0-4582-8D7C-0F9ED7A0939A}" srcOrd="0" destOrd="0" presId="urn:microsoft.com/office/officeart/2005/8/layout/orgChart1"/>
    <dgm:cxn modelId="{05ABE9D3-10F7-794E-8DA2-E08A1FAA0C4E}" type="presOf" srcId="{D1E76D26-6C01-4696-8CE7-C346156EEEDE}" destId="{E18CE6C7-20AB-4BFD-B88F-EDBA1009E8EA}" srcOrd="1" destOrd="0" presId="urn:microsoft.com/office/officeart/2005/8/layout/orgChart1"/>
    <dgm:cxn modelId="{217920DD-6828-0444-8C53-4EAC3F51A0A4}" type="presOf" srcId="{0290FB12-8B97-4872-A073-8ED29CBCF4E0}" destId="{FE19BD25-0B74-4820-A0E8-EFAAAD6E318D}" srcOrd="0" destOrd="0" presId="urn:microsoft.com/office/officeart/2005/8/layout/orgChart1"/>
    <dgm:cxn modelId="{2E39AECC-869D-1C44-BBC8-D472B173CE78}" type="presOf" srcId="{12E524A3-DA73-403A-99FA-76938ABEA153}" destId="{573059ED-FBDB-47A9-A67B-260FC4AAE03A}" srcOrd="0" destOrd="0" presId="urn:microsoft.com/office/officeart/2005/8/layout/orgChart1"/>
    <dgm:cxn modelId="{4871CF7E-E161-BC4E-AC5F-93F9E8BF5009}" type="presOf" srcId="{EE30531E-539D-45AB-806B-8E1889B518E3}" destId="{91BB5EDE-0DB0-42E1-B50E-52B3A4ABDCAD}" srcOrd="0" destOrd="0" presId="urn:microsoft.com/office/officeart/2005/8/layout/orgChart1"/>
    <dgm:cxn modelId="{929C90CE-D1A0-4430-B43D-65AE509200AB}" srcId="{98E0B81A-C585-436C-9804-DEECF6597A7D}" destId="{D1E76D26-6C01-4696-8CE7-C346156EEEDE}" srcOrd="0" destOrd="0" parTransId="{6F0EFFBC-FB5E-40F9-912E-E4E601CD7C84}" sibTransId="{9F97F6D2-E47C-424D-9B41-6F4F223CACEF}"/>
    <dgm:cxn modelId="{F6A5B4F6-772A-684F-80F5-455126EA86CE}" type="presOf" srcId="{483C5116-7A50-4EA2-8004-E418B0995E9F}" destId="{7AF8AAA8-3E25-4672-A8D9-03564857AE1F}" srcOrd="0" destOrd="0" presId="urn:microsoft.com/office/officeart/2005/8/layout/orgChart1"/>
    <dgm:cxn modelId="{F277F666-12A0-0A4A-9270-A1F35BF2D962}" type="presOf" srcId="{885410FA-CA9C-4484-8FCC-C6119E4049BE}" destId="{5C866E85-18C6-42AD-92AB-588476D4DF78}" srcOrd="0" destOrd="0" presId="urn:microsoft.com/office/officeart/2005/8/layout/orgChart1"/>
    <dgm:cxn modelId="{77A7C002-6BD2-4B45-B17C-627A58BF1790}" type="presOf" srcId="{6333AE69-9F5C-41A1-8490-0EEBAEB00062}" destId="{0B225191-B8E9-4F9F-815B-049E99691C79}" srcOrd="0" destOrd="0" presId="urn:microsoft.com/office/officeart/2005/8/layout/orgChart1"/>
    <dgm:cxn modelId="{DAE3804C-F081-3B44-8E03-57C45D883922}" type="presOf" srcId="{9153464B-0EB8-4A83-A1C1-97D0E075835A}" destId="{E94A51B6-4678-4CC5-95F4-96B823DCF193}" srcOrd="0" destOrd="0" presId="urn:microsoft.com/office/officeart/2005/8/layout/orgChart1"/>
    <dgm:cxn modelId="{4D22BD8F-F9AD-4DF2-94B3-D8CDE88B7732}" srcId="{41CFA38B-0DCD-454D-8A44-3084456E3C4F}" destId="{0F4B40D0-ADA6-458D-AC10-F6CE96D3B6DC}" srcOrd="2" destOrd="0" parTransId="{5A84048F-C464-43BE-928E-F87FB3CAFEEC}" sibTransId="{F278425F-CB7E-457E-8ED3-491A7FDB2001}"/>
    <dgm:cxn modelId="{7049A23F-7E1B-174D-9C78-9402ECD26FD9}" type="presParOf" srcId="{30F6C2FD-88EB-451C-A0AB-EA2B039F7492}" destId="{23D539B2-B025-4471-917F-9C442FA365C0}" srcOrd="0" destOrd="0" presId="urn:microsoft.com/office/officeart/2005/8/layout/orgChart1"/>
    <dgm:cxn modelId="{04831FCE-E5D9-144D-BA9F-DFEB4066F788}" type="presParOf" srcId="{23D539B2-B025-4471-917F-9C442FA365C0}" destId="{DFCC2DD6-0AA1-478F-BDBB-D2E92058EE6A}" srcOrd="0" destOrd="0" presId="urn:microsoft.com/office/officeart/2005/8/layout/orgChart1"/>
    <dgm:cxn modelId="{723DE970-D37B-1747-A672-3229669281CC}" type="presParOf" srcId="{DFCC2DD6-0AA1-478F-BDBB-D2E92058EE6A}" destId="{CAB91D43-6738-4B60-8354-45D994080BE7}" srcOrd="0" destOrd="0" presId="urn:microsoft.com/office/officeart/2005/8/layout/orgChart1"/>
    <dgm:cxn modelId="{FE8D5042-AED1-874D-B78A-64F9517BB35B}" type="presParOf" srcId="{DFCC2DD6-0AA1-478F-BDBB-D2E92058EE6A}" destId="{71711096-27F9-49A1-B7D1-0C0F1A53502D}" srcOrd="1" destOrd="0" presId="urn:microsoft.com/office/officeart/2005/8/layout/orgChart1"/>
    <dgm:cxn modelId="{628969AF-FCA8-7749-9EF4-E9788C0BC9F1}" type="presParOf" srcId="{23D539B2-B025-4471-917F-9C442FA365C0}" destId="{1B836CA7-C9BE-4BCD-96B1-06E25CEEB537}" srcOrd="1" destOrd="0" presId="urn:microsoft.com/office/officeart/2005/8/layout/orgChart1"/>
    <dgm:cxn modelId="{A910871C-7E39-0B4C-A81C-67C8AC7D5595}" type="presParOf" srcId="{1B836CA7-C9BE-4BCD-96B1-06E25CEEB537}" destId="{97C259AB-342C-4543-B371-E8D43D42A03A}" srcOrd="0" destOrd="0" presId="urn:microsoft.com/office/officeart/2005/8/layout/orgChart1"/>
    <dgm:cxn modelId="{310DA345-85AB-7F49-8375-A4A7A410A9A1}" type="presParOf" srcId="{1B836CA7-C9BE-4BCD-96B1-06E25CEEB537}" destId="{A9A1436F-3FBA-4866-8868-039776DB6743}" srcOrd="1" destOrd="0" presId="urn:microsoft.com/office/officeart/2005/8/layout/orgChart1"/>
    <dgm:cxn modelId="{FE09C153-EDC2-1E4A-A92F-0D97D1322A62}" type="presParOf" srcId="{A9A1436F-3FBA-4866-8868-039776DB6743}" destId="{BF630BFF-E2C3-4629-A039-087D05A1089F}" srcOrd="0" destOrd="0" presId="urn:microsoft.com/office/officeart/2005/8/layout/orgChart1"/>
    <dgm:cxn modelId="{50A9CA45-3223-6C44-80A8-96ACB1979710}" type="presParOf" srcId="{BF630BFF-E2C3-4629-A039-087D05A1089F}" destId="{91BA9CB8-3BCF-41EC-AB45-D4439AC4C12A}" srcOrd="0" destOrd="0" presId="urn:microsoft.com/office/officeart/2005/8/layout/orgChart1"/>
    <dgm:cxn modelId="{78404355-6703-8844-AE49-1DB607B0EDE7}" type="presParOf" srcId="{BF630BFF-E2C3-4629-A039-087D05A1089F}" destId="{5E68B417-91C3-4E0D-8085-93EB673E267E}" srcOrd="1" destOrd="0" presId="urn:microsoft.com/office/officeart/2005/8/layout/orgChart1"/>
    <dgm:cxn modelId="{73CE8DCC-672F-0F4B-B508-3620422D5C57}" type="presParOf" srcId="{A9A1436F-3FBA-4866-8868-039776DB6743}" destId="{A891A333-9AC6-443B-A0EB-897FACA4945B}" srcOrd="1" destOrd="0" presId="urn:microsoft.com/office/officeart/2005/8/layout/orgChart1"/>
    <dgm:cxn modelId="{649B424F-9A37-2243-9A4E-3C927A991EB8}" type="presParOf" srcId="{A891A333-9AC6-443B-A0EB-897FACA4945B}" destId="{16C91EFD-FB4F-4C47-925A-3C56CC45BB90}" srcOrd="0" destOrd="0" presId="urn:microsoft.com/office/officeart/2005/8/layout/orgChart1"/>
    <dgm:cxn modelId="{A68CF7EE-DB3C-3842-BB21-DC396D56AEC6}" type="presParOf" srcId="{A891A333-9AC6-443B-A0EB-897FACA4945B}" destId="{4F2CF5F0-A4F1-4877-AAF6-826A37018656}" srcOrd="1" destOrd="0" presId="urn:microsoft.com/office/officeart/2005/8/layout/orgChart1"/>
    <dgm:cxn modelId="{11403BFA-F776-EB4F-8991-87DF0CA26CDB}" type="presParOf" srcId="{4F2CF5F0-A4F1-4877-AAF6-826A37018656}" destId="{D465FEA6-1AEA-4F99-BEC9-06EAD08E28A1}" srcOrd="0" destOrd="0" presId="urn:microsoft.com/office/officeart/2005/8/layout/orgChart1"/>
    <dgm:cxn modelId="{CF81F417-BD9C-2741-AF98-DB7ED26D80FD}" type="presParOf" srcId="{D465FEA6-1AEA-4F99-BEC9-06EAD08E28A1}" destId="{A8B17DE0-3EF8-45F7-8982-307AE8EDD5CC}" srcOrd="0" destOrd="0" presId="urn:microsoft.com/office/officeart/2005/8/layout/orgChart1"/>
    <dgm:cxn modelId="{3278AC80-9C12-9F49-85B0-492BB8A3DF97}" type="presParOf" srcId="{D465FEA6-1AEA-4F99-BEC9-06EAD08E28A1}" destId="{6C82CD9B-EB48-4581-9872-3A4258D4C47B}" srcOrd="1" destOrd="0" presId="urn:microsoft.com/office/officeart/2005/8/layout/orgChart1"/>
    <dgm:cxn modelId="{619A6C89-A575-8643-8000-F3773411F6DF}" type="presParOf" srcId="{4F2CF5F0-A4F1-4877-AAF6-826A37018656}" destId="{7B21A68C-C8C8-4527-82D8-37A46ED46BBB}" srcOrd="1" destOrd="0" presId="urn:microsoft.com/office/officeart/2005/8/layout/orgChart1"/>
    <dgm:cxn modelId="{24F87B96-2A33-244E-90F0-780857E217D8}" type="presParOf" srcId="{7B21A68C-C8C8-4527-82D8-37A46ED46BBB}" destId="{BDC888E5-E13B-4D58-A097-FB3E58658242}" srcOrd="0" destOrd="0" presId="urn:microsoft.com/office/officeart/2005/8/layout/orgChart1"/>
    <dgm:cxn modelId="{AAF7A1D3-A5E2-434B-BD90-65FCBF78BB11}" type="presParOf" srcId="{7B21A68C-C8C8-4527-82D8-37A46ED46BBB}" destId="{3B1551AE-2B70-4D05-8CD1-B9CB57BDBE53}" srcOrd="1" destOrd="0" presId="urn:microsoft.com/office/officeart/2005/8/layout/orgChart1"/>
    <dgm:cxn modelId="{ADE435C1-13D0-A145-9F86-F71B35650BD0}" type="presParOf" srcId="{3B1551AE-2B70-4D05-8CD1-B9CB57BDBE53}" destId="{420B1124-E025-40CC-97A4-CBFF7A39D078}" srcOrd="0" destOrd="0" presId="urn:microsoft.com/office/officeart/2005/8/layout/orgChart1"/>
    <dgm:cxn modelId="{D827A27F-76A3-A244-A1A5-FFEAE9A7A2E7}" type="presParOf" srcId="{420B1124-E025-40CC-97A4-CBFF7A39D078}" destId="{54FDDA7A-C198-482C-B79A-756E2D003BA3}" srcOrd="0" destOrd="0" presId="urn:microsoft.com/office/officeart/2005/8/layout/orgChart1"/>
    <dgm:cxn modelId="{372CA77F-A530-2D40-BAE1-DE3776A2FEB0}" type="presParOf" srcId="{420B1124-E025-40CC-97A4-CBFF7A39D078}" destId="{382FE3B5-9871-477C-8D0A-CA2F4397A967}" srcOrd="1" destOrd="0" presId="urn:microsoft.com/office/officeart/2005/8/layout/orgChart1"/>
    <dgm:cxn modelId="{9B0E4B9A-B0BC-2342-956F-0DE2A63E8940}" type="presParOf" srcId="{3B1551AE-2B70-4D05-8CD1-B9CB57BDBE53}" destId="{3680816E-3E59-4668-B1FF-FD7A5116A589}" srcOrd="1" destOrd="0" presId="urn:microsoft.com/office/officeart/2005/8/layout/orgChart1"/>
    <dgm:cxn modelId="{6CBB2FE9-9597-D346-9674-D1FBF921CA67}" type="presParOf" srcId="{3B1551AE-2B70-4D05-8CD1-B9CB57BDBE53}" destId="{5DC4E7C6-895E-4F44-9FE2-A5C6C9FED199}" srcOrd="2" destOrd="0" presId="urn:microsoft.com/office/officeart/2005/8/layout/orgChart1"/>
    <dgm:cxn modelId="{944E7F55-9879-D64A-A6F1-140C3B34DE0C}" type="presParOf" srcId="{7B21A68C-C8C8-4527-82D8-37A46ED46BBB}" destId="{573059ED-FBDB-47A9-A67B-260FC4AAE03A}" srcOrd="2" destOrd="0" presId="urn:microsoft.com/office/officeart/2005/8/layout/orgChart1"/>
    <dgm:cxn modelId="{1472B809-762B-F244-B6C2-E0BE63A08454}" type="presParOf" srcId="{7B21A68C-C8C8-4527-82D8-37A46ED46BBB}" destId="{AE435FBA-51DF-483F-901D-53DA1E7ACE17}" srcOrd="3" destOrd="0" presId="urn:microsoft.com/office/officeart/2005/8/layout/orgChart1"/>
    <dgm:cxn modelId="{89506DDC-B9D4-E94C-A256-AE6FBEBAD48B}" type="presParOf" srcId="{AE435FBA-51DF-483F-901D-53DA1E7ACE17}" destId="{92D91336-34F8-4AC5-91BF-648D622D63F1}" srcOrd="0" destOrd="0" presId="urn:microsoft.com/office/officeart/2005/8/layout/orgChart1"/>
    <dgm:cxn modelId="{35C91763-7B63-734A-BCDF-AC998E035919}" type="presParOf" srcId="{92D91336-34F8-4AC5-91BF-648D622D63F1}" destId="{83D9D2EF-7186-4909-99D0-053BFD428F99}" srcOrd="0" destOrd="0" presId="urn:microsoft.com/office/officeart/2005/8/layout/orgChart1"/>
    <dgm:cxn modelId="{D3D5075D-48F5-0B4C-919C-D67843B37C36}" type="presParOf" srcId="{92D91336-34F8-4AC5-91BF-648D622D63F1}" destId="{DDEC900C-4CED-428F-9702-1C3AD7EF1890}" srcOrd="1" destOrd="0" presId="urn:microsoft.com/office/officeart/2005/8/layout/orgChart1"/>
    <dgm:cxn modelId="{A508E4A7-3CAE-3C47-BA44-585FA18A9C5F}" type="presParOf" srcId="{AE435FBA-51DF-483F-901D-53DA1E7ACE17}" destId="{D1990695-101A-44B5-8D5F-5CA699F8F5D7}" srcOrd="1" destOrd="0" presId="urn:microsoft.com/office/officeart/2005/8/layout/orgChart1"/>
    <dgm:cxn modelId="{BD25C4D7-2A8E-2D46-9DFD-0165343989DA}" type="presParOf" srcId="{AE435FBA-51DF-483F-901D-53DA1E7ACE17}" destId="{21D85EEA-D002-4655-A923-392FEBAD6004}" srcOrd="2" destOrd="0" presId="urn:microsoft.com/office/officeart/2005/8/layout/orgChart1"/>
    <dgm:cxn modelId="{50385D1C-4ED7-DB46-9191-BC334BD38732}" type="presParOf" srcId="{7B21A68C-C8C8-4527-82D8-37A46ED46BBB}" destId="{08676243-DD4D-4748-BA80-FF618505E051}" srcOrd="4" destOrd="0" presId="urn:microsoft.com/office/officeart/2005/8/layout/orgChart1"/>
    <dgm:cxn modelId="{27991A80-D63B-C24D-B637-D8F8158C7484}" type="presParOf" srcId="{7B21A68C-C8C8-4527-82D8-37A46ED46BBB}" destId="{79EF37A5-8E03-4751-BF9D-814704978EFB}" srcOrd="5" destOrd="0" presId="urn:microsoft.com/office/officeart/2005/8/layout/orgChart1"/>
    <dgm:cxn modelId="{E9F72EC8-4610-9A48-B7FB-F8C68A43420B}" type="presParOf" srcId="{79EF37A5-8E03-4751-BF9D-814704978EFB}" destId="{6060C63F-AF11-43E5-A203-65C015358317}" srcOrd="0" destOrd="0" presId="urn:microsoft.com/office/officeart/2005/8/layout/orgChart1"/>
    <dgm:cxn modelId="{648AF74C-62BB-9640-9F4A-9A1D7A7E037D}" type="presParOf" srcId="{6060C63F-AF11-43E5-A203-65C015358317}" destId="{F0DE6BD4-6939-4C34-9993-167FED57534A}" srcOrd="0" destOrd="0" presId="urn:microsoft.com/office/officeart/2005/8/layout/orgChart1"/>
    <dgm:cxn modelId="{AE5E0591-6BDF-B347-B50E-5689A2E8F4A9}" type="presParOf" srcId="{6060C63F-AF11-43E5-A203-65C015358317}" destId="{6EA41CDC-24EC-4A6D-BF30-ADD2F94F2A59}" srcOrd="1" destOrd="0" presId="urn:microsoft.com/office/officeart/2005/8/layout/orgChart1"/>
    <dgm:cxn modelId="{D26AC323-167F-834B-A449-66B27D7102DB}" type="presParOf" srcId="{79EF37A5-8E03-4751-BF9D-814704978EFB}" destId="{4FCCC841-A5C8-49AA-8A1C-B07DC0AC9307}" srcOrd="1" destOrd="0" presId="urn:microsoft.com/office/officeart/2005/8/layout/orgChart1"/>
    <dgm:cxn modelId="{23D0E257-E71E-5742-A26F-6CC102C64B79}" type="presParOf" srcId="{79EF37A5-8E03-4751-BF9D-814704978EFB}" destId="{362B25CE-2E83-4FA9-B693-4378137E15D0}" srcOrd="2" destOrd="0" presId="urn:microsoft.com/office/officeart/2005/8/layout/orgChart1"/>
    <dgm:cxn modelId="{3AED02F8-E6E7-B245-AA09-3468C279C892}" type="presParOf" srcId="{7B21A68C-C8C8-4527-82D8-37A46ED46BBB}" destId="{3945E776-1958-4E7F-A697-219BB47BDA7A}" srcOrd="6" destOrd="0" presId="urn:microsoft.com/office/officeart/2005/8/layout/orgChart1"/>
    <dgm:cxn modelId="{237F8D11-DF2B-A443-974B-F6C0BF5F7CA4}" type="presParOf" srcId="{7B21A68C-C8C8-4527-82D8-37A46ED46BBB}" destId="{98713B65-3EEF-4CD9-9EC2-0B025DE9B1B4}" srcOrd="7" destOrd="0" presId="urn:microsoft.com/office/officeart/2005/8/layout/orgChart1"/>
    <dgm:cxn modelId="{027647A4-54B1-8549-B2E1-FA268FD1FD30}" type="presParOf" srcId="{98713B65-3EEF-4CD9-9EC2-0B025DE9B1B4}" destId="{13AAD8F9-6DAA-4490-A917-15E66E5DE285}" srcOrd="0" destOrd="0" presId="urn:microsoft.com/office/officeart/2005/8/layout/orgChart1"/>
    <dgm:cxn modelId="{A9AA2FF7-1769-5A46-8A38-BA4520ADFB9E}" type="presParOf" srcId="{13AAD8F9-6DAA-4490-A917-15E66E5DE285}" destId="{A7EF474B-8970-4EA2-882B-F0A7F3BBDA41}" srcOrd="0" destOrd="0" presId="urn:microsoft.com/office/officeart/2005/8/layout/orgChart1"/>
    <dgm:cxn modelId="{FB063D13-93D7-2F44-B351-84891F2D7B9B}" type="presParOf" srcId="{13AAD8F9-6DAA-4490-A917-15E66E5DE285}" destId="{BC6DC580-AA32-452D-8CDE-07859513D76E}" srcOrd="1" destOrd="0" presId="urn:microsoft.com/office/officeart/2005/8/layout/orgChart1"/>
    <dgm:cxn modelId="{9E2C8672-A8CF-E64C-A806-1476E822D7E0}" type="presParOf" srcId="{98713B65-3EEF-4CD9-9EC2-0B025DE9B1B4}" destId="{4BA56A70-7231-4B83-B585-9C3D9535C891}" srcOrd="1" destOrd="0" presId="urn:microsoft.com/office/officeart/2005/8/layout/orgChart1"/>
    <dgm:cxn modelId="{4B0AC316-5F76-F347-A123-EF184461B0D7}" type="presParOf" srcId="{98713B65-3EEF-4CD9-9EC2-0B025DE9B1B4}" destId="{FDCDB436-84C7-463E-9C90-DEBAB8A9C6F2}" srcOrd="2" destOrd="0" presId="urn:microsoft.com/office/officeart/2005/8/layout/orgChart1"/>
    <dgm:cxn modelId="{7BF1B984-E029-5841-8AEC-F66CBBEC7EEA}" type="presParOf" srcId="{7B21A68C-C8C8-4527-82D8-37A46ED46BBB}" destId="{5C866E85-18C6-42AD-92AB-588476D4DF78}" srcOrd="8" destOrd="0" presId="urn:microsoft.com/office/officeart/2005/8/layout/orgChart1"/>
    <dgm:cxn modelId="{C346EFAD-6E61-564D-8873-7F1FE8998516}" type="presParOf" srcId="{7B21A68C-C8C8-4527-82D8-37A46ED46BBB}" destId="{687E842C-6406-4A4F-9210-C755692C1B46}" srcOrd="9" destOrd="0" presId="urn:microsoft.com/office/officeart/2005/8/layout/orgChart1"/>
    <dgm:cxn modelId="{9463E1E4-A555-C142-A425-C3C55891124E}" type="presParOf" srcId="{687E842C-6406-4A4F-9210-C755692C1B46}" destId="{58F57A61-9E70-42EA-A9CC-162173D1A4E2}" srcOrd="0" destOrd="0" presId="urn:microsoft.com/office/officeart/2005/8/layout/orgChart1"/>
    <dgm:cxn modelId="{A31A068A-391A-754C-937C-25BEA943DEFE}" type="presParOf" srcId="{58F57A61-9E70-42EA-A9CC-162173D1A4E2}" destId="{9EC4E877-93BA-44C1-821E-C1C28289EF94}" srcOrd="0" destOrd="0" presId="urn:microsoft.com/office/officeart/2005/8/layout/orgChart1"/>
    <dgm:cxn modelId="{F4129DCA-9096-C54F-B4D0-2642BB4332C6}" type="presParOf" srcId="{58F57A61-9E70-42EA-A9CC-162173D1A4E2}" destId="{E4809828-BFA7-4A1B-AC84-2698D514129B}" srcOrd="1" destOrd="0" presId="urn:microsoft.com/office/officeart/2005/8/layout/orgChart1"/>
    <dgm:cxn modelId="{27A6ACC4-C983-B348-9E80-9C2564BBD392}" type="presParOf" srcId="{687E842C-6406-4A4F-9210-C755692C1B46}" destId="{E8FE3557-BB63-4BA6-8D18-DCF141A3AC22}" srcOrd="1" destOrd="0" presId="urn:microsoft.com/office/officeart/2005/8/layout/orgChart1"/>
    <dgm:cxn modelId="{EBCD7C58-7DCF-3547-9CC5-7778A1CAA3B9}" type="presParOf" srcId="{687E842C-6406-4A4F-9210-C755692C1B46}" destId="{90C56C04-C8B9-4DAA-8807-16E856908357}" srcOrd="2" destOrd="0" presId="urn:microsoft.com/office/officeart/2005/8/layout/orgChart1"/>
    <dgm:cxn modelId="{3F7F7DD6-8598-2641-BE54-4813B6668706}" type="presParOf" srcId="{7B21A68C-C8C8-4527-82D8-37A46ED46BBB}" destId="{B6A27FB0-9012-4749-9B84-3DE04E7A0407}" srcOrd="10" destOrd="0" presId="urn:microsoft.com/office/officeart/2005/8/layout/orgChart1"/>
    <dgm:cxn modelId="{FDEC3F71-3CC7-B446-BE76-80D167343D36}" type="presParOf" srcId="{7B21A68C-C8C8-4527-82D8-37A46ED46BBB}" destId="{EC362EEC-28EB-456A-9FFD-3E29561B35ED}" srcOrd="11" destOrd="0" presId="urn:microsoft.com/office/officeart/2005/8/layout/orgChart1"/>
    <dgm:cxn modelId="{C7375C84-3CA8-9745-BD6F-B25B85A97AB5}" type="presParOf" srcId="{EC362EEC-28EB-456A-9FFD-3E29561B35ED}" destId="{A5CAACE1-216B-41D9-8A5F-F3BB27B894E7}" srcOrd="0" destOrd="0" presId="urn:microsoft.com/office/officeart/2005/8/layout/orgChart1"/>
    <dgm:cxn modelId="{209D1EED-0054-084D-923B-3544FE75D8C4}" type="presParOf" srcId="{A5CAACE1-216B-41D9-8A5F-F3BB27B894E7}" destId="{FD0234D7-7D5A-4823-B9B0-BF2FF2A4EB0F}" srcOrd="0" destOrd="0" presId="urn:microsoft.com/office/officeart/2005/8/layout/orgChart1"/>
    <dgm:cxn modelId="{5CB176B0-0AE9-9843-AFBC-494BB4329827}" type="presParOf" srcId="{A5CAACE1-216B-41D9-8A5F-F3BB27B894E7}" destId="{A651AA8B-0186-4DBA-88BC-F49EFAB346E2}" srcOrd="1" destOrd="0" presId="urn:microsoft.com/office/officeart/2005/8/layout/orgChart1"/>
    <dgm:cxn modelId="{448D8046-7638-AE4E-8F2F-28C3AA3B0975}" type="presParOf" srcId="{EC362EEC-28EB-456A-9FFD-3E29561B35ED}" destId="{E62C697D-E6A6-4305-9693-988629FCC4CD}" srcOrd="1" destOrd="0" presId="urn:microsoft.com/office/officeart/2005/8/layout/orgChart1"/>
    <dgm:cxn modelId="{C6B9EDF3-2331-8A43-AED9-0A14533F4220}" type="presParOf" srcId="{EC362EEC-28EB-456A-9FFD-3E29561B35ED}" destId="{01A35447-B732-4FC0-964E-FF1EA012FD13}" srcOrd="2" destOrd="0" presId="urn:microsoft.com/office/officeart/2005/8/layout/orgChart1"/>
    <dgm:cxn modelId="{BD508F89-678C-0249-883C-CF8628BE7482}" type="presParOf" srcId="{7B21A68C-C8C8-4527-82D8-37A46ED46BBB}" destId="{D4C4CFAC-4F66-49B5-B4D7-D3FD324EDB6F}" srcOrd="12" destOrd="0" presId="urn:microsoft.com/office/officeart/2005/8/layout/orgChart1"/>
    <dgm:cxn modelId="{79E08DD4-8123-8540-AE92-20B95FCB38B9}" type="presParOf" srcId="{7B21A68C-C8C8-4527-82D8-37A46ED46BBB}" destId="{49D39837-EDEA-4CC6-9583-99360A3F6DF3}" srcOrd="13" destOrd="0" presId="urn:microsoft.com/office/officeart/2005/8/layout/orgChart1"/>
    <dgm:cxn modelId="{A67CD75E-6CF3-6B4E-9F45-0089267A9D13}" type="presParOf" srcId="{49D39837-EDEA-4CC6-9583-99360A3F6DF3}" destId="{EB8EBBCF-D803-42B6-97E5-38226C1D652F}" srcOrd="0" destOrd="0" presId="urn:microsoft.com/office/officeart/2005/8/layout/orgChart1"/>
    <dgm:cxn modelId="{94DF5FA4-8558-4C40-8250-367D2AA9B805}" type="presParOf" srcId="{EB8EBBCF-D803-42B6-97E5-38226C1D652F}" destId="{4711D0C3-1AF7-4053-8D41-58E1A01849E5}" srcOrd="0" destOrd="0" presId="urn:microsoft.com/office/officeart/2005/8/layout/orgChart1"/>
    <dgm:cxn modelId="{D94AE7AF-0C14-DA4A-A20D-939672A294F7}" type="presParOf" srcId="{EB8EBBCF-D803-42B6-97E5-38226C1D652F}" destId="{42A7C552-97AE-4407-843F-626E9029D3AA}" srcOrd="1" destOrd="0" presId="urn:microsoft.com/office/officeart/2005/8/layout/orgChart1"/>
    <dgm:cxn modelId="{DD37D4C3-A096-E845-9C6D-31EFCD90A61C}" type="presParOf" srcId="{49D39837-EDEA-4CC6-9583-99360A3F6DF3}" destId="{955ACCA1-3B8B-4D4D-A0B1-D213D0C1ABE5}" srcOrd="1" destOrd="0" presId="urn:microsoft.com/office/officeart/2005/8/layout/orgChart1"/>
    <dgm:cxn modelId="{0CFD81FA-BF82-AA4A-8452-866510706853}" type="presParOf" srcId="{49D39837-EDEA-4CC6-9583-99360A3F6DF3}" destId="{99C3D994-C646-464B-9CBB-6A272EB00DC5}" srcOrd="2" destOrd="0" presId="urn:microsoft.com/office/officeart/2005/8/layout/orgChart1"/>
    <dgm:cxn modelId="{8C03E9FE-9A75-2A4A-B029-34BF635F76AC}" type="presParOf" srcId="{4F2CF5F0-A4F1-4877-AAF6-826A37018656}" destId="{AC30110A-E7FF-498C-A733-6CF4700850FD}" srcOrd="2" destOrd="0" presId="urn:microsoft.com/office/officeart/2005/8/layout/orgChart1"/>
    <dgm:cxn modelId="{8A3713EE-5E70-A84D-8A10-C69A67999BDE}" type="presParOf" srcId="{A9A1436F-3FBA-4866-8868-039776DB6743}" destId="{B7D4C6F4-05B3-4B51-9E81-438D6D3C4F6B}" srcOrd="2" destOrd="0" presId="urn:microsoft.com/office/officeart/2005/8/layout/orgChart1"/>
    <dgm:cxn modelId="{C3A9E75E-E901-BE40-BD9E-E3233F5CF490}" type="presParOf" srcId="{1B836CA7-C9BE-4BCD-96B1-06E25CEEB537}" destId="{D2608474-9D28-4E56-80D6-F303E78639E8}" srcOrd="2" destOrd="0" presId="urn:microsoft.com/office/officeart/2005/8/layout/orgChart1"/>
    <dgm:cxn modelId="{EFB360D9-D40D-FB4A-BDF9-CF565FE0C505}" type="presParOf" srcId="{1B836CA7-C9BE-4BCD-96B1-06E25CEEB537}" destId="{7B18A686-D055-4380-B764-45F60754FF97}" srcOrd="3" destOrd="0" presId="urn:microsoft.com/office/officeart/2005/8/layout/orgChart1"/>
    <dgm:cxn modelId="{11D061C6-2222-1C40-BBEC-D4A825F22DF3}" type="presParOf" srcId="{7B18A686-D055-4380-B764-45F60754FF97}" destId="{D60C9EC7-A36E-4011-A90B-43517D62F495}" srcOrd="0" destOrd="0" presId="urn:microsoft.com/office/officeart/2005/8/layout/orgChart1"/>
    <dgm:cxn modelId="{8C44A730-8154-7640-89CC-8C55BBB974AC}" type="presParOf" srcId="{D60C9EC7-A36E-4011-A90B-43517D62F495}" destId="{E0A3130B-A477-4363-8297-8C93B2FED9E8}" srcOrd="0" destOrd="0" presId="urn:microsoft.com/office/officeart/2005/8/layout/orgChart1"/>
    <dgm:cxn modelId="{EDB74DDE-432E-E74A-A7B9-01DF73397803}" type="presParOf" srcId="{D60C9EC7-A36E-4011-A90B-43517D62F495}" destId="{C4CB8D44-D28A-4A7B-A3E8-C6EAC698F8C2}" srcOrd="1" destOrd="0" presId="urn:microsoft.com/office/officeart/2005/8/layout/orgChart1"/>
    <dgm:cxn modelId="{9ADDFD22-B4DC-C34F-8E9E-7AE6312F073C}" type="presParOf" srcId="{7B18A686-D055-4380-B764-45F60754FF97}" destId="{A24074C7-AC8D-4A57-A2AF-35EE7EC44AFA}" srcOrd="1" destOrd="0" presId="urn:microsoft.com/office/officeart/2005/8/layout/orgChart1"/>
    <dgm:cxn modelId="{61A6B617-B1A9-CE44-96E5-08D1FA28D050}" type="presParOf" srcId="{A24074C7-AC8D-4A57-A2AF-35EE7EC44AFA}" destId="{FE19BD25-0B74-4820-A0E8-EFAAAD6E318D}" srcOrd="0" destOrd="0" presId="urn:microsoft.com/office/officeart/2005/8/layout/orgChart1"/>
    <dgm:cxn modelId="{8BDE9E5A-7E3C-6E4E-89AC-95729F9CC250}" type="presParOf" srcId="{A24074C7-AC8D-4A57-A2AF-35EE7EC44AFA}" destId="{CA7231EA-BC03-454E-84F2-3271F41BB64B}" srcOrd="1" destOrd="0" presId="urn:microsoft.com/office/officeart/2005/8/layout/orgChart1"/>
    <dgm:cxn modelId="{BB966BDE-61E5-B84D-B978-65E0E62621C9}" type="presParOf" srcId="{CA7231EA-BC03-454E-84F2-3271F41BB64B}" destId="{ADAD66E5-0897-4654-A82A-DA06912BEB9C}" srcOrd="0" destOrd="0" presId="urn:microsoft.com/office/officeart/2005/8/layout/orgChart1"/>
    <dgm:cxn modelId="{39BBC2FF-5E8E-E14C-BA34-AF9C01E1FAB5}" type="presParOf" srcId="{ADAD66E5-0897-4654-A82A-DA06912BEB9C}" destId="{34561AF5-2E40-4929-84F3-DFD57FE5DBA1}" srcOrd="0" destOrd="0" presId="urn:microsoft.com/office/officeart/2005/8/layout/orgChart1"/>
    <dgm:cxn modelId="{23E49546-69D1-1C44-B648-571FD4158C71}" type="presParOf" srcId="{ADAD66E5-0897-4654-A82A-DA06912BEB9C}" destId="{A2410507-F711-402C-9B0E-2FA3DFE014DE}" srcOrd="1" destOrd="0" presId="urn:microsoft.com/office/officeart/2005/8/layout/orgChart1"/>
    <dgm:cxn modelId="{6AC5943E-30C7-3C4A-AB9B-9060BDE10D66}" type="presParOf" srcId="{CA7231EA-BC03-454E-84F2-3271F41BB64B}" destId="{43130CCA-C916-4929-8C6E-17E58EADAA94}" srcOrd="1" destOrd="0" presId="urn:microsoft.com/office/officeart/2005/8/layout/orgChart1"/>
    <dgm:cxn modelId="{2FCAB228-2B11-5D46-9D44-C89D77862AF3}" type="presParOf" srcId="{43130CCA-C916-4929-8C6E-17E58EADAA94}" destId="{91BB5EDE-0DB0-42E1-B50E-52B3A4ABDCAD}" srcOrd="0" destOrd="0" presId="urn:microsoft.com/office/officeart/2005/8/layout/orgChart1"/>
    <dgm:cxn modelId="{C3E7CC2D-785A-5648-88DB-EE3892D0BE1D}" type="presParOf" srcId="{43130CCA-C916-4929-8C6E-17E58EADAA94}" destId="{15CFB558-068C-4342-AEF4-128B5D50A479}" srcOrd="1" destOrd="0" presId="urn:microsoft.com/office/officeart/2005/8/layout/orgChart1"/>
    <dgm:cxn modelId="{04ACB293-FE82-8A45-8335-29820BA80A1D}" type="presParOf" srcId="{15CFB558-068C-4342-AEF4-128B5D50A479}" destId="{51F9E949-5EE1-4633-A43E-239D4393FF37}" srcOrd="0" destOrd="0" presId="urn:microsoft.com/office/officeart/2005/8/layout/orgChart1"/>
    <dgm:cxn modelId="{A66F9AD3-8109-D145-8BC9-D182C75DA402}" type="presParOf" srcId="{51F9E949-5EE1-4633-A43E-239D4393FF37}" destId="{8BC82D23-04E4-4679-8A89-9F6C3E5F2897}" srcOrd="0" destOrd="0" presId="urn:microsoft.com/office/officeart/2005/8/layout/orgChart1"/>
    <dgm:cxn modelId="{9D390C78-4CFF-B541-AD5D-7AC5C17B477C}" type="presParOf" srcId="{51F9E949-5EE1-4633-A43E-239D4393FF37}" destId="{DDA913AE-6EEB-4203-A910-5B59CDAE25B1}" srcOrd="1" destOrd="0" presId="urn:microsoft.com/office/officeart/2005/8/layout/orgChart1"/>
    <dgm:cxn modelId="{E784540A-D334-F34D-8688-07E5934CAC8C}" type="presParOf" srcId="{15CFB558-068C-4342-AEF4-128B5D50A479}" destId="{2C32EB38-261B-4CEA-B792-9F46D7444615}" srcOrd="1" destOrd="0" presId="urn:microsoft.com/office/officeart/2005/8/layout/orgChart1"/>
    <dgm:cxn modelId="{315A2C14-5657-6C4F-B785-DD23D1A0E111}" type="presParOf" srcId="{15CFB558-068C-4342-AEF4-128B5D50A479}" destId="{7228BBDF-61FA-4104-9405-F3AFF9EC4273}" srcOrd="2" destOrd="0" presId="urn:microsoft.com/office/officeart/2005/8/layout/orgChart1"/>
    <dgm:cxn modelId="{B643461B-4731-1C4E-89BD-2892BA308A6A}" type="presParOf" srcId="{43130CCA-C916-4929-8C6E-17E58EADAA94}" destId="{CC68C50F-6426-4F5B-BE35-3B955B8B8A5D}" srcOrd="2" destOrd="0" presId="urn:microsoft.com/office/officeart/2005/8/layout/orgChart1"/>
    <dgm:cxn modelId="{7C571E45-D574-1446-BBF3-212A2C0E05FE}" type="presParOf" srcId="{43130CCA-C916-4929-8C6E-17E58EADAA94}" destId="{24CC0488-4CD3-4FEA-9D8E-131BD1477C7C}" srcOrd="3" destOrd="0" presId="urn:microsoft.com/office/officeart/2005/8/layout/orgChart1"/>
    <dgm:cxn modelId="{FBBE87C1-56A3-D24A-B985-16FE8D210FE9}" type="presParOf" srcId="{24CC0488-4CD3-4FEA-9D8E-131BD1477C7C}" destId="{F016D63B-F5A0-40C5-9E10-2B812AA64FC7}" srcOrd="0" destOrd="0" presId="urn:microsoft.com/office/officeart/2005/8/layout/orgChart1"/>
    <dgm:cxn modelId="{AE4D4F25-83BA-4245-A2CD-CBF910206348}" type="presParOf" srcId="{F016D63B-F5A0-40C5-9E10-2B812AA64FC7}" destId="{C045EAA2-8C49-4197-A63C-27DE074AE7C5}" srcOrd="0" destOrd="0" presId="urn:microsoft.com/office/officeart/2005/8/layout/orgChart1"/>
    <dgm:cxn modelId="{550CCA31-6012-8B46-A44D-7597523F118A}" type="presParOf" srcId="{F016D63B-F5A0-40C5-9E10-2B812AA64FC7}" destId="{ED5519BE-EC43-400B-BB12-829BD44EF756}" srcOrd="1" destOrd="0" presId="urn:microsoft.com/office/officeart/2005/8/layout/orgChart1"/>
    <dgm:cxn modelId="{57D7E573-65CA-8641-810F-74F182585BF5}" type="presParOf" srcId="{24CC0488-4CD3-4FEA-9D8E-131BD1477C7C}" destId="{F021C8E2-EB2F-435A-B165-323A95784703}" srcOrd="1" destOrd="0" presId="urn:microsoft.com/office/officeart/2005/8/layout/orgChart1"/>
    <dgm:cxn modelId="{DC14BB6F-6527-1C4E-8FAD-34EA580D9E14}" type="presParOf" srcId="{24CC0488-4CD3-4FEA-9D8E-131BD1477C7C}" destId="{48C1FB0E-26E9-4A75-998B-E36F6680C602}" srcOrd="2" destOrd="0" presId="urn:microsoft.com/office/officeart/2005/8/layout/orgChart1"/>
    <dgm:cxn modelId="{EA2728C2-067F-6341-915E-E9D2D74AA29A}" type="presParOf" srcId="{43130CCA-C916-4929-8C6E-17E58EADAA94}" destId="{410AD52A-4030-41FA-A9E1-7B735D368DE3}" srcOrd="4" destOrd="0" presId="urn:microsoft.com/office/officeart/2005/8/layout/orgChart1"/>
    <dgm:cxn modelId="{6373792B-12D0-4448-B0EA-13538EB0F192}" type="presParOf" srcId="{43130CCA-C916-4929-8C6E-17E58EADAA94}" destId="{3227464F-86FA-44AE-A182-A2D28188605B}" srcOrd="5" destOrd="0" presId="urn:microsoft.com/office/officeart/2005/8/layout/orgChart1"/>
    <dgm:cxn modelId="{6D503717-91F6-084B-86A7-A9402D52B16C}" type="presParOf" srcId="{3227464F-86FA-44AE-A182-A2D28188605B}" destId="{AFC2445C-3EA8-4FA8-B9CA-42D213342ACA}" srcOrd="0" destOrd="0" presId="urn:microsoft.com/office/officeart/2005/8/layout/orgChart1"/>
    <dgm:cxn modelId="{A58D6953-A6C7-8040-AEE7-B1183DE3157A}" type="presParOf" srcId="{AFC2445C-3EA8-4FA8-B9CA-42D213342ACA}" destId="{396784B0-4EC3-4A64-8132-9F90EFCE7982}" srcOrd="0" destOrd="0" presId="urn:microsoft.com/office/officeart/2005/8/layout/orgChart1"/>
    <dgm:cxn modelId="{11906C62-D003-5E4A-9FC5-83E1E966D723}" type="presParOf" srcId="{AFC2445C-3EA8-4FA8-B9CA-42D213342ACA}" destId="{636E0C16-5FC1-47AA-B178-D887D55FE4AA}" srcOrd="1" destOrd="0" presId="urn:microsoft.com/office/officeart/2005/8/layout/orgChart1"/>
    <dgm:cxn modelId="{F95816FE-2C25-5248-A7FC-6FA1C29ED14F}" type="presParOf" srcId="{3227464F-86FA-44AE-A182-A2D28188605B}" destId="{3F5C7DC4-5215-4B3B-B663-290D26B03096}" srcOrd="1" destOrd="0" presId="urn:microsoft.com/office/officeart/2005/8/layout/orgChart1"/>
    <dgm:cxn modelId="{EC704BA8-C0E0-B54C-B7EA-FD6157946EF0}" type="presParOf" srcId="{3F5C7DC4-5215-4B3B-B663-290D26B03096}" destId="{0EF9417C-8226-4ADE-BDD6-E7E2F61BEABF}" srcOrd="0" destOrd="0" presId="urn:microsoft.com/office/officeart/2005/8/layout/orgChart1"/>
    <dgm:cxn modelId="{420F0613-86C4-AE40-BCFC-21D39BD75D4F}" type="presParOf" srcId="{3F5C7DC4-5215-4B3B-B663-290D26B03096}" destId="{90EFF725-3AEC-404C-AA32-7A3422C5BC1B}" srcOrd="1" destOrd="0" presId="urn:microsoft.com/office/officeart/2005/8/layout/orgChart1"/>
    <dgm:cxn modelId="{6BDE5A8C-4E85-D54C-9173-9014CF8B6867}" type="presParOf" srcId="{90EFF725-3AEC-404C-AA32-7A3422C5BC1B}" destId="{A01A5F7B-B331-44DD-8F95-04E0F86D8BEA}" srcOrd="0" destOrd="0" presId="urn:microsoft.com/office/officeart/2005/8/layout/orgChart1"/>
    <dgm:cxn modelId="{38D227F4-23F9-FE4C-94AB-A09F8DA49E91}" type="presParOf" srcId="{A01A5F7B-B331-44DD-8F95-04E0F86D8BEA}" destId="{AD0B5F43-DDB0-4582-8D7C-0F9ED7A0939A}" srcOrd="0" destOrd="0" presId="urn:microsoft.com/office/officeart/2005/8/layout/orgChart1"/>
    <dgm:cxn modelId="{E2635C09-F775-0B44-8714-548480FB855D}" type="presParOf" srcId="{A01A5F7B-B331-44DD-8F95-04E0F86D8BEA}" destId="{B5058766-FC4A-4B56-950A-13BBC41A40DB}" srcOrd="1" destOrd="0" presId="urn:microsoft.com/office/officeart/2005/8/layout/orgChart1"/>
    <dgm:cxn modelId="{934866AF-3952-5A41-9FD9-7C9F8F088CF3}" type="presParOf" srcId="{90EFF725-3AEC-404C-AA32-7A3422C5BC1B}" destId="{E9C67834-856F-4F5E-B557-55C5C68E5DE6}" srcOrd="1" destOrd="0" presId="urn:microsoft.com/office/officeart/2005/8/layout/orgChart1"/>
    <dgm:cxn modelId="{EEB87A8C-6C20-3C47-88C9-F6C495993EB0}" type="presParOf" srcId="{90EFF725-3AEC-404C-AA32-7A3422C5BC1B}" destId="{4117251E-C005-405B-8929-B30CD9BF402C}" srcOrd="2" destOrd="0" presId="urn:microsoft.com/office/officeart/2005/8/layout/orgChart1"/>
    <dgm:cxn modelId="{A9DA93B2-2765-6645-8618-A9CD1A120D62}" type="presParOf" srcId="{3227464F-86FA-44AE-A182-A2D28188605B}" destId="{F1148E9D-D18C-46FB-B434-0E6D52A87AF4}" srcOrd="2" destOrd="0" presId="urn:microsoft.com/office/officeart/2005/8/layout/orgChart1"/>
    <dgm:cxn modelId="{210B3B5A-DFAB-614B-981F-5B4D84D7C008}" type="presParOf" srcId="{CA7231EA-BC03-454E-84F2-3271F41BB64B}" destId="{E1033F75-0972-4F04-8F7D-0887599CC583}" srcOrd="2" destOrd="0" presId="urn:microsoft.com/office/officeart/2005/8/layout/orgChart1"/>
    <dgm:cxn modelId="{5338997B-01D9-D14E-A2DA-5C4C0650364F}" type="presParOf" srcId="{7B18A686-D055-4380-B764-45F60754FF97}" destId="{9AC1430E-580A-4272-B8C1-817EAF72BD5A}" srcOrd="2" destOrd="0" presId="urn:microsoft.com/office/officeart/2005/8/layout/orgChart1"/>
    <dgm:cxn modelId="{78ED79D9-8410-3146-B1AF-9BF9401A766D}" type="presParOf" srcId="{1B836CA7-C9BE-4BCD-96B1-06E25CEEB537}" destId="{9B8921F8-5793-4940-B489-DB9027BAF9FB}" srcOrd="4" destOrd="0" presId="urn:microsoft.com/office/officeart/2005/8/layout/orgChart1"/>
    <dgm:cxn modelId="{D78E7E62-9A95-6A45-B436-19F4A7CBBC34}" type="presParOf" srcId="{1B836CA7-C9BE-4BCD-96B1-06E25CEEB537}" destId="{C82ABD17-1D96-4DC0-8F15-D9C7923F388A}" srcOrd="5" destOrd="0" presId="urn:microsoft.com/office/officeart/2005/8/layout/orgChart1"/>
    <dgm:cxn modelId="{97405B37-8E09-0840-A824-452E41644990}" type="presParOf" srcId="{C82ABD17-1D96-4DC0-8F15-D9C7923F388A}" destId="{6C11942B-2CAD-410C-AF17-38B392DC1D4B}" srcOrd="0" destOrd="0" presId="urn:microsoft.com/office/officeart/2005/8/layout/orgChart1"/>
    <dgm:cxn modelId="{BD85323C-4647-384D-9382-6DADAD968BD1}" type="presParOf" srcId="{6C11942B-2CAD-410C-AF17-38B392DC1D4B}" destId="{83507391-7A0B-4BDD-A302-9707F9F34641}" srcOrd="0" destOrd="0" presId="urn:microsoft.com/office/officeart/2005/8/layout/orgChart1"/>
    <dgm:cxn modelId="{1B4BACE7-809B-9D4E-9265-90AA5C5E578F}" type="presParOf" srcId="{6C11942B-2CAD-410C-AF17-38B392DC1D4B}" destId="{B0D6D7E9-4D37-41C9-B0B5-ECECB2501E5B}" srcOrd="1" destOrd="0" presId="urn:microsoft.com/office/officeart/2005/8/layout/orgChart1"/>
    <dgm:cxn modelId="{86D2F8CA-F2B8-4241-B5AE-593BD503CC73}" type="presParOf" srcId="{C82ABD17-1D96-4DC0-8F15-D9C7923F388A}" destId="{BE71546C-40B9-4234-93E3-51738DB35286}" srcOrd="1" destOrd="0" presId="urn:microsoft.com/office/officeart/2005/8/layout/orgChart1"/>
    <dgm:cxn modelId="{94FACF0A-5CD4-0F4C-A37A-60D84267AD1C}" type="presParOf" srcId="{BE71546C-40B9-4234-93E3-51738DB35286}" destId="{5DD1D281-8F23-4A09-8C64-EFC6490A8D40}" srcOrd="0" destOrd="0" presId="urn:microsoft.com/office/officeart/2005/8/layout/orgChart1"/>
    <dgm:cxn modelId="{910CE6C3-318D-F044-86D6-ED4811E325A2}" type="presParOf" srcId="{BE71546C-40B9-4234-93E3-51738DB35286}" destId="{2799991B-5F2B-4D9F-8BFC-6A83088D2715}" srcOrd="1" destOrd="0" presId="urn:microsoft.com/office/officeart/2005/8/layout/orgChart1"/>
    <dgm:cxn modelId="{2A9EC277-356E-BA4C-ABF1-A5CE9852762E}" type="presParOf" srcId="{2799991B-5F2B-4D9F-8BFC-6A83088D2715}" destId="{21137467-BE31-4534-BD5E-E65E189C0DBD}" srcOrd="0" destOrd="0" presId="urn:microsoft.com/office/officeart/2005/8/layout/orgChart1"/>
    <dgm:cxn modelId="{0FA206B4-220C-9B4C-98C8-FA3B05783A03}" type="presParOf" srcId="{21137467-BE31-4534-BD5E-E65E189C0DBD}" destId="{EC66BD64-769B-48C9-A4AD-013944CF4BCF}" srcOrd="0" destOrd="0" presId="urn:microsoft.com/office/officeart/2005/8/layout/orgChart1"/>
    <dgm:cxn modelId="{FECF6CC8-9290-0E4E-8F94-AB639A5F1C55}" type="presParOf" srcId="{21137467-BE31-4534-BD5E-E65E189C0DBD}" destId="{E18CE6C7-20AB-4BFD-B88F-EDBA1009E8EA}" srcOrd="1" destOrd="0" presId="urn:microsoft.com/office/officeart/2005/8/layout/orgChart1"/>
    <dgm:cxn modelId="{FB05E34B-AD62-D946-85FF-49C0BC81331B}" type="presParOf" srcId="{2799991B-5F2B-4D9F-8BFC-6A83088D2715}" destId="{1AB51D1A-4DAD-40EA-8FCE-F2AD4EC57A87}" srcOrd="1" destOrd="0" presId="urn:microsoft.com/office/officeart/2005/8/layout/orgChart1"/>
    <dgm:cxn modelId="{96F3DD9E-2E0C-DB43-A6A9-10AF82F83862}" type="presParOf" srcId="{1AB51D1A-4DAD-40EA-8FCE-F2AD4EC57A87}" destId="{9CAE9F08-1D4C-4226-A190-DE056438AA6C}" srcOrd="0" destOrd="0" presId="urn:microsoft.com/office/officeart/2005/8/layout/orgChart1"/>
    <dgm:cxn modelId="{EDA2DDDB-0D98-7C4D-B434-50A6A5B80E2A}" type="presParOf" srcId="{1AB51D1A-4DAD-40EA-8FCE-F2AD4EC57A87}" destId="{606AF82A-92DF-4A23-9099-4A524D37E992}" srcOrd="1" destOrd="0" presId="urn:microsoft.com/office/officeart/2005/8/layout/orgChart1"/>
    <dgm:cxn modelId="{F9254140-89BA-704C-9576-B2A50DA4CC1F}" type="presParOf" srcId="{606AF82A-92DF-4A23-9099-4A524D37E992}" destId="{9942B6A0-30E4-4742-BFA9-837B840D4017}" srcOrd="0" destOrd="0" presId="urn:microsoft.com/office/officeart/2005/8/layout/orgChart1"/>
    <dgm:cxn modelId="{CEB96F21-E591-A644-A54F-4C797D1C54E4}" type="presParOf" srcId="{9942B6A0-30E4-4742-BFA9-837B840D4017}" destId="{BC03D4D5-3E8C-4E67-BC41-225B0F7C3413}" srcOrd="0" destOrd="0" presId="urn:microsoft.com/office/officeart/2005/8/layout/orgChart1"/>
    <dgm:cxn modelId="{FD2F9C98-5389-2B4F-83B5-D65CA5FADC79}" type="presParOf" srcId="{9942B6A0-30E4-4742-BFA9-837B840D4017}" destId="{3645E68C-33C3-445F-A62B-A80C3DBF3F39}" srcOrd="1" destOrd="0" presId="urn:microsoft.com/office/officeart/2005/8/layout/orgChart1"/>
    <dgm:cxn modelId="{33CC9D13-E07C-F14A-89D1-28893C85A70E}" type="presParOf" srcId="{606AF82A-92DF-4A23-9099-4A524D37E992}" destId="{229C01A6-4C45-4F6E-81ED-5243E771CAB9}" srcOrd="1" destOrd="0" presId="urn:microsoft.com/office/officeart/2005/8/layout/orgChart1"/>
    <dgm:cxn modelId="{29929493-5D1D-6E46-A51E-3C29BE11CA01}" type="presParOf" srcId="{606AF82A-92DF-4A23-9099-4A524D37E992}" destId="{50CA98BA-3E57-4645-992F-F56654E2772D}" srcOrd="2" destOrd="0" presId="urn:microsoft.com/office/officeart/2005/8/layout/orgChart1"/>
    <dgm:cxn modelId="{B104E296-C159-614D-8D86-5FA9B5CCAF03}" type="presParOf" srcId="{1AB51D1A-4DAD-40EA-8FCE-F2AD4EC57A87}" destId="{0F7C474D-14E7-46E5-8A30-7AF3328B0C6B}" srcOrd="2" destOrd="0" presId="urn:microsoft.com/office/officeart/2005/8/layout/orgChart1"/>
    <dgm:cxn modelId="{882221A0-CAC5-C843-A1F4-D81C2F0A0E52}" type="presParOf" srcId="{1AB51D1A-4DAD-40EA-8FCE-F2AD4EC57A87}" destId="{468A363C-6D50-4CD8-9B7C-D7053CC3DD2C}" srcOrd="3" destOrd="0" presId="urn:microsoft.com/office/officeart/2005/8/layout/orgChart1"/>
    <dgm:cxn modelId="{BCB58F56-CFB7-0A43-A5EF-07826B170975}" type="presParOf" srcId="{468A363C-6D50-4CD8-9B7C-D7053CC3DD2C}" destId="{DF24BFAD-C3A2-4E71-A4A2-BD8260B11F92}" srcOrd="0" destOrd="0" presId="urn:microsoft.com/office/officeart/2005/8/layout/orgChart1"/>
    <dgm:cxn modelId="{9407C5F4-A42F-6542-8F6C-37B3AE2A96F2}" type="presParOf" srcId="{DF24BFAD-C3A2-4E71-A4A2-BD8260B11F92}" destId="{272E7C90-61C3-4EBC-A329-FF9FFD970822}" srcOrd="0" destOrd="0" presId="urn:microsoft.com/office/officeart/2005/8/layout/orgChart1"/>
    <dgm:cxn modelId="{E0825E85-791C-364A-843E-7C42BA80919B}" type="presParOf" srcId="{DF24BFAD-C3A2-4E71-A4A2-BD8260B11F92}" destId="{0153CC9A-AC03-4E43-B384-7EBB5A75BB33}" srcOrd="1" destOrd="0" presId="urn:microsoft.com/office/officeart/2005/8/layout/orgChart1"/>
    <dgm:cxn modelId="{BF6559A4-AF46-8E41-A97E-8E481716CBF7}" type="presParOf" srcId="{468A363C-6D50-4CD8-9B7C-D7053CC3DD2C}" destId="{664F39CE-7189-4B41-A645-EEFC003C562E}" srcOrd="1" destOrd="0" presId="urn:microsoft.com/office/officeart/2005/8/layout/orgChart1"/>
    <dgm:cxn modelId="{56AC9570-5BA1-D74C-9E0A-D7173971A75D}" type="presParOf" srcId="{468A363C-6D50-4CD8-9B7C-D7053CC3DD2C}" destId="{61C5876E-2B0B-4CBC-B7B8-70339FBE1906}" srcOrd="2" destOrd="0" presId="urn:microsoft.com/office/officeart/2005/8/layout/orgChart1"/>
    <dgm:cxn modelId="{AB1025E9-6F4F-704C-BDE1-AD4497A080C2}" type="presParOf" srcId="{1AB51D1A-4DAD-40EA-8FCE-F2AD4EC57A87}" destId="{BC531C55-46CE-412D-9F50-24AE08EC9B37}" srcOrd="4" destOrd="0" presId="urn:microsoft.com/office/officeart/2005/8/layout/orgChart1"/>
    <dgm:cxn modelId="{F5227EF4-968F-E945-A91C-7F9801A09755}" type="presParOf" srcId="{1AB51D1A-4DAD-40EA-8FCE-F2AD4EC57A87}" destId="{80D53FB8-6D0F-466F-B8C6-22ED5590FE30}" srcOrd="5" destOrd="0" presId="urn:microsoft.com/office/officeart/2005/8/layout/orgChart1"/>
    <dgm:cxn modelId="{2988F459-499E-E34D-8D39-599B735670D8}" type="presParOf" srcId="{80D53FB8-6D0F-466F-B8C6-22ED5590FE30}" destId="{1ED54EDE-9BB4-4CE8-892F-E853D615A9E3}" srcOrd="0" destOrd="0" presId="urn:microsoft.com/office/officeart/2005/8/layout/orgChart1"/>
    <dgm:cxn modelId="{BFC57A2E-C6F3-C946-98C7-2772F96FBBB7}" type="presParOf" srcId="{1ED54EDE-9BB4-4CE8-892F-E853D615A9E3}" destId="{CC20DAD5-1BF6-47ED-88FB-3687C9DB83B9}" srcOrd="0" destOrd="0" presId="urn:microsoft.com/office/officeart/2005/8/layout/orgChart1"/>
    <dgm:cxn modelId="{EA937B81-322C-3849-92E0-50FC50442047}" type="presParOf" srcId="{1ED54EDE-9BB4-4CE8-892F-E853D615A9E3}" destId="{F1FDF7BA-80CA-49A3-AF50-383B51BD98F7}" srcOrd="1" destOrd="0" presId="urn:microsoft.com/office/officeart/2005/8/layout/orgChart1"/>
    <dgm:cxn modelId="{F639D175-C607-F14E-9F15-DDA1F51F66BA}" type="presParOf" srcId="{80D53FB8-6D0F-466F-B8C6-22ED5590FE30}" destId="{AC0179CB-55B4-496E-BCAF-E7F9E18B751E}" srcOrd="1" destOrd="0" presId="urn:microsoft.com/office/officeart/2005/8/layout/orgChart1"/>
    <dgm:cxn modelId="{449F9131-ED76-3842-BDAD-73D79A4C2863}" type="presParOf" srcId="{AC0179CB-55B4-496E-BCAF-E7F9E18B751E}" destId="{BE247A96-8655-4160-93D9-9894260CBC94}" srcOrd="0" destOrd="0" presId="urn:microsoft.com/office/officeart/2005/8/layout/orgChart1"/>
    <dgm:cxn modelId="{93AB5852-E24C-2C49-B183-2CF998BBD5E8}" type="presParOf" srcId="{AC0179CB-55B4-496E-BCAF-E7F9E18B751E}" destId="{49F392E5-7122-45C6-A243-161CCDFA4EC8}" srcOrd="1" destOrd="0" presId="urn:microsoft.com/office/officeart/2005/8/layout/orgChart1"/>
    <dgm:cxn modelId="{B25DA3E4-A884-944D-AB1A-F28B2659B0D8}" type="presParOf" srcId="{49F392E5-7122-45C6-A243-161CCDFA4EC8}" destId="{17CFBFD5-925B-42F7-B3CE-AC4AA32C5D1A}" srcOrd="0" destOrd="0" presId="urn:microsoft.com/office/officeart/2005/8/layout/orgChart1"/>
    <dgm:cxn modelId="{9540C11D-6BED-C241-86A6-4872D51A59DE}" type="presParOf" srcId="{17CFBFD5-925B-42F7-B3CE-AC4AA32C5D1A}" destId="{7AF8AAA8-3E25-4672-A8D9-03564857AE1F}" srcOrd="0" destOrd="0" presId="urn:microsoft.com/office/officeart/2005/8/layout/orgChart1"/>
    <dgm:cxn modelId="{61C44E46-D871-9443-BBBD-950EBCBAE990}" type="presParOf" srcId="{17CFBFD5-925B-42F7-B3CE-AC4AA32C5D1A}" destId="{E868F80F-F26F-47B7-BD61-BFE6061EF90A}" srcOrd="1" destOrd="0" presId="urn:microsoft.com/office/officeart/2005/8/layout/orgChart1"/>
    <dgm:cxn modelId="{74AE0FE1-3919-3144-8A1B-D742BF6C323B}" type="presParOf" srcId="{49F392E5-7122-45C6-A243-161CCDFA4EC8}" destId="{4A0253D4-B022-4261-97DE-165CAE970BA9}" srcOrd="1" destOrd="0" presId="urn:microsoft.com/office/officeart/2005/8/layout/orgChart1"/>
    <dgm:cxn modelId="{9CB259CC-0E74-D04C-9BA8-21BC420864FB}" type="presParOf" srcId="{49F392E5-7122-45C6-A243-161CCDFA4EC8}" destId="{4EA8A2F6-67B4-4A8B-81E2-D2537C8851FC}" srcOrd="2" destOrd="0" presId="urn:microsoft.com/office/officeart/2005/8/layout/orgChart1"/>
    <dgm:cxn modelId="{B7D8C1A1-7786-E54B-A8F1-9AAA88D7BCFB}" type="presParOf" srcId="{AC0179CB-55B4-496E-BCAF-E7F9E18B751E}" destId="{16C0E840-A387-40E0-BAE3-0F38F8D288BB}" srcOrd="2" destOrd="0" presId="urn:microsoft.com/office/officeart/2005/8/layout/orgChart1"/>
    <dgm:cxn modelId="{A51B1C05-E43A-F247-A1BA-17B7E98C1D3D}" type="presParOf" srcId="{AC0179CB-55B4-496E-BCAF-E7F9E18B751E}" destId="{8F3895CC-DD4B-4162-9A5C-5C3215BCFCB9}" srcOrd="3" destOrd="0" presId="urn:microsoft.com/office/officeart/2005/8/layout/orgChart1"/>
    <dgm:cxn modelId="{DF73F89E-A2AF-3645-988E-5EDE123DAA22}" type="presParOf" srcId="{8F3895CC-DD4B-4162-9A5C-5C3215BCFCB9}" destId="{BC1973FD-DC70-451A-8F23-5C33D1133F8D}" srcOrd="0" destOrd="0" presId="urn:microsoft.com/office/officeart/2005/8/layout/orgChart1"/>
    <dgm:cxn modelId="{DD76CAAF-EBD4-0246-9F51-6E93D92E5192}" type="presParOf" srcId="{BC1973FD-DC70-451A-8F23-5C33D1133F8D}" destId="{0B225191-B8E9-4F9F-815B-049E99691C79}" srcOrd="0" destOrd="0" presId="urn:microsoft.com/office/officeart/2005/8/layout/orgChart1"/>
    <dgm:cxn modelId="{CBCB9E64-FF6C-EB40-81F1-CCBF8F34628C}" type="presParOf" srcId="{BC1973FD-DC70-451A-8F23-5C33D1133F8D}" destId="{E5332104-46E7-4CDB-93B2-8162DD60D3CF}" srcOrd="1" destOrd="0" presId="urn:microsoft.com/office/officeart/2005/8/layout/orgChart1"/>
    <dgm:cxn modelId="{AFBC862C-7145-0C4C-A798-E5B3F0B0FB0E}" type="presParOf" srcId="{8F3895CC-DD4B-4162-9A5C-5C3215BCFCB9}" destId="{8FDBE405-97D4-40E2-87B6-A50C26F7B52C}" srcOrd="1" destOrd="0" presId="urn:microsoft.com/office/officeart/2005/8/layout/orgChart1"/>
    <dgm:cxn modelId="{7AD4B41D-879F-BC45-8207-A6170BB23C36}" type="presParOf" srcId="{8F3895CC-DD4B-4162-9A5C-5C3215BCFCB9}" destId="{112B2396-2F26-4DA7-B527-FBC27496E2C7}" srcOrd="2" destOrd="0" presId="urn:microsoft.com/office/officeart/2005/8/layout/orgChart1"/>
    <dgm:cxn modelId="{9753E876-09EB-A14A-AF93-EBB46DE37790}" type="presParOf" srcId="{AC0179CB-55B4-496E-BCAF-E7F9E18B751E}" destId="{89A565F9-8006-4BD3-9BC9-B0186E2D08FE}" srcOrd="4" destOrd="0" presId="urn:microsoft.com/office/officeart/2005/8/layout/orgChart1"/>
    <dgm:cxn modelId="{48ADE2A0-AD33-A24E-B208-888164A59251}" type="presParOf" srcId="{AC0179CB-55B4-496E-BCAF-E7F9E18B751E}" destId="{235CF3B9-6B1E-48C3-B51E-A34A69910B55}" srcOrd="5" destOrd="0" presId="urn:microsoft.com/office/officeart/2005/8/layout/orgChart1"/>
    <dgm:cxn modelId="{BFBDCCDD-3D01-A641-B955-2EB9323B1926}" type="presParOf" srcId="{235CF3B9-6B1E-48C3-B51E-A34A69910B55}" destId="{C5634A46-1EF6-4CF1-98F9-E35D2117BE89}" srcOrd="0" destOrd="0" presId="urn:microsoft.com/office/officeart/2005/8/layout/orgChart1"/>
    <dgm:cxn modelId="{DDCF52E3-10EB-6B45-A253-93BF1CA6BB14}" type="presParOf" srcId="{C5634A46-1EF6-4CF1-98F9-E35D2117BE89}" destId="{8F2BC8B8-095D-4AB4-9532-8892D03CEC7C}" srcOrd="0" destOrd="0" presId="urn:microsoft.com/office/officeart/2005/8/layout/orgChart1"/>
    <dgm:cxn modelId="{B786DCBF-49E7-C049-A7C0-C95DA7866579}" type="presParOf" srcId="{C5634A46-1EF6-4CF1-98F9-E35D2117BE89}" destId="{5FCBE400-64EF-4F03-94B8-67298D89D34F}" srcOrd="1" destOrd="0" presId="urn:microsoft.com/office/officeart/2005/8/layout/orgChart1"/>
    <dgm:cxn modelId="{8288DCA7-7EDE-604E-8694-2CE22A2563F8}" type="presParOf" srcId="{235CF3B9-6B1E-48C3-B51E-A34A69910B55}" destId="{7F733AB4-3C9B-4935-8F4C-B00F6C716410}" srcOrd="1" destOrd="0" presId="urn:microsoft.com/office/officeart/2005/8/layout/orgChart1"/>
    <dgm:cxn modelId="{B368D559-212D-C04E-8CFA-F75B75B8A0DF}" type="presParOf" srcId="{235CF3B9-6B1E-48C3-B51E-A34A69910B55}" destId="{4441CC26-C0DC-4725-AF7C-E9B674D66613}" srcOrd="2" destOrd="0" presId="urn:microsoft.com/office/officeart/2005/8/layout/orgChart1"/>
    <dgm:cxn modelId="{3B6D0A10-1FFB-5C49-96BA-BF59AA00E6B6}" type="presParOf" srcId="{80D53FB8-6D0F-466F-B8C6-22ED5590FE30}" destId="{05AEB707-2863-4ED9-9383-E65DBB7A0DD0}" srcOrd="2" destOrd="0" presId="urn:microsoft.com/office/officeart/2005/8/layout/orgChart1"/>
    <dgm:cxn modelId="{B367EA7E-AEE7-7D47-8EFD-BCB2D0715236}" type="presParOf" srcId="{2799991B-5F2B-4D9F-8BFC-6A83088D2715}" destId="{E58BBEDE-9C68-4D33-B446-821AE423CEBF}" srcOrd="2" destOrd="0" presId="urn:microsoft.com/office/officeart/2005/8/layout/orgChart1"/>
    <dgm:cxn modelId="{199BAC68-9054-D041-B2F4-B928096384BC}" type="presParOf" srcId="{C82ABD17-1D96-4DC0-8F15-D9C7923F388A}" destId="{8661A887-33B8-4B42-AA41-15DC209BBC63}" srcOrd="2" destOrd="0" presId="urn:microsoft.com/office/officeart/2005/8/layout/orgChart1"/>
    <dgm:cxn modelId="{57A94F54-C359-8540-AFCD-DA1574F973C6}" type="presParOf" srcId="{23D539B2-B025-4471-917F-9C442FA365C0}" destId="{61945E91-9C38-4FB2-ACEB-EEAA09BB3577}" srcOrd="2" destOrd="0" presId="urn:microsoft.com/office/officeart/2005/8/layout/orgChart1"/>
    <dgm:cxn modelId="{A3FF3683-865B-B345-8EAC-5ECEAA1853C1}" type="presParOf" srcId="{61945E91-9C38-4FB2-ACEB-EEAA09BB3577}" destId="{E94A51B6-4678-4CC5-95F4-96B823DCF193}" srcOrd="0" destOrd="0" presId="urn:microsoft.com/office/officeart/2005/8/layout/orgChart1"/>
    <dgm:cxn modelId="{5D028232-E2E5-1844-A442-433978FF945D}" type="presParOf" srcId="{61945E91-9C38-4FB2-ACEB-EEAA09BB3577}" destId="{7785BC53-B4B7-45E0-80A6-A6A6BA93FC67}" srcOrd="1" destOrd="0" presId="urn:microsoft.com/office/officeart/2005/8/layout/orgChart1"/>
    <dgm:cxn modelId="{EDC04699-C395-5940-A5EC-140B90A7E833}" type="presParOf" srcId="{7785BC53-B4B7-45E0-80A6-A6A6BA93FC67}" destId="{9B36A10B-21C5-4CBC-AC3F-BFC6DA39B8D5}" srcOrd="0" destOrd="0" presId="urn:microsoft.com/office/officeart/2005/8/layout/orgChart1"/>
    <dgm:cxn modelId="{823F540E-76D0-B247-BD5B-DDF002BA0637}" type="presParOf" srcId="{9B36A10B-21C5-4CBC-AC3F-BFC6DA39B8D5}" destId="{39A5031E-7185-4EF2-B28E-ABC92AA9E01B}" srcOrd="0" destOrd="0" presId="urn:microsoft.com/office/officeart/2005/8/layout/orgChart1"/>
    <dgm:cxn modelId="{EADBE895-4527-6046-B90B-8C95EBBAF8A3}" type="presParOf" srcId="{9B36A10B-21C5-4CBC-AC3F-BFC6DA39B8D5}" destId="{25786E09-C1F3-41DA-AC9C-C370BA3A412D}" srcOrd="1" destOrd="0" presId="urn:microsoft.com/office/officeart/2005/8/layout/orgChart1"/>
    <dgm:cxn modelId="{E8861635-AA76-CD49-8D05-EA5A80809D8B}" type="presParOf" srcId="{7785BC53-B4B7-45E0-80A6-A6A6BA93FC67}" destId="{FF386077-EA78-40C4-939D-EF117B3D49C1}" srcOrd="1" destOrd="0" presId="urn:microsoft.com/office/officeart/2005/8/layout/orgChart1"/>
    <dgm:cxn modelId="{C0767820-F942-DD48-9EA8-0ADF514B0808}" type="presParOf" srcId="{7785BC53-B4B7-45E0-80A6-A6A6BA93FC67}" destId="{7CB42CA4-0FD1-478A-917B-2C3091E0751E}"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1C4A3EC-5062-431E-A42F-1C1433205A3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62DED54D-0917-4B9A-9E4F-D71DCBE43BB9}">
      <dgm:prSet phldrT="[Text]" custT="1"/>
      <dgm:spPr>
        <a:xfrm>
          <a:off x="2084015" y="2276019"/>
          <a:ext cx="1103507" cy="2965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200" dirty="0" smtClean="0">
              <a:solidFill>
                <a:sysClr val="window" lastClr="FFFFFF"/>
              </a:solidFill>
              <a:latin typeface="Cambria"/>
              <a:ea typeface="+mn-ea"/>
              <a:cs typeface="+mn-cs"/>
            </a:rPr>
            <a:t>Director</a:t>
          </a:r>
          <a:endParaRPr lang="en-US" sz="1200" dirty="0">
            <a:solidFill>
              <a:sysClr val="window" lastClr="FFFFFF"/>
            </a:solidFill>
            <a:latin typeface="Cambria"/>
            <a:ea typeface="+mn-ea"/>
            <a:cs typeface="+mn-cs"/>
          </a:endParaRPr>
        </a:p>
      </dgm:t>
    </dgm:pt>
    <dgm:pt modelId="{9B7F4814-9550-437A-AF65-939E5E9176BC}" type="parTrans" cxnId="{BF173CF2-F03D-47DD-948F-E9AD2DA4C3FF}">
      <dgm:prSet/>
      <dgm:spPr/>
      <dgm:t>
        <a:bodyPr/>
        <a:lstStyle/>
        <a:p>
          <a:pPr algn="ctr"/>
          <a:endParaRPr lang="en-US" sz="2800"/>
        </a:p>
      </dgm:t>
    </dgm:pt>
    <dgm:pt modelId="{B4AD478B-0690-4964-9F95-E533A17815F8}" type="sibTrans" cxnId="{BF173CF2-F03D-47DD-948F-E9AD2DA4C3FF}">
      <dgm:prSet/>
      <dgm:spPr/>
      <dgm:t>
        <a:bodyPr/>
        <a:lstStyle/>
        <a:p>
          <a:pPr algn="ctr"/>
          <a:endParaRPr lang="en-US" sz="2800"/>
        </a:p>
      </dgm:t>
    </dgm:pt>
    <dgm:pt modelId="{70929B45-D2BE-4BED-A370-046E7B4E2C10}">
      <dgm:prSet custT="1"/>
      <dgm:spPr>
        <a:xfrm>
          <a:off x="3160914" y="2778675"/>
          <a:ext cx="1493368" cy="5838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dirty="0" smtClean="0">
              <a:solidFill>
                <a:sysClr val="window" lastClr="FFFFFF"/>
              </a:solidFill>
              <a:latin typeface="Cambria"/>
              <a:ea typeface="+mn-ea"/>
              <a:cs typeface="+mn-cs"/>
            </a:rPr>
            <a:t>Assistant Director Job Group Q</a:t>
          </a:r>
          <a:endParaRPr lang="en-US" sz="1100" dirty="0">
            <a:solidFill>
              <a:sysClr val="window" lastClr="FFFFFF"/>
            </a:solidFill>
            <a:latin typeface="Cambria"/>
            <a:ea typeface="+mn-ea"/>
            <a:cs typeface="+mn-cs"/>
          </a:endParaRPr>
        </a:p>
      </dgm:t>
    </dgm:pt>
    <dgm:pt modelId="{610B43F5-4C03-4C22-923E-09085032B1E2}" type="parTrans" cxnId="{9AD84A53-6FD3-4FE5-AAFA-17D8AA5BA948}">
      <dgm:prSet/>
      <dgm:spPr>
        <a:xfrm>
          <a:off x="2635768" y="2572543"/>
          <a:ext cx="1271830" cy="206131"/>
        </a:xfrm>
        <a:noFill/>
        <a:ln w="25400" cap="flat" cmpd="sng" algn="ctr">
          <a:solidFill>
            <a:srgbClr val="4F81BD">
              <a:shade val="60000"/>
              <a:hueOff val="0"/>
              <a:satOff val="0"/>
              <a:lumOff val="0"/>
              <a:alphaOff val="0"/>
            </a:srgbClr>
          </a:solidFill>
          <a:prstDash val="solid"/>
        </a:ln>
        <a:effectLst/>
      </dgm:spPr>
      <dgm:t>
        <a:bodyPr/>
        <a:lstStyle/>
        <a:p>
          <a:pPr algn="ctr"/>
          <a:endParaRPr lang="en-US" sz="2800"/>
        </a:p>
      </dgm:t>
    </dgm:pt>
    <dgm:pt modelId="{CFF00B80-3AB2-4F51-ABD3-9B16D5163476}" type="sibTrans" cxnId="{9AD84A53-6FD3-4FE5-AAFA-17D8AA5BA948}">
      <dgm:prSet/>
      <dgm:spPr/>
      <dgm:t>
        <a:bodyPr/>
        <a:lstStyle/>
        <a:p>
          <a:pPr algn="ctr"/>
          <a:endParaRPr lang="en-US" sz="2800"/>
        </a:p>
      </dgm:t>
    </dgm:pt>
    <dgm:pt modelId="{8E3E9C91-826B-4569-B752-356DDC98925A}">
      <dgm:prSet phldrT="[Text]" custT="1"/>
      <dgm:spPr>
        <a:xfrm>
          <a:off x="2008950" y="1626869"/>
          <a:ext cx="1265244" cy="4750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200" dirty="0" smtClean="0">
              <a:solidFill>
                <a:sysClr val="window" lastClr="FFFFFF"/>
              </a:solidFill>
              <a:latin typeface="Cambria"/>
              <a:ea typeface="+mn-ea"/>
              <a:cs typeface="+mn-cs"/>
            </a:rPr>
            <a:t>Senior Advisor</a:t>
          </a:r>
          <a:endParaRPr lang="en-US" sz="1200" dirty="0">
            <a:solidFill>
              <a:sysClr val="window" lastClr="FFFFFF"/>
            </a:solidFill>
            <a:latin typeface="Cambria"/>
            <a:ea typeface="+mn-ea"/>
            <a:cs typeface="+mn-cs"/>
          </a:endParaRPr>
        </a:p>
      </dgm:t>
    </dgm:pt>
    <dgm:pt modelId="{CCDD9F97-B1DE-4B5C-B030-40307A2109E9}" type="parTrans" cxnId="{C0518829-C4A7-4DB3-82B4-2EF56A17BD53}">
      <dgm:prSet/>
      <dgm:spPr/>
      <dgm:t>
        <a:bodyPr/>
        <a:lstStyle/>
        <a:p>
          <a:pPr algn="ctr"/>
          <a:endParaRPr lang="en-US" sz="2800"/>
        </a:p>
      </dgm:t>
    </dgm:pt>
    <dgm:pt modelId="{5B2E81EE-0E54-4E81-A084-386F5D48F4BE}" type="sibTrans" cxnId="{C0518829-C4A7-4DB3-82B4-2EF56A17BD53}">
      <dgm:prSet/>
      <dgm:spPr/>
      <dgm:t>
        <a:bodyPr/>
        <a:lstStyle/>
        <a:p>
          <a:pPr algn="ctr"/>
          <a:endParaRPr lang="en-US" sz="2800"/>
        </a:p>
      </dgm:t>
    </dgm:pt>
    <dgm:pt modelId="{B3535CFD-501D-4FB9-883D-CAA110B58BEB}">
      <dgm:prSet phldrT="[Text]" custT="1"/>
      <dgm:spPr>
        <a:xfrm>
          <a:off x="580227" y="2778675"/>
          <a:ext cx="1491188" cy="743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dirty="0" smtClean="0">
              <a:solidFill>
                <a:sysClr val="window" lastClr="FFFFFF"/>
              </a:solidFill>
              <a:latin typeface="Cambria"/>
              <a:ea typeface="+mn-ea"/>
              <a:cs typeface="+mn-cs"/>
            </a:rPr>
            <a:t>Deputy Director </a:t>
          </a:r>
        </a:p>
        <a:p>
          <a:pPr algn="ctr"/>
          <a:r>
            <a:rPr lang="en-US" sz="1100" dirty="0" smtClean="0">
              <a:solidFill>
                <a:sysClr val="window" lastClr="FFFFFF"/>
              </a:solidFill>
              <a:latin typeface="Cambria"/>
              <a:ea typeface="+mn-ea"/>
              <a:cs typeface="+mn-cs"/>
            </a:rPr>
            <a:t>Job Group R</a:t>
          </a:r>
          <a:endParaRPr lang="en-US" sz="1100" dirty="0">
            <a:solidFill>
              <a:sysClr val="window" lastClr="FFFFFF"/>
            </a:solidFill>
            <a:latin typeface="Cambria"/>
            <a:ea typeface="+mn-ea"/>
            <a:cs typeface="+mn-cs"/>
          </a:endParaRPr>
        </a:p>
      </dgm:t>
    </dgm:pt>
    <dgm:pt modelId="{6F0229AA-D13A-429A-86D2-3627DB94C314}" type="sibTrans" cxnId="{448152DD-8FB3-4250-B9FC-C1A2A9D01602}">
      <dgm:prSet/>
      <dgm:spPr/>
      <dgm:t>
        <a:bodyPr/>
        <a:lstStyle/>
        <a:p>
          <a:pPr algn="ctr"/>
          <a:endParaRPr lang="en-US" sz="2800"/>
        </a:p>
      </dgm:t>
    </dgm:pt>
    <dgm:pt modelId="{392B84D7-E783-4276-903C-A3E24E78DF68}" type="parTrans" cxnId="{448152DD-8FB3-4250-B9FC-C1A2A9D01602}">
      <dgm:prSet/>
      <dgm:spPr>
        <a:xfrm>
          <a:off x="1325821" y="2572543"/>
          <a:ext cx="1309947" cy="206131"/>
        </a:xfrm>
        <a:noFill/>
        <a:ln w="25400" cap="flat" cmpd="sng" algn="ctr">
          <a:solidFill>
            <a:srgbClr val="4F81BD">
              <a:shade val="60000"/>
              <a:hueOff val="0"/>
              <a:satOff val="0"/>
              <a:lumOff val="0"/>
              <a:alphaOff val="0"/>
            </a:srgbClr>
          </a:solidFill>
          <a:prstDash val="solid"/>
        </a:ln>
        <a:effectLst/>
      </dgm:spPr>
      <dgm:t>
        <a:bodyPr/>
        <a:lstStyle/>
        <a:p>
          <a:pPr algn="ctr"/>
          <a:endParaRPr lang="en-US" sz="2800"/>
        </a:p>
      </dgm:t>
    </dgm:pt>
    <dgm:pt modelId="{B99A9885-4F50-4210-B3E3-BAB466992D14}">
      <dgm:prSet phldrT="[Text]" custT="1"/>
      <dgm:spPr>
        <a:xfrm>
          <a:off x="1890429" y="209381"/>
          <a:ext cx="1403463" cy="5369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200" dirty="0" smtClean="0">
              <a:solidFill>
                <a:sysClr val="window" lastClr="FFFFFF"/>
              </a:solidFill>
              <a:latin typeface="Cambria"/>
              <a:ea typeface="+mn-ea"/>
              <a:cs typeface="+mn-cs"/>
            </a:rPr>
            <a:t>President and Deputy President</a:t>
          </a:r>
          <a:endParaRPr lang="en-US" sz="1200" dirty="0">
            <a:solidFill>
              <a:sysClr val="window" lastClr="FFFFFF"/>
            </a:solidFill>
            <a:latin typeface="Cambria"/>
            <a:ea typeface="+mn-ea"/>
            <a:cs typeface="+mn-cs"/>
          </a:endParaRPr>
        </a:p>
      </dgm:t>
    </dgm:pt>
    <dgm:pt modelId="{BAB1F27E-98D0-462C-B63E-4329BE982381}" type="sibTrans" cxnId="{D7C5737C-1A24-41C7-8B9A-CE00CA3E7DE6}">
      <dgm:prSet/>
      <dgm:spPr/>
      <dgm:t>
        <a:bodyPr/>
        <a:lstStyle/>
        <a:p>
          <a:pPr algn="ctr"/>
          <a:endParaRPr lang="en-US" sz="2800"/>
        </a:p>
      </dgm:t>
    </dgm:pt>
    <dgm:pt modelId="{B166AC5F-8D2C-40CC-B881-91A288EBF201}" type="parTrans" cxnId="{D7C5737C-1A24-41C7-8B9A-CE00CA3E7DE6}">
      <dgm:prSet/>
      <dgm:spPr>
        <a:xfrm>
          <a:off x="2546441" y="209381"/>
          <a:ext cx="91440" cy="1249399"/>
        </a:xfrm>
        <a:noFill/>
        <a:ln w="25400" cap="flat" cmpd="sng" algn="ctr">
          <a:solidFill>
            <a:srgbClr val="4F81BD">
              <a:shade val="60000"/>
              <a:hueOff val="0"/>
              <a:satOff val="0"/>
              <a:lumOff val="0"/>
              <a:alphaOff val="0"/>
            </a:srgbClr>
          </a:solidFill>
          <a:prstDash val="solid"/>
        </a:ln>
        <a:effectLst/>
      </dgm:spPr>
      <dgm:t>
        <a:bodyPr/>
        <a:lstStyle/>
        <a:p>
          <a:pPr algn="ctr"/>
          <a:endParaRPr lang="en-US" sz="2800"/>
        </a:p>
      </dgm:t>
    </dgm:pt>
    <dgm:pt modelId="{CFF24019-433D-4EAD-92EC-1EA5B1BC29A9}" type="asst">
      <dgm:prSet custT="1"/>
      <dgm:spPr>
        <a:xfrm>
          <a:off x="101996" y="3759583"/>
          <a:ext cx="1073879" cy="5369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dirty="0" smtClean="0">
              <a:solidFill>
                <a:sysClr val="window" lastClr="FFFFFF"/>
              </a:solidFill>
              <a:latin typeface="Cambria"/>
              <a:ea typeface="+mn-ea"/>
              <a:cs typeface="+mn-cs"/>
            </a:rPr>
            <a:t>Officer</a:t>
          </a:r>
        </a:p>
        <a:p>
          <a:pPr algn="ctr"/>
          <a:r>
            <a:rPr lang="en-GB" sz="1100" dirty="0" smtClean="0">
              <a:solidFill>
                <a:sysClr val="window" lastClr="FFFFFF"/>
              </a:solidFill>
              <a:latin typeface="Cambria"/>
              <a:ea typeface="+mn-ea"/>
              <a:cs typeface="+mn-cs"/>
            </a:rPr>
            <a:t>Job Group P</a:t>
          </a:r>
          <a:endParaRPr lang="en-GB" sz="1100" dirty="0">
            <a:solidFill>
              <a:sysClr val="window" lastClr="FFFFFF"/>
            </a:solidFill>
            <a:latin typeface="Cambria"/>
            <a:ea typeface="+mn-ea"/>
            <a:cs typeface="+mn-cs"/>
          </a:endParaRPr>
        </a:p>
      </dgm:t>
    </dgm:pt>
    <dgm:pt modelId="{0038C22B-6CFB-4BC7-9342-BE5B5EE2AFF8}" type="parTrans" cxnId="{2FBC9F04-B2F8-44D5-BC7D-83F83A55DD79}">
      <dgm:prSet/>
      <dgm:spPr>
        <a:xfrm>
          <a:off x="1175875" y="3521676"/>
          <a:ext cx="149945" cy="506377"/>
        </a:xfrm>
        <a:noFill/>
        <a:ln w="25400" cap="flat" cmpd="sng" algn="ctr">
          <a:solidFill>
            <a:srgbClr val="4F81BD">
              <a:shade val="80000"/>
              <a:hueOff val="0"/>
              <a:satOff val="0"/>
              <a:lumOff val="0"/>
              <a:alphaOff val="0"/>
            </a:srgbClr>
          </a:solidFill>
          <a:prstDash val="solid"/>
        </a:ln>
        <a:effectLst/>
      </dgm:spPr>
      <dgm:t>
        <a:bodyPr/>
        <a:lstStyle/>
        <a:p>
          <a:pPr algn="ctr"/>
          <a:endParaRPr lang="en-GB" sz="2800"/>
        </a:p>
      </dgm:t>
    </dgm:pt>
    <dgm:pt modelId="{8AA459C5-180E-4682-BDB3-DCA85240AC9A}" type="sibTrans" cxnId="{2FBC9F04-B2F8-44D5-BC7D-83F83A55DD79}">
      <dgm:prSet/>
      <dgm:spPr/>
      <dgm:t>
        <a:bodyPr/>
        <a:lstStyle/>
        <a:p>
          <a:pPr algn="ctr"/>
          <a:endParaRPr lang="en-GB" sz="2800"/>
        </a:p>
      </dgm:t>
    </dgm:pt>
    <dgm:pt modelId="{9889BC80-6722-4B0C-B5BE-FEFAD2310FCA}" type="asst">
      <dgm:prSet custT="1"/>
      <dgm:spPr>
        <a:xfrm>
          <a:off x="1401390" y="3759583"/>
          <a:ext cx="1073879" cy="5369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dirty="0" smtClean="0">
              <a:solidFill>
                <a:sysClr val="window" lastClr="FFFFFF"/>
              </a:solidFill>
              <a:latin typeface="Cambria"/>
              <a:ea typeface="+mn-ea"/>
              <a:cs typeface="+mn-cs"/>
            </a:rPr>
            <a:t>Officer </a:t>
          </a:r>
        </a:p>
        <a:p>
          <a:pPr algn="ctr"/>
          <a:r>
            <a:rPr lang="en-GB" sz="1100" dirty="0" smtClean="0">
              <a:solidFill>
                <a:sysClr val="window" lastClr="FFFFFF"/>
              </a:solidFill>
              <a:latin typeface="Cambria"/>
              <a:ea typeface="+mn-ea"/>
              <a:cs typeface="+mn-cs"/>
            </a:rPr>
            <a:t>Job Group P</a:t>
          </a:r>
          <a:endParaRPr lang="en-GB" sz="1100" dirty="0">
            <a:solidFill>
              <a:sysClr val="window" lastClr="FFFFFF"/>
            </a:solidFill>
            <a:latin typeface="Cambria"/>
            <a:ea typeface="+mn-ea"/>
            <a:cs typeface="+mn-cs"/>
          </a:endParaRPr>
        </a:p>
      </dgm:t>
    </dgm:pt>
    <dgm:pt modelId="{F17AC252-8BA4-405C-A4C1-ABAAE4AF58F3}" type="parTrans" cxnId="{EA6F351B-C20D-482E-A690-37BF09DB898C}">
      <dgm:prSet/>
      <dgm:spPr>
        <a:xfrm>
          <a:off x="1280101" y="3521676"/>
          <a:ext cx="91440" cy="506377"/>
        </a:xfrm>
        <a:noFill/>
        <a:ln w="25400" cap="flat" cmpd="sng" algn="ctr">
          <a:solidFill>
            <a:srgbClr val="4F81BD">
              <a:shade val="80000"/>
              <a:hueOff val="0"/>
              <a:satOff val="0"/>
              <a:lumOff val="0"/>
              <a:alphaOff val="0"/>
            </a:srgbClr>
          </a:solidFill>
          <a:prstDash val="solid"/>
        </a:ln>
        <a:effectLst/>
      </dgm:spPr>
      <dgm:t>
        <a:bodyPr/>
        <a:lstStyle/>
        <a:p>
          <a:pPr algn="ctr"/>
          <a:endParaRPr lang="en-GB" sz="2800"/>
        </a:p>
      </dgm:t>
    </dgm:pt>
    <dgm:pt modelId="{9921698A-8451-4663-941F-183F3DB10242}" type="sibTrans" cxnId="{EA6F351B-C20D-482E-A690-37BF09DB898C}">
      <dgm:prSet/>
      <dgm:spPr/>
      <dgm:t>
        <a:bodyPr/>
        <a:lstStyle/>
        <a:p>
          <a:pPr algn="ctr"/>
          <a:endParaRPr lang="en-GB" sz="2800"/>
        </a:p>
      </dgm:t>
    </dgm:pt>
    <dgm:pt modelId="{2FE66F71-177D-451D-9490-0C7EA0B38880}" type="asst">
      <dgm:prSet custT="1"/>
      <dgm:spPr>
        <a:xfrm>
          <a:off x="2679736" y="3732564"/>
          <a:ext cx="1073879" cy="5369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dirty="0" smtClean="0">
              <a:solidFill>
                <a:sysClr val="window" lastClr="FFFFFF"/>
              </a:solidFill>
              <a:latin typeface="Cambria"/>
              <a:ea typeface="+mn-ea"/>
              <a:cs typeface="+mn-cs"/>
            </a:rPr>
            <a:t>Officer</a:t>
          </a:r>
        </a:p>
        <a:p>
          <a:pPr algn="ctr"/>
          <a:r>
            <a:rPr lang="en-GB" sz="1100" dirty="0" smtClean="0">
              <a:solidFill>
                <a:sysClr val="window" lastClr="FFFFFF"/>
              </a:solidFill>
              <a:latin typeface="Cambria"/>
              <a:ea typeface="+mn-ea"/>
              <a:cs typeface="+mn-cs"/>
            </a:rPr>
            <a:t>Job Group P</a:t>
          </a:r>
          <a:endParaRPr lang="en-GB" sz="1100" dirty="0">
            <a:solidFill>
              <a:sysClr val="window" lastClr="FFFFFF"/>
            </a:solidFill>
            <a:latin typeface="Cambria"/>
            <a:ea typeface="+mn-ea"/>
            <a:cs typeface="+mn-cs"/>
          </a:endParaRPr>
        </a:p>
      </dgm:t>
    </dgm:pt>
    <dgm:pt modelId="{2A48A89B-2135-4198-9C99-A6AD70DA2978}" type="parTrans" cxnId="{098265D6-9876-461A-815C-D16DA4C1F5DE}">
      <dgm:prSet/>
      <dgm:spPr>
        <a:xfrm>
          <a:off x="3753615" y="3362500"/>
          <a:ext cx="153983" cy="638533"/>
        </a:xfrm>
        <a:noFill/>
        <a:ln w="25400" cap="flat" cmpd="sng" algn="ctr">
          <a:solidFill>
            <a:srgbClr val="4F81BD">
              <a:shade val="80000"/>
              <a:hueOff val="0"/>
              <a:satOff val="0"/>
              <a:lumOff val="0"/>
              <a:alphaOff val="0"/>
            </a:srgbClr>
          </a:solidFill>
          <a:prstDash val="solid"/>
        </a:ln>
        <a:effectLst/>
      </dgm:spPr>
      <dgm:t>
        <a:bodyPr/>
        <a:lstStyle/>
        <a:p>
          <a:pPr algn="ctr"/>
          <a:endParaRPr lang="en-GB" sz="2800"/>
        </a:p>
      </dgm:t>
    </dgm:pt>
    <dgm:pt modelId="{00177703-9ABF-4B45-A651-72EAEC53D8EE}" type="sibTrans" cxnId="{098265D6-9876-461A-815C-D16DA4C1F5DE}">
      <dgm:prSet/>
      <dgm:spPr/>
      <dgm:t>
        <a:bodyPr/>
        <a:lstStyle/>
        <a:p>
          <a:pPr algn="ctr"/>
          <a:endParaRPr lang="en-GB" sz="2800"/>
        </a:p>
      </dgm:t>
    </dgm:pt>
    <dgm:pt modelId="{9E46F676-7480-49BE-B834-1C74D69595A1}" type="asst">
      <dgm:prSet custT="1"/>
      <dgm:spPr>
        <a:xfrm>
          <a:off x="4010347" y="3742728"/>
          <a:ext cx="1073879" cy="5369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dirty="0" smtClean="0">
              <a:solidFill>
                <a:sysClr val="window" lastClr="FFFFFF"/>
              </a:solidFill>
              <a:latin typeface="Cambria"/>
              <a:ea typeface="+mn-ea"/>
              <a:cs typeface="+mn-cs"/>
            </a:rPr>
            <a:t>Officer </a:t>
          </a:r>
        </a:p>
        <a:p>
          <a:pPr algn="ctr"/>
          <a:r>
            <a:rPr lang="en-GB" sz="1100" dirty="0" smtClean="0">
              <a:solidFill>
                <a:sysClr val="window" lastClr="FFFFFF"/>
              </a:solidFill>
              <a:latin typeface="Cambria"/>
              <a:ea typeface="+mn-ea"/>
              <a:cs typeface="+mn-cs"/>
            </a:rPr>
            <a:t>Job Group P</a:t>
          </a:r>
          <a:endParaRPr lang="en-GB" sz="1100" dirty="0">
            <a:solidFill>
              <a:sysClr val="window" lastClr="FFFFFF"/>
            </a:solidFill>
            <a:latin typeface="Cambria"/>
            <a:ea typeface="+mn-ea"/>
            <a:cs typeface="+mn-cs"/>
          </a:endParaRPr>
        </a:p>
      </dgm:t>
    </dgm:pt>
    <dgm:pt modelId="{1CDFFC27-AAC2-4F81-AE78-26C8B24FED5F}" type="parTrans" cxnId="{280650A5-1886-4AF3-8A5B-DE0A61AE338C}">
      <dgm:prSet/>
      <dgm:spPr>
        <a:xfrm>
          <a:off x="3907598" y="3362500"/>
          <a:ext cx="102748" cy="648698"/>
        </a:xfrm>
        <a:noFill/>
        <a:ln w="25400" cap="flat" cmpd="sng" algn="ctr">
          <a:solidFill>
            <a:srgbClr val="4F81BD">
              <a:shade val="80000"/>
              <a:hueOff val="0"/>
              <a:satOff val="0"/>
              <a:lumOff val="0"/>
              <a:alphaOff val="0"/>
            </a:srgbClr>
          </a:solidFill>
          <a:prstDash val="solid"/>
        </a:ln>
        <a:effectLst/>
      </dgm:spPr>
      <dgm:t>
        <a:bodyPr/>
        <a:lstStyle/>
        <a:p>
          <a:pPr algn="ctr"/>
          <a:endParaRPr lang="en-GB" sz="2800"/>
        </a:p>
      </dgm:t>
    </dgm:pt>
    <dgm:pt modelId="{B63A1972-7C66-45B2-83DB-66AF4B77CE18}" type="sibTrans" cxnId="{280650A5-1886-4AF3-8A5B-DE0A61AE338C}">
      <dgm:prSet/>
      <dgm:spPr/>
      <dgm:t>
        <a:bodyPr/>
        <a:lstStyle/>
        <a:p>
          <a:pPr algn="ctr"/>
          <a:endParaRPr lang="en-GB" sz="2800"/>
        </a:p>
      </dgm:t>
    </dgm:pt>
    <dgm:pt modelId="{A7BE87C6-82FD-4959-A757-25DF66F7B47A}">
      <dgm:prSet custT="1"/>
      <dgm:spPr>
        <a:xfrm>
          <a:off x="2087040" y="921841"/>
          <a:ext cx="1073879" cy="5369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Cambria"/>
              <a:ea typeface="+mn-ea"/>
              <a:cs typeface="+mn-cs"/>
            </a:rPr>
            <a:t>Chief of Staff </a:t>
          </a:r>
        </a:p>
      </dgm:t>
    </dgm:pt>
    <dgm:pt modelId="{F24640BE-9B03-4D17-836E-B6788C73F0B8}" type="parTrans" cxnId="{04B52E28-A1DF-4393-A5DF-459A214C961B}">
      <dgm:prSet/>
      <dgm:spPr/>
      <dgm:t>
        <a:bodyPr/>
        <a:lstStyle/>
        <a:p>
          <a:endParaRPr lang="en-GB"/>
        </a:p>
      </dgm:t>
    </dgm:pt>
    <dgm:pt modelId="{C7968EAF-E56B-49B8-B85A-336F5AB7121F}" type="sibTrans" cxnId="{04B52E28-A1DF-4393-A5DF-459A214C961B}">
      <dgm:prSet/>
      <dgm:spPr/>
      <dgm:t>
        <a:bodyPr/>
        <a:lstStyle/>
        <a:p>
          <a:endParaRPr lang="en-GB"/>
        </a:p>
      </dgm:t>
    </dgm:pt>
    <dgm:pt modelId="{2F565E9E-B714-4EF0-AF2C-079F14774A47}" type="pres">
      <dgm:prSet presAssocID="{31C4A3EC-5062-431E-A42F-1C1433205A36}" presName="hierChild1" presStyleCnt="0">
        <dgm:presLayoutVars>
          <dgm:orgChart val="1"/>
          <dgm:chPref val="1"/>
          <dgm:dir/>
          <dgm:animOne val="branch"/>
          <dgm:animLvl val="lvl"/>
          <dgm:resizeHandles/>
        </dgm:presLayoutVars>
      </dgm:prSet>
      <dgm:spPr/>
      <dgm:t>
        <a:bodyPr/>
        <a:lstStyle/>
        <a:p>
          <a:endParaRPr lang="en-US"/>
        </a:p>
      </dgm:t>
    </dgm:pt>
    <dgm:pt modelId="{EAA259E2-A836-45C0-83B6-0DEA3EABCC7E}" type="pres">
      <dgm:prSet presAssocID="{62DED54D-0917-4B9A-9E4F-D71DCBE43BB9}" presName="hierRoot1" presStyleCnt="0">
        <dgm:presLayoutVars>
          <dgm:hierBranch val="init"/>
        </dgm:presLayoutVars>
      </dgm:prSet>
      <dgm:spPr/>
    </dgm:pt>
    <dgm:pt modelId="{1872BED4-A8E6-4F1F-8493-CC0AB36C91BE}" type="pres">
      <dgm:prSet presAssocID="{62DED54D-0917-4B9A-9E4F-D71DCBE43BB9}" presName="rootComposite1" presStyleCnt="0"/>
      <dgm:spPr/>
    </dgm:pt>
    <dgm:pt modelId="{63C1ABD6-6826-46FD-97DA-B1CE2E4461E6}" type="pres">
      <dgm:prSet presAssocID="{62DED54D-0917-4B9A-9E4F-D71DCBE43BB9}" presName="rootText1" presStyleLbl="node0" presStyleIdx="0" presStyleCnt="3" custScaleX="102759" custScaleY="55225" custLinFactY="91377" custLinFactNeighborX="13819" custLinFactNeighborY="100000">
        <dgm:presLayoutVars>
          <dgm:chPref val="3"/>
        </dgm:presLayoutVars>
      </dgm:prSet>
      <dgm:spPr>
        <a:prstGeom prst="roundRect">
          <a:avLst/>
        </a:prstGeom>
      </dgm:spPr>
      <dgm:t>
        <a:bodyPr/>
        <a:lstStyle/>
        <a:p>
          <a:endParaRPr lang="en-US"/>
        </a:p>
      </dgm:t>
    </dgm:pt>
    <dgm:pt modelId="{DF02A8C0-6501-4E32-9638-3F7CCF967F67}" type="pres">
      <dgm:prSet presAssocID="{62DED54D-0917-4B9A-9E4F-D71DCBE43BB9}" presName="rootConnector1" presStyleLbl="node1" presStyleIdx="0" presStyleCnt="0"/>
      <dgm:spPr/>
      <dgm:t>
        <a:bodyPr/>
        <a:lstStyle/>
        <a:p>
          <a:endParaRPr lang="en-US"/>
        </a:p>
      </dgm:t>
    </dgm:pt>
    <dgm:pt modelId="{BE8A66B7-CE0E-4B41-9302-1A7C73D2C2F6}" type="pres">
      <dgm:prSet presAssocID="{62DED54D-0917-4B9A-9E4F-D71DCBE43BB9}" presName="hierChild2" presStyleCnt="0"/>
      <dgm:spPr/>
    </dgm:pt>
    <dgm:pt modelId="{79E00ADB-0907-4A15-B60E-4050F17CB1C9}" type="pres">
      <dgm:prSet presAssocID="{392B84D7-E783-4276-903C-A3E24E78DF68}" presName="Name37" presStyleLbl="parChTrans1D2" presStyleIdx="0" presStyleCnt="3"/>
      <dgm:spPr>
        <a:custGeom>
          <a:avLst/>
          <a:gdLst/>
          <a:ahLst/>
          <a:cxnLst/>
          <a:rect l="0" t="0" r="0" b="0"/>
          <a:pathLst>
            <a:path>
              <a:moveTo>
                <a:pt x="1309947" y="0"/>
              </a:moveTo>
              <a:lnTo>
                <a:pt x="1309947" y="93373"/>
              </a:lnTo>
              <a:lnTo>
                <a:pt x="0" y="93373"/>
              </a:lnTo>
              <a:lnTo>
                <a:pt x="0" y="206131"/>
              </a:lnTo>
            </a:path>
          </a:pathLst>
        </a:custGeom>
      </dgm:spPr>
      <dgm:t>
        <a:bodyPr/>
        <a:lstStyle/>
        <a:p>
          <a:endParaRPr lang="en-US"/>
        </a:p>
      </dgm:t>
    </dgm:pt>
    <dgm:pt modelId="{C6ECF3DC-A3C0-4159-99BA-0308A3D5154F}" type="pres">
      <dgm:prSet presAssocID="{B3535CFD-501D-4FB9-883D-CAA110B58BEB}" presName="hierRoot2" presStyleCnt="0">
        <dgm:presLayoutVars>
          <dgm:hierBranch val="init"/>
        </dgm:presLayoutVars>
      </dgm:prSet>
      <dgm:spPr/>
    </dgm:pt>
    <dgm:pt modelId="{B072373B-5530-4BD2-9D85-3F6FDD935B7D}" type="pres">
      <dgm:prSet presAssocID="{B3535CFD-501D-4FB9-883D-CAA110B58BEB}" presName="rootComposite" presStyleCnt="0"/>
      <dgm:spPr/>
    </dgm:pt>
    <dgm:pt modelId="{5386485C-D1B0-48C0-A837-B70BF294DB49}" type="pres">
      <dgm:prSet presAssocID="{B3535CFD-501D-4FB9-883D-CAA110B58BEB}" presName="rootText" presStyleLbl="node2" presStyleIdx="0" presStyleCnt="3" custScaleX="138860" custScaleY="138377" custLinFactY="87767" custLinFactNeighborX="12887" custLinFactNeighborY="100000">
        <dgm:presLayoutVars>
          <dgm:chPref val="3"/>
        </dgm:presLayoutVars>
      </dgm:prSet>
      <dgm:spPr>
        <a:prstGeom prst="roundRect">
          <a:avLst/>
        </a:prstGeom>
      </dgm:spPr>
      <dgm:t>
        <a:bodyPr/>
        <a:lstStyle/>
        <a:p>
          <a:endParaRPr lang="en-US"/>
        </a:p>
      </dgm:t>
    </dgm:pt>
    <dgm:pt modelId="{21FC515B-7106-4D13-8039-36BA6BDA1791}" type="pres">
      <dgm:prSet presAssocID="{B3535CFD-501D-4FB9-883D-CAA110B58BEB}" presName="rootConnector" presStyleLbl="node2" presStyleIdx="0" presStyleCnt="3"/>
      <dgm:spPr/>
      <dgm:t>
        <a:bodyPr/>
        <a:lstStyle/>
        <a:p>
          <a:endParaRPr lang="en-US"/>
        </a:p>
      </dgm:t>
    </dgm:pt>
    <dgm:pt modelId="{768868AC-5F1E-4C49-99ED-7DAE165F6663}" type="pres">
      <dgm:prSet presAssocID="{B3535CFD-501D-4FB9-883D-CAA110B58BEB}" presName="hierChild4" presStyleCnt="0"/>
      <dgm:spPr/>
    </dgm:pt>
    <dgm:pt modelId="{494AB3DE-26DC-40FA-9593-245FC6CAC7A5}" type="pres">
      <dgm:prSet presAssocID="{B3535CFD-501D-4FB9-883D-CAA110B58BEB}" presName="hierChild5" presStyleCnt="0"/>
      <dgm:spPr/>
    </dgm:pt>
    <dgm:pt modelId="{3D47176C-C392-4D03-B13C-1A1F93E33F14}" type="pres">
      <dgm:prSet presAssocID="{0038C22B-6CFB-4BC7-9342-BE5B5EE2AFF8}" presName="Name111" presStyleLbl="parChTrans1D3" presStyleIdx="0" presStyleCnt="4"/>
      <dgm:spPr>
        <a:custGeom>
          <a:avLst/>
          <a:gdLst/>
          <a:ahLst/>
          <a:cxnLst/>
          <a:rect l="0" t="0" r="0" b="0"/>
          <a:pathLst>
            <a:path>
              <a:moveTo>
                <a:pt x="149945" y="0"/>
              </a:moveTo>
              <a:lnTo>
                <a:pt x="149945" y="506377"/>
              </a:lnTo>
              <a:lnTo>
                <a:pt x="0" y="506377"/>
              </a:lnTo>
            </a:path>
          </a:pathLst>
        </a:custGeom>
      </dgm:spPr>
      <dgm:t>
        <a:bodyPr/>
        <a:lstStyle/>
        <a:p>
          <a:endParaRPr lang="en-GB"/>
        </a:p>
      </dgm:t>
    </dgm:pt>
    <dgm:pt modelId="{2AAD5B81-E53C-402C-87C1-6C42127EB2E4}" type="pres">
      <dgm:prSet presAssocID="{CFF24019-433D-4EAD-92EC-1EA5B1BC29A9}" presName="hierRoot3" presStyleCnt="0">
        <dgm:presLayoutVars>
          <dgm:hierBranch val="init"/>
        </dgm:presLayoutVars>
      </dgm:prSet>
      <dgm:spPr/>
    </dgm:pt>
    <dgm:pt modelId="{C8851B67-CEC6-486E-965A-12D35778087B}" type="pres">
      <dgm:prSet presAssocID="{CFF24019-433D-4EAD-92EC-1EA5B1BC29A9}" presName="rootComposite3" presStyleCnt="0"/>
      <dgm:spPr/>
    </dgm:pt>
    <dgm:pt modelId="{B7ABE478-D652-4DF8-84F2-9380CD17BF34}" type="pres">
      <dgm:prSet presAssocID="{CFF24019-433D-4EAD-92EC-1EA5B1BC29A9}" presName="rootText3" presStyleLbl="asst2" presStyleIdx="0" presStyleCnt="4" custLinFactY="90075" custLinFactNeighborX="9424" custLinFactNeighborY="100000">
        <dgm:presLayoutVars>
          <dgm:chPref val="3"/>
        </dgm:presLayoutVars>
      </dgm:prSet>
      <dgm:spPr>
        <a:prstGeom prst="rect">
          <a:avLst/>
        </a:prstGeom>
      </dgm:spPr>
      <dgm:t>
        <a:bodyPr/>
        <a:lstStyle/>
        <a:p>
          <a:endParaRPr lang="en-GB"/>
        </a:p>
      </dgm:t>
    </dgm:pt>
    <dgm:pt modelId="{C2282D24-7F5A-445A-A8DE-6843761F90D9}" type="pres">
      <dgm:prSet presAssocID="{CFF24019-433D-4EAD-92EC-1EA5B1BC29A9}" presName="rootConnector3" presStyleLbl="asst2" presStyleIdx="0" presStyleCnt="4"/>
      <dgm:spPr/>
      <dgm:t>
        <a:bodyPr/>
        <a:lstStyle/>
        <a:p>
          <a:endParaRPr lang="en-GB"/>
        </a:p>
      </dgm:t>
    </dgm:pt>
    <dgm:pt modelId="{BE1A02D6-18AF-4FD8-A433-10E6F0B47BB8}" type="pres">
      <dgm:prSet presAssocID="{CFF24019-433D-4EAD-92EC-1EA5B1BC29A9}" presName="hierChild6" presStyleCnt="0"/>
      <dgm:spPr/>
    </dgm:pt>
    <dgm:pt modelId="{AEA0B5AE-1117-43D7-A3FE-B747253F9030}" type="pres">
      <dgm:prSet presAssocID="{CFF24019-433D-4EAD-92EC-1EA5B1BC29A9}" presName="hierChild7" presStyleCnt="0"/>
      <dgm:spPr/>
    </dgm:pt>
    <dgm:pt modelId="{D40231D6-A97B-43A5-8330-8E1B831D59BC}" type="pres">
      <dgm:prSet presAssocID="{F17AC252-8BA4-405C-A4C1-ABAAE4AF58F3}" presName="Name111" presStyleLbl="parChTrans1D3" presStyleIdx="1" presStyleCnt="4"/>
      <dgm:spPr>
        <a:custGeom>
          <a:avLst/>
          <a:gdLst/>
          <a:ahLst/>
          <a:cxnLst/>
          <a:rect l="0" t="0" r="0" b="0"/>
          <a:pathLst>
            <a:path>
              <a:moveTo>
                <a:pt x="45720" y="0"/>
              </a:moveTo>
              <a:lnTo>
                <a:pt x="45720" y="506377"/>
              </a:lnTo>
              <a:lnTo>
                <a:pt x="121288" y="506377"/>
              </a:lnTo>
            </a:path>
          </a:pathLst>
        </a:custGeom>
      </dgm:spPr>
      <dgm:t>
        <a:bodyPr/>
        <a:lstStyle/>
        <a:p>
          <a:endParaRPr lang="en-GB"/>
        </a:p>
      </dgm:t>
    </dgm:pt>
    <dgm:pt modelId="{0817B7C0-6C8C-41F3-BC1B-3810E1E44553}" type="pres">
      <dgm:prSet presAssocID="{9889BC80-6722-4B0C-B5BE-FEFAD2310FCA}" presName="hierRoot3" presStyleCnt="0">
        <dgm:presLayoutVars>
          <dgm:hierBranch val="init"/>
        </dgm:presLayoutVars>
      </dgm:prSet>
      <dgm:spPr/>
    </dgm:pt>
    <dgm:pt modelId="{65EA2662-DE28-4E94-BFA8-2FDC42D90594}" type="pres">
      <dgm:prSet presAssocID="{9889BC80-6722-4B0C-B5BE-FEFAD2310FCA}" presName="rootComposite3" presStyleCnt="0"/>
      <dgm:spPr/>
    </dgm:pt>
    <dgm:pt modelId="{8B4E93D5-5E68-4065-9668-5665819215D8}" type="pres">
      <dgm:prSet presAssocID="{9889BC80-6722-4B0C-B5BE-FEFAD2310FCA}" presName="rootText3" presStyleLbl="asst2" presStyleIdx="1" presStyleCnt="4" custLinFactY="90075" custLinFactNeighborX="9424" custLinFactNeighborY="100000">
        <dgm:presLayoutVars>
          <dgm:chPref val="3"/>
        </dgm:presLayoutVars>
      </dgm:prSet>
      <dgm:spPr>
        <a:prstGeom prst="rect">
          <a:avLst/>
        </a:prstGeom>
      </dgm:spPr>
      <dgm:t>
        <a:bodyPr/>
        <a:lstStyle/>
        <a:p>
          <a:endParaRPr lang="en-GB"/>
        </a:p>
      </dgm:t>
    </dgm:pt>
    <dgm:pt modelId="{8141A6C0-47B6-4474-A0C2-3BC7F5EC7685}" type="pres">
      <dgm:prSet presAssocID="{9889BC80-6722-4B0C-B5BE-FEFAD2310FCA}" presName="rootConnector3" presStyleLbl="asst2" presStyleIdx="1" presStyleCnt="4"/>
      <dgm:spPr/>
      <dgm:t>
        <a:bodyPr/>
        <a:lstStyle/>
        <a:p>
          <a:endParaRPr lang="en-GB"/>
        </a:p>
      </dgm:t>
    </dgm:pt>
    <dgm:pt modelId="{0ABD3A63-7D40-429F-AD4C-FB9878077800}" type="pres">
      <dgm:prSet presAssocID="{9889BC80-6722-4B0C-B5BE-FEFAD2310FCA}" presName="hierChild6" presStyleCnt="0"/>
      <dgm:spPr/>
    </dgm:pt>
    <dgm:pt modelId="{CD086CD6-3211-4C31-BF9A-41ADF53B8CF2}" type="pres">
      <dgm:prSet presAssocID="{9889BC80-6722-4B0C-B5BE-FEFAD2310FCA}" presName="hierChild7" presStyleCnt="0"/>
      <dgm:spPr/>
    </dgm:pt>
    <dgm:pt modelId="{9EB2C608-8E2A-4AA4-97C6-9ADB815E287E}" type="pres">
      <dgm:prSet presAssocID="{610B43F5-4C03-4C22-923E-09085032B1E2}" presName="Name37" presStyleLbl="parChTrans1D2" presStyleIdx="1" presStyleCnt="3"/>
      <dgm:spPr>
        <a:custGeom>
          <a:avLst/>
          <a:gdLst/>
          <a:ahLst/>
          <a:cxnLst/>
          <a:rect l="0" t="0" r="0" b="0"/>
          <a:pathLst>
            <a:path>
              <a:moveTo>
                <a:pt x="0" y="0"/>
              </a:moveTo>
              <a:lnTo>
                <a:pt x="0" y="93373"/>
              </a:lnTo>
              <a:lnTo>
                <a:pt x="1271830" y="93373"/>
              </a:lnTo>
              <a:lnTo>
                <a:pt x="1271830" y="206131"/>
              </a:lnTo>
            </a:path>
          </a:pathLst>
        </a:custGeom>
      </dgm:spPr>
      <dgm:t>
        <a:bodyPr/>
        <a:lstStyle/>
        <a:p>
          <a:endParaRPr lang="en-US"/>
        </a:p>
      </dgm:t>
    </dgm:pt>
    <dgm:pt modelId="{371D813C-36A7-4AC4-992A-A30A05B41BB7}" type="pres">
      <dgm:prSet presAssocID="{70929B45-D2BE-4BED-A370-046E7B4E2C10}" presName="hierRoot2" presStyleCnt="0">
        <dgm:presLayoutVars>
          <dgm:hierBranch val="init"/>
        </dgm:presLayoutVars>
      </dgm:prSet>
      <dgm:spPr/>
    </dgm:pt>
    <dgm:pt modelId="{267BAEED-C958-4F7A-9414-2156457A44EC}" type="pres">
      <dgm:prSet presAssocID="{70929B45-D2BE-4BED-A370-046E7B4E2C10}" presName="rootComposite" presStyleCnt="0"/>
      <dgm:spPr/>
    </dgm:pt>
    <dgm:pt modelId="{E8F109E4-0DE3-4AA1-8EF4-8F7F7F2E1D4E}" type="pres">
      <dgm:prSet presAssocID="{70929B45-D2BE-4BED-A370-046E7B4E2C10}" presName="rootText" presStyleLbl="node2" presStyleIdx="1" presStyleCnt="3" custScaleX="139063" custScaleY="108732" custLinFactY="87767" custLinFactNeighborX="11303" custLinFactNeighborY="100000">
        <dgm:presLayoutVars>
          <dgm:chPref val="3"/>
        </dgm:presLayoutVars>
      </dgm:prSet>
      <dgm:spPr>
        <a:prstGeom prst="roundRect">
          <a:avLst/>
        </a:prstGeom>
      </dgm:spPr>
      <dgm:t>
        <a:bodyPr/>
        <a:lstStyle/>
        <a:p>
          <a:endParaRPr lang="en-US"/>
        </a:p>
      </dgm:t>
    </dgm:pt>
    <dgm:pt modelId="{5D7699B2-D33F-42C1-AB20-4CACFC697C1E}" type="pres">
      <dgm:prSet presAssocID="{70929B45-D2BE-4BED-A370-046E7B4E2C10}" presName="rootConnector" presStyleLbl="node2" presStyleIdx="1" presStyleCnt="3"/>
      <dgm:spPr/>
      <dgm:t>
        <a:bodyPr/>
        <a:lstStyle/>
        <a:p>
          <a:endParaRPr lang="en-US"/>
        </a:p>
      </dgm:t>
    </dgm:pt>
    <dgm:pt modelId="{7756046C-667D-4BD4-AA33-C7BD58B453F4}" type="pres">
      <dgm:prSet presAssocID="{70929B45-D2BE-4BED-A370-046E7B4E2C10}" presName="hierChild4" presStyleCnt="0"/>
      <dgm:spPr/>
    </dgm:pt>
    <dgm:pt modelId="{644D2226-D8BF-4095-8078-285E32F31FE2}" type="pres">
      <dgm:prSet presAssocID="{70929B45-D2BE-4BED-A370-046E7B4E2C10}" presName="hierChild5" presStyleCnt="0"/>
      <dgm:spPr/>
    </dgm:pt>
    <dgm:pt modelId="{E44704AE-D835-4CE3-B518-19701240EBED}" type="pres">
      <dgm:prSet presAssocID="{2A48A89B-2135-4198-9C99-A6AD70DA2978}" presName="Name111" presStyleLbl="parChTrans1D3" presStyleIdx="2" presStyleCnt="4"/>
      <dgm:spPr>
        <a:custGeom>
          <a:avLst/>
          <a:gdLst/>
          <a:ahLst/>
          <a:cxnLst/>
          <a:rect l="0" t="0" r="0" b="0"/>
          <a:pathLst>
            <a:path>
              <a:moveTo>
                <a:pt x="153983" y="0"/>
              </a:moveTo>
              <a:lnTo>
                <a:pt x="153983" y="638533"/>
              </a:lnTo>
              <a:lnTo>
                <a:pt x="0" y="638533"/>
              </a:lnTo>
            </a:path>
          </a:pathLst>
        </a:custGeom>
      </dgm:spPr>
      <dgm:t>
        <a:bodyPr/>
        <a:lstStyle/>
        <a:p>
          <a:endParaRPr lang="en-GB"/>
        </a:p>
      </dgm:t>
    </dgm:pt>
    <dgm:pt modelId="{EEFCBD77-5971-43D4-BCBE-A323E2431D63}" type="pres">
      <dgm:prSet presAssocID="{2FE66F71-177D-451D-9490-0C7EA0B38880}" presName="hierRoot3" presStyleCnt="0">
        <dgm:presLayoutVars>
          <dgm:hierBranch val="init"/>
        </dgm:presLayoutVars>
      </dgm:prSet>
      <dgm:spPr/>
    </dgm:pt>
    <dgm:pt modelId="{2278DD8C-0EED-4A9D-BFAF-8DC9556CF2C8}" type="pres">
      <dgm:prSet presAssocID="{2FE66F71-177D-451D-9490-0C7EA0B38880}" presName="rootComposite3" presStyleCnt="0"/>
      <dgm:spPr/>
    </dgm:pt>
    <dgm:pt modelId="{6AD76EEA-4964-4D26-8D99-AD0BF58C5B41}" type="pres">
      <dgm:prSet presAssocID="{2FE66F71-177D-451D-9490-0C7EA0B38880}" presName="rootText3" presStyleLbl="asst2" presStyleIdx="2" presStyleCnt="4" custLinFactY="100000" custLinFactNeighborX="7464" custLinFactNeighborY="114688">
        <dgm:presLayoutVars>
          <dgm:chPref val="3"/>
        </dgm:presLayoutVars>
      </dgm:prSet>
      <dgm:spPr>
        <a:prstGeom prst="rect">
          <a:avLst/>
        </a:prstGeom>
      </dgm:spPr>
      <dgm:t>
        <a:bodyPr/>
        <a:lstStyle/>
        <a:p>
          <a:endParaRPr lang="en-GB"/>
        </a:p>
      </dgm:t>
    </dgm:pt>
    <dgm:pt modelId="{534872B5-D607-4FA4-9DB6-1F608D825119}" type="pres">
      <dgm:prSet presAssocID="{2FE66F71-177D-451D-9490-0C7EA0B38880}" presName="rootConnector3" presStyleLbl="asst2" presStyleIdx="2" presStyleCnt="4"/>
      <dgm:spPr/>
      <dgm:t>
        <a:bodyPr/>
        <a:lstStyle/>
        <a:p>
          <a:endParaRPr lang="en-GB"/>
        </a:p>
      </dgm:t>
    </dgm:pt>
    <dgm:pt modelId="{B0DAA954-8583-48B0-BF6A-7CE724ED0712}" type="pres">
      <dgm:prSet presAssocID="{2FE66F71-177D-451D-9490-0C7EA0B38880}" presName="hierChild6" presStyleCnt="0"/>
      <dgm:spPr/>
    </dgm:pt>
    <dgm:pt modelId="{DD359219-D922-4227-98FB-5E83E5DFC537}" type="pres">
      <dgm:prSet presAssocID="{2FE66F71-177D-451D-9490-0C7EA0B38880}" presName="hierChild7" presStyleCnt="0"/>
      <dgm:spPr/>
    </dgm:pt>
    <dgm:pt modelId="{DDF940CC-1F04-42C1-A7B2-D15D4C3761A1}" type="pres">
      <dgm:prSet presAssocID="{1CDFFC27-AAC2-4F81-AE78-26C8B24FED5F}" presName="Name111" presStyleLbl="parChTrans1D3" presStyleIdx="3" presStyleCnt="4"/>
      <dgm:spPr>
        <a:custGeom>
          <a:avLst/>
          <a:gdLst/>
          <a:ahLst/>
          <a:cxnLst/>
          <a:rect l="0" t="0" r="0" b="0"/>
          <a:pathLst>
            <a:path>
              <a:moveTo>
                <a:pt x="0" y="0"/>
              </a:moveTo>
              <a:lnTo>
                <a:pt x="0" y="648698"/>
              </a:lnTo>
              <a:lnTo>
                <a:pt x="102748" y="648698"/>
              </a:lnTo>
            </a:path>
          </a:pathLst>
        </a:custGeom>
      </dgm:spPr>
      <dgm:t>
        <a:bodyPr/>
        <a:lstStyle/>
        <a:p>
          <a:endParaRPr lang="en-GB"/>
        </a:p>
      </dgm:t>
    </dgm:pt>
    <dgm:pt modelId="{75CB7763-CF9A-45C4-835C-A11A844B4F1B}" type="pres">
      <dgm:prSet presAssocID="{9E46F676-7480-49BE-B834-1C74D69595A1}" presName="hierRoot3" presStyleCnt="0">
        <dgm:presLayoutVars>
          <dgm:hierBranch val="init"/>
        </dgm:presLayoutVars>
      </dgm:prSet>
      <dgm:spPr/>
    </dgm:pt>
    <dgm:pt modelId="{4EA86153-F0A8-47A6-B084-E7A887104309}" type="pres">
      <dgm:prSet presAssocID="{9E46F676-7480-49BE-B834-1C74D69595A1}" presName="rootComposite3" presStyleCnt="0"/>
      <dgm:spPr/>
    </dgm:pt>
    <dgm:pt modelId="{19262FB9-A042-45DF-B159-EF3F2B6908E9}" type="pres">
      <dgm:prSet presAssocID="{9E46F676-7480-49BE-B834-1C74D69595A1}" presName="rootText3" presStyleLbl="asst2" presStyleIdx="3" presStyleCnt="4" custLinFactY="100000" custLinFactNeighborX="10371" custLinFactNeighborY="116581">
        <dgm:presLayoutVars>
          <dgm:chPref val="3"/>
        </dgm:presLayoutVars>
      </dgm:prSet>
      <dgm:spPr>
        <a:prstGeom prst="rect">
          <a:avLst/>
        </a:prstGeom>
      </dgm:spPr>
      <dgm:t>
        <a:bodyPr/>
        <a:lstStyle/>
        <a:p>
          <a:endParaRPr lang="en-GB"/>
        </a:p>
      </dgm:t>
    </dgm:pt>
    <dgm:pt modelId="{70E4B6DF-70E6-4CF8-A7CB-753432C39A91}" type="pres">
      <dgm:prSet presAssocID="{9E46F676-7480-49BE-B834-1C74D69595A1}" presName="rootConnector3" presStyleLbl="asst2" presStyleIdx="3" presStyleCnt="4"/>
      <dgm:spPr/>
      <dgm:t>
        <a:bodyPr/>
        <a:lstStyle/>
        <a:p>
          <a:endParaRPr lang="en-GB"/>
        </a:p>
      </dgm:t>
    </dgm:pt>
    <dgm:pt modelId="{E11034FF-D1D9-4BA7-87E8-9CA3A6B4CF1D}" type="pres">
      <dgm:prSet presAssocID="{9E46F676-7480-49BE-B834-1C74D69595A1}" presName="hierChild6" presStyleCnt="0"/>
      <dgm:spPr/>
    </dgm:pt>
    <dgm:pt modelId="{7F28BB44-467E-4BBF-A0E5-4B438BD049D9}" type="pres">
      <dgm:prSet presAssocID="{9E46F676-7480-49BE-B834-1C74D69595A1}" presName="hierChild7" presStyleCnt="0"/>
      <dgm:spPr/>
    </dgm:pt>
    <dgm:pt modelId="{1CCB6816-FD6D-483C-A23D-F810A2F71E78}" type="pres">
      <dgm:prSet presAssocID="{62DED54D-0917-4B9A-9E4F-D71DCBE43BB9}" presName="hierChild3" presStyleCnt="0"/>
      <dgm:spPr/>
    </dgm:pt>
    <dgm:pt modelId="{646BBF2C-2083-419F-9D27-CA08106A2699}" type="pres">
      <dgm:prSet presAssocID="{8E3E9C91-826B-4569-B752-356DDC98925A}" presName="hierRoot1" presStyleCnt="0">
        <dgm:presLayoutVars>
          <dgm:hierBranch val="init"/>
        </dgm:presLayoutVars>
      </dgm:prSet>
      <dgm:spPr/>
    </dgm:pt>
    <dgm:pt modelId="{770C7A1A-82BA-466E-BD6F-A571276A9AFC}" type="pres">
      <dgm:prSet presAssocID="{8E3E9C91-826B-4569-B752-356DDC98925A}" presName="rootComposite1" presStyleCnt="0"/>
      <dgm:spPr/>
    </dgm:pt>
    <dgm:pt modelId="{0481EFE1-A392-40D4-A9B6-AA69A4A1A09B}" type="pres">
      <dgm:prSet presAssocID="{8E3E9C91-826B-4569-B752-356DDC98925A}" presName="rootText1" presStyleLbl="node0" presStyleIdx="1" presStyleCnt="3" custScaleX="117820" custScaleY="88465" custLinFactX="-16930" custLinFactNeighborX="-100000" custLinFactNeighborY="70479">
        <dgm:presLayoutVars>
          <dgm:chPref val="3"/>
        </dgm:presLayoutVars>
      </dgm:prSet>
      <dgm:spPr>
        <a:prstGeom prst="roundRect">
          <a:avLst/>
        </a:prstGeom>
      </dgm:spPr>
      <dgm:t>
        <a:bodyPr/>
        <a:lstStyle/>
        <a:p>
          <a:endParaRPr lang="en-US"/>
        </a:p>
      </dgm:t>
    </dgm:pt>
    <dgm:pt modelId="{21A7B979-AA9B-4C66-A950-001192B3F62A}" type="pres">
      <dgm:prSet presAssocID="{8E3E9C91-826B-4569-B752-356DDC98925A}" presName="rootConnector1" presStyleLbl="node1" presStyleIdx="0" presStyleCnt="0"/>
      <dgm:spPr/>
      <dgm:t>
        <a:bodyPr/>
        <a:lstStyle/>
        <a:p>
          <a:endParaRPr lang="en-US"/>
        </a:p>
      </dgm:t>
    </dgm:pt>
    <dgm:pt modelId="{F0D24095-CD7E-4C18-BDBC-F88EC931B14B}" type="pres">
      <dgm:prSet presAssocID="{8E3E9C91-826B-4569-B752-356DDC98925A}" presName="hierChild2" presStyleCnt="0"/>
      <dgm:spPr/>
    </dgm:pt>
    <dgm:pt modelId="{0D56B09D-FA86-4DE6-85C1-91CC147BCF36}" type="pres">
      <dgm:prSet presAssocID="{8E3E9C91-826B-4569-B752-356DDC98925A}" presName="hierChild3" presStyleCnt="0"/>
      <dgm:spPr/>
    </dgm:pt>
    <dgm:pt modelId="{C457C813-B3DB-4DF4-8385-5A2010A0B6E6}" type="pres">
      <dgm:prSet presAssocID="{A7BE87C6-82FD-4959-A757-25DF66F7B47A}" presName="hierRoot1" presStyleCnt="0">
        <dgm:presLayoutVars>
          <dgm:hierBranch val="init"/>
        </dgm:presLayoutVars>
      </dgm:prSet>
      <dgm:spPr/>
    </dgm:pt>
    <dgm:pt modelId="{6BFBE0AA-76F8-4E45-A0EC-D7621842C004}" type="pres">
      <dgm:prSet presAssocID="{A7BE87C6-82FD-4959-A757-25DF66F7B47A}" presName="rootComposite1" presStyleCnt="0"/>
      <dgm:spPr/>
    </dgm:pt>
    <dgm:pt modelId="{22AA8ABB-3FC1-4028-8967-2357A22EBE69}" type="pres">
      <dgm:prSet presAssocID="{A7BE87C6-82FD-4959-A757-25DF66F7B47A}" presName="rootText1" presStyleLbl="node0" presStyleIdx="2" presStyleCnt="3" custLinFactX="-100000" custLinFactNeighborX="-164105" custLinFactNeighborY="-60826">
        <dgm:presLayoutVars>
          <dgm:chPref val="3"/>
        </dgm:presLayoutVars>
      </dgm:prSet>
      <dgm:spPr>
        <a:prstGeom prst="rect">
          <a:avLst/>
        </a:prstGeom>
      </dgm:spPr>
      <dgm:t>
        <a:bodyPr/>
        <a:lstStyle/>
        <a:p>
          <a:endParaRPr lang="en-GB"/>
        </a:p>
      </dgm:t>
    </dgm:pt>
    <dgm:pt modelId="{A0FDCD4F-E069-45FF-BDCE-646F6D252DA7}" type="pres">
      <dgm:prSet presAssocID="{A7BE87C6-82FD-4959-A757-25DF66F7B47A}" presName="rootConnector1" presStyleLbl="node1" presStyleIdx="0" presStyleCnt="0"/>
      <dgm:spPr/>
      <dgm:t>
        <a:bodyPr/>
        <a:lstStyle/>
        <a:p>
          <a:endParaRPr lang="en-GB"/>
        </a:p>
      </dgm:t>
    </dgm:pt>
    <dgm:pt modelId="{8F9BA0BB-8A33-4C7A-BA8E-D696406C8D5E}" type="pres">
      <dgm:prSet presAssocID="{A7BE87C6-82FD-4959-A757-25DF66F7B47A}" presName="hierChild2" presStyleCnt="0"/>
      <dgm:spPr/>
    </dgm:pt>
    <dgm:pt modelId="{5033F01D-E45A-4F0B-9756-5AC5D6201EF4}" type="pres">
      <dgm:prSet presAssocID="{B166AC5F-8D2C-40CC-B881-91A288EBF201}" presName="Name37" presStyleLbl="parChTrans1D2" presStyleIdx="2" presStyleCnt="3"/>
      <dgm:spPr>
        <a:custGeom>
          <a:avLst/>
          <a:gdLst/>
          <a:ahLst/>
          <a:cxnLst/>
          <a:rect l="0" t="0" r="0" b="0"/>
          <a:pathLst>
            <a:path>
              <a:moveTo>
                <a:pt x="77539" y="1249399"/>
              </a:moveTo>
              <a:lnTo>
                <a:pt x="45720" y="0"/>
              </a:lnTo>
            </a:path>
          </a:pathLst>
        </a:custGeom>
      </dgm:spPr>
      <dgm:t>
        <a:bodyPr/>
        <a:lstStyle/>
        <a:p>
          <a:endParaRPr lang="en-GB"/>
        </a:p>
      </dgm:t>
    </dgm:pt>
    <dgm:pt modelId="{5590A352-8C37-4E83-A8B3-BCB028245198}" type="pres">
      <dgm:prSet presAssocID="{B99A9885-4F50-4210-B3E3-BAB466992D14}" presName="hierRoot2" presStyleCnt="0">
        <dgm:presLayoutVars>
          <dgm:hierBranch val="init"/>
        </dgm:presLayoutVars>
      </dgm:prSet>
      <dgm:spPr/>
    </dgm:pt>
    <dgm:pt modelId="{87CD7A5C-F320-4B71-B25D-780A7187A9C5}" type="pres">
      <dgm:prSet presAssocID="{B99A9885-4F50-4210-B3E3-BAB466992D14}" presName="rootComposite" presStyleCnt="0"/>
      <dgm:spPr/>
    </dgm:pt>
    <dgm:pt modelId="{5C9AFD6A-DBBA-4F97-8F66-7FC83DB01B7D}" type="pres">
      <dgm:prSet presAssocID="{B99A9885-4F50-4210-B3E3-BAB466992D14}" presName="rootText" presStyleLbl="node2" presStyleIdx="2" presStyleCnt="3" custScaleX="130691" custLinFactX="-100000" custLinFactY="-135515" custLinFactNeighborX="-167068" custLinFactNeighborY="-200000">
        <dgm:presLayoutVars>
          <dgm:chPref val="3"/>
        </dgm:presLayoutVars>
      </dgm:prSet>
      <dgm:spPr>
        <a:prstGeom prst="rect">
          <a:avLst/>
        </a:prstGeom>
      </dgm:spPr>
      <dgm:t>
        <a:bodyPr/>
        <a:lstStyle/>
        <a:p>
          <a:endParaRPr lang="en-GB"/>
        </a:p>
      </dgm:t>
    </dgm:pt>
    <dgm:pt modelId="{BAA1F843-47D3-4B6C-8F41-500FAC213480}" type="pres">
      <dgm:prSet presAssocID="{B99A9885-4F50-4210-B3E3-BAB466992D14}" presName="rootConnector" presStyleLbl="node2" presStyleIdx="2" presStyleCnt="3"/>
      <dgm:spPr/>
      <dgm:t>
        <a:bodyPr/>
        <a:lstStyle/>
        <a:p>
          <a:endParaRPr lang="en-GB"/>
        </a:p>
      </dgm:t>
    </dgm:pt>
    <dgm:pt modelId="{39FEF7F6-7405-4273-9C7A-E0DFC9783C08}" type="pres">
      <dgm:prSet presAssocID="{B99A9885-4F50-4210-B3E3-BAB466992D14}" presName="hierChild4" presStyleCnt="0"/>
      <dgm:spPr/>
    </dgm:pt>
    <dgm:pt modelId="{C32544A4-EEA8-4E15-95E0-03BE7AB19DC0}" type="pres">
      <dgm:prSet presAssocID="{B99A9885-4F50-4210-B3E3-BAB466992D14}" presName="hierChild5" presStyleCnt="0"/>
      <dgm:spPr/>
    </dgm:pt>
    <dgm:pt modelId="{F25AB44C-8369-479B-9DF2-32C145EDF0BA}" type="pres">
      <dgm:prSet presAssocID="{A7BE87C6-82FD-4959-A757-25DF66F7B47A}" presName="hierChild3" presStyleCnt="0"/>
      <dgm:spPr/>
    </dgm:pt>
  </dgm:ptLst>
  <dgm:cxnLst>
    <dgm:cxn modelId="{448152DD-8FB3-4250-B9FC-C1A2A9D01602}" srcId="{62DED54D-0917-4B9A-9E4F-D71DCBE43BB9}" destId="{B3535CFD-501D-4FB9-883D-CAA110B58BEB}" srcOrd="0" destOrd="0" parTransId="{392B84D7-E783-4276-903C-A3E24E78DF68}" sibTransId="{6F0229AA-D13A-429A-86D2-3627DB94C314}"/>
    <dgm:cxn modelId="{263362CC-A2D1-BD4F-B451-57C235D30FFF}" type="presOf" srcId="{31C4A3EC-5062-431E-A42F-1C1433205A36}" destId="{2F565E9E-B714-4EF0-AF2C-079F14774A47}" srcOrd="0" destOrd="0" presId="urn:microsoft.com/office/officeart/2005/8/layout/orgChart1"/>
    <dgm:cxn modelId="{DD014951-4B03-B74B-B4F0-2F57B3DA0976}" type="presOf" srcId="{2A48A89B-2135-4198-9C99-A6AD70DA2978}" destId="{E44704AE-D835-4CE3-B518-19701240EBED}" srcOrd="0" destOrd="0" presId="urn:microsoft.com/office/officeart/2005/8/layout/orgChart1"/>
    <dgm:cxn modelId="{D7C5737C-1A24-41C7-8B9A-CE00CA3E7DE6}" srcId="{A7BE87C6-82FD-4959-A757-25DF66F7B47A}" destId="{B99A9885-4F50-4210-B3E3-BAB466992D14}" srcOrd="0" destOrd="0" parTransId="{B166AC5F-8D2C-40CC-B881-91A288EBF201}" sibTransId="{BAB1F27E-98D0-462C-B63E-4329BE982381}"/>
    <dgm:cxn modelId="{D1813CFF-D297-E345-A5D4-D98934D3896C}" type="presOf" srcId="{70929B45-D2BE-4BED-A370-046E7B4E2C10}" destId="{5D7699B2-D33F-42C1-AB20-4CACFC697C1E}" srcOrd="1" destOrd="0" presId="urn:microsoft.com/office/officeart/2005/8/layout/orgChart1"/>
    <dgm:cxn modelId="{DBD80933-EF86-034F-A075-D7E8BC775A3B}" type="presOf" srcId="{9E46F676-7480-49BE-B834-1C74D69595A1}" destId="{19262FB9-A042-45DF-B159-EF3F2B6908E9}" srcOrd="0" destOrd="0" presId="urn:microsoft.com/office/officeart/2005/8/layout/orgChart1"/>
    <dgm:cxn modelId="{2BBAC83D-2175-FF44-BEB6-A385D0322EF5}" type="presOf" srcId="{B99A9885-4F50-4210-B3E3-BAB466992D14}" destId="{BAA1F843-47D3-4B6C-8F41-500FAC213480}" srcOrd="1" destOrd="0" presId="urn:microsoft.com/office/officeart/2005/8/layout/orgChart1"/>
    <dgm:cxn modelId="{280650A5-1886-4AF3-8A5B-DE0A61AE338C}" srcId="{70929B45-D2BE-4BED-A370-046E7B4E2C10}" destId="{9E46F676-7480-49BE-B834-1C74D69595A1}" srcOrd="1" destOrd="0" parTransId="{1CDFFC27-AAC2-4F81-AE78-26C8B24FED5F}" sibTransId="{B63A1972-7C66-45B2-83DB-66AF4B77CE18}"/>
    <dgm:cxn modelId="{2DCD70A9-9533-CE41-9D3E-A6F07020D733}" type="presOf" srcId="{610B43F5-4C03-4C22-923E-09085032B1E2}" destId="{9EB2C608-8E2A-4AA4-97C6-9ADB815E287E}" srcOrd="0" destOrd="0" presId="urn:microsoft.com/office/officeart/2005/8/layout/orgChart1"/>
    <dgm:cxn modelId="{098265D6-9876-461A-815C-D16DA4C1F5DE}" srcId="{70929B45-D2BE-4BED-A370-046E7B4E2C10}" destId="{2FE66F71-177D-451D-9490-0C7EA0B38880}" srcOrd="0" destOrd="0" parTransId="{2A48A89B-2135-4198-9C99-A6AD70DA2978}" sibTransId="{00177703-9ABF-4B45-A651-72EAEC53D8EE}"/>
    <dgm:cxn modelId="{C0518829-C4A7-4DB3-82B4-2EF56A17BD53}" srcId="{31C4A3EC-5062-431E-A42F-1C1433205A36}" destId="{8E3E9C91-826B-4569-B752-356DDC98925A}" srcOrd="1" destOrd="0" parTransId="{CCDD9F97-B1DE-4B5C-B030-40307A2109E9}" sibTransId="{5B2E81EE-0E54-4E81-A084-386F5D48F4BE}"/>
    <dgm:cxn modelId="{78EFA256-B176-5042-988D-F0DF1139E7DE}" type="presOf" srcId="{70929B45-D2BE-4BED-A370-046E7B4E2C10}" destId="{E8F109E4-0DE3-4AA1-8EF4-8F7F7F2E1D4E}" srcOrd="0" destOrd="0" presId="urn:microsoft.com/office/officeart/2005/8/layout/orgChart1"/>
    <dgm:cxn modelId="{5104878F-149A-B04B-8A70-39124D3A1B20}" type="presOf" srcId="{B166AC5F-8D2C-40CC-B881-91A288EBF201}" destId="{5033F01D-E45A-4F0B-9756-5AC5D6201EF4}" srcOrd="0" destOrd="0" presId="urn:microsoft.com/office/officeart/2005/8/layout/orgChart1"/>
    <dgm:cxn modelId="{EA6F351B-C20D-482E-A690-37BF09DB898C}" srcId="{B3535CFD-501D-4FB9-883D-CAA110B58BEB}" destId="{9889BC80-6722-4B0C-B5BE-FEFAD2310FCA}" srcOrd="1" destOrd="0" parTransId="{F17AC252-8BA4-405C-A4C1-ABAAE4AF58F3}" sibTransId="{9921698A-8451-4663-941F-183F3DB10242}"/>
    <dgm:cxn modelId="{4C7E63F5-979C-AF41-82E4-3BE0A6CD96DF}" type="presOf" srcId="{1CDFFC27-AAC2-4F81-AE78-26C8B24FED5F}" destId="{DDF940CC-1F04-42C1-A7B2-D15D4C3761A1}" srcOrd="0" destOrd="0" presId="urn:microsoft.com/office/officeart/2005/8/layout/orgChart1"/>
    <dgm:cxn modelId="{0796213D-732F-324B-9F30-6C476D7785B4}" type="presOf" srcId="{9E46F676-7480-49BE-B834-1C74D69595A1}" destId="{70E4B6DF-70E6-4CF8-A7CB-753432C39A91}" srcOrd="1" destOrd="0" presId="urn:microsoft.com/office/officeart/2005/8/layout/orgChart1"/>
    <dgm:cxn modelId="{DDA83A04-9033-E14E-9EC1-B478C66FBE9E}" type="presOf" srcId="{62DED54D-0917-4B9A-9E4F-D71DCBE43BB9}" destId="{DF02A8C0-6501-4E32-9638-3F7CCF967F67}" srcOrd="1" destOrd="0" presId="urn:microsoft.com/office/officeart/2005/8/layout/orgChart1"/>
    <dgm:cxn modelId="{C8DFD3C2-38DD-4047-8DBE-15B212BE47D9}" type="presOf" srcId="{A7BE87C6-82FD-4959-A757-25DF66F7B47A}" destId="{22AA8ABB-3FC1-4028-8967-2357A22EBE69}" srcOrd="0" destOrd="0" presId="urn:microsoft.com/office/officeart/2005/8/layout/orgChart1"/>
    <dgm:cxn modelId="{A6002A35-E2D1-1D44-A0DE-DFF0C2B64E8F}" type="presOf" srcId="{392B84D7-E783-4276-903C-A3E24E78DF68}" destId="{79E00ADB-0907-4A15-B60E-4050F17CB1C9}" srcOrd="0" destOrd="0" presId="urn:microsoft.com/office/officeart/2005/8/layout/orgChart1"/>
    <dgm:cxn modelId="{04B52E28-A1DF-4393-A5DF-459A214C961B}" srcId="{31C4A3EC-5062-431E-A42F-1C1433205A36}" destId="{A7BE87C6-82FD-4959-A757-25DF66F7B47A}" srcOrd="2" destOrd="0" parTransId="{F24640BE-9B03-4D17-836E-B6788C73F0B8}" sibTransId="{C7968EAF-E56B-49B8-B85A-336F5AB7121F}"/>
    <dgm:cxn modelId="{2FBC9F04-B2F8-44D5-BC7D-83F83A55DD79}" srcId="{B3535CFD-501D-4FB9-883D-CAA110B58BEB}" destId="{CFF24019-433D-4EAD-92EC-1EA5B1BC29A9}" srcOrd="0" destOrd="0" parTransId="{0038C22B-6CFB-4BC7-9342-BE5B5EE2AFF8}" sibTransId="{8AA459C5-180E-4682-BDB3-DCA85240AC9A}"/>
    <dgm:cxn modelId="{44024CB3-93AE-9C48-A27F-221BD840C84E}" type="presOf" srcId="{B99A9885-4F50-4210-B3E3-BAB466992D14}" destId="{5C9AFD6A-DBBA-4F97-8F66-7FC83DB01B7D}" srcOrd="0" destOrd="0" presId="urn:microsoft.com/office/officeart/2005/8/layout/orgChart1"/>
    <dgm:cxn modelId="{8D7D5085-AF34-B74A-93BD-DBA381F32DCE}" type="presOf" srcId="{8E3E9C91-826B-4569-B752-356DDC98925A}" destId="{21A7B979-AA9B-4C66-A950-001192B3F62A}" srcOrd="1" destOrd="0" presId="urn:microsoft.com/office/officeart/2005/8/layout/orgChart1"/>
    <dgm:cxn modelId="{9AD84A53-6FD3-4FE5-AAFA-17D8AA5BA948}" srcId="{62DED54D-0917-4B9A-9E4F-D71DCBE43BB9}" destId="{70929B45-D2BE-4BED-A370-046E7B4E2C10}" srcOrd="1" destOrd="0" parTransId="{610B43F5-4C03-4C22-923E-09085032B1E2}" sibTransId="{CFF00B80-3AB2-4F51-ABD3-9B16D5163476}"/>
    <dgm:cxn modelId="{33EBCFBA-1F20-DF44-8D87-92A8A227FF2A}" type="presOf" srcId="{2FE66F71-177D-451D-9490-0C7EA0B38880}" destId="{6AD76EEA-4964-4D26-8D99-AD0BF58C5B41}" srcOrd="0" destOrd="0" presId="urn:microsoft.com/office/officeart/2005/8/layout/orgChart1"/>
    <dgm:cxn modelId="{4A61B0BD-209B-F947-A4C1-E919A19C62CA}" type="presOf" srcId="{0038C22B-6CFB-4BC7-9342-BE5B5EE2AFF8}" destId="{3D47176C-C392-4D03-B13C-1A1F93E33F14}" srcOrd="0" destOrd="0" presId="urn:microsoft.com/office/officeart/2005/8/layout/orgChart1"/>
    <dgm:cxn modelId="{7278D219-3CEE-A24F-93C4-E32F82FC9D9F}" type="presOf" srcId="{F17AC252-8BA4-405C-A4C1-ABAAE4AF58F3}" destId="{D40231D6-A97B-43A5-8330-8E1B831D59BC}" srcOrd="0" destOrd="0" presId="urn:microsoft.com/office/officeart/2005/8/layout/orgChart1"/>
    <dgm:cxn modelId="{8C365334-7AF4-1A4E-9985-ACC032B6C0E6}" type="presOf" srcId="{9889BC80-6722-4B0C-B5BE-FEFAD2310FCA}" destId="{8141A6C0-47B6-4474-A0C2-3BC7F5EC7685}" srcOrd="1" destOrd="0" presId="urn:microsoft.com/office/officeart/2005/8/layout/orgChart1"/>
    <dgm:cxn modelId="{AB006186-EA49-AC40-9212-C16B85485A59}" type="presOf" srcId="{2FE66F71-177D-451D-9490-0C7EA0B38880}" destId="{534872B5-D607-4FA4-9DB6-1F608D825119}" srcOrd="1" destOrd="0" presId="urn:microsoft.com/office/officeart/2005/8/layout/orgChart1"/>
    <dgm:cxn modelId="{6E8F4F3A-8D14-B641-A124-35E7342C0937}" type="presOf" srcId="{9889BC80-6722-4B0C-B5BE-FEFAD2310FCA}" destId="{8B4E93D5-5E68-4065-9668-5665819215D8}" srcOrd="0" destOrd="0" presId="urn:microsoft.com/office/officeart/2005/8/layout/orgChart1"/>
    <dgm:cxn modelId="{2F687CF9-FF6F-6843-B1B7-5435C6662D1B}" type="presOf" srcId="{CFF24019-433D-4EAD-92EC-1EA5B1BC29A9}" destId="{C2282D24-7F5A-445A-A8DE-6843761F90D9}" srcOrd="1" destOrd="0" presId="urn:microsoft.com/office/officeart/2005/8/layout/orgChart1"/>
    <dgm:cxn modelId="{4EC62B12-D6A9-234C-BD53-418B31F6AA71}" type="presOf" srcId="{62DED54D-0917-4B9A-9E4F-D71DCBE43BB9}" destId="{63C1ABD6-6826-46FD-97DA-B1CE2E4461E6}" srcOrd="0" destOrd="0" presId="urn:microsoft.com/office/officeart/2005/8/layout/orgChart1"/>
    <dgm:cxn modelId="{9374D0DD-BE44-5947-A7C0-B4739FF40CE2}" type="presOf" srcId="{B3535CFD-501D-4FB9-883D-CAA110B58BEB}" destId="{5386485C-D1B0-48C0-A837-B70BF294DB49}" srcOrd="0" destOrd="0" presId="urn:microsoft.com/office/officeart/2005/8/layout/orgChart1"/>
    <dgm:cxn modelId="{BF173CF2-F03D-47DD-948F-E9AD2DA4C3FF}" srcId="{31C4A3EC-5062-431E-A42F-1C1433205A36}" destId="{62DED54D-0917-4B9A-9E4F-D71DCBE43BB9}" srcOrd="0" destOrd="0" parTransId="{9B7F4814-9550-437A-AF65-939E5E9176BC}" sibTransId="{B4AD478B-0690-4964-9F95-E533A17815F8}"/>
    <dgm:cxn modelId="{7A012BC8-CBEB-6D46-8C2F-FD57A03544F7}" type="presOf" srcId="{A7BE87C6-82FD-4959-A757-25DF66F7B47A}" destId="{A0FDCD4F-E069-45FF-BDCE-646F6D252DA7}" srcOrd="1" destOrd="0" presId="urn:microsoft.com/office/officeart/2005/8/layout/orgChart1"/>
    <dgm:cxn modelId="{EC5EF8B9-03DF-7D40-8E1D-44208163822D}" type="presOf" srcId="{CFF24019-433D-4EAD-92EC-1EA5B1BC29A9}" destId="{B7ABE478-D652-4DF8-84F2-9380CD17BF34}" srcOrd="0" destOrd="0" presId="urn:microsoft.com/office/officeart/2005/8/layout/orgChart1"/>
    <dgm:cxn modelId="{5A3978ED-C6EF-5242-AB84-374381A7BFAD}" type="presOf" srcId="{B3535CFD-501D-4FB9-883D-CAA110B58BEB}" destId="{21FC515B-7106-4D13-8039-36BA6BDA1791}" srcOrd="1" destOrd="0" presId="urn:microsoft.com/office/officeart/2005/8/layout/orgChart1"/>
    <dgm:cxn modelId="{C33C5338-F002-EA4A-BEDC-61D53ADD903E}" type="presOf" srcId="{8E3E9C91-826B-4569-B752-356DDC98925A}" destId="{0481EFE1-A392-40D4-A9B6-AA69A4A1A09B}" srcOrd="0" destOrd="0" presId="urn:microsoft.com/office/officeart/2005/8/layout/orgChart1"/>
    <dgm:cxn modelId="{4D068A52-5661-624F-BE69-FA5E1CC95EBC}" type="presParOf" srcId="{2F565E9E-B714-4EF0-AF2C-079F14774A47}" destId="{EAA259E2-A836-45C0-83B6-0DEA3EABCC7E}" srcOrd="0" destOrd="0" presId="urn:microsoft.com/office/officeart/2005/8/layout/orgChart1"/>
    <dgm:cxn modelId="{512A31C2-EE78-814C-B9D4-77CF72BE6630}" type="presParOf" srcId="{EAA259E2-A836-45C0-83B6-0DEA3EABCC7E}" destId="{1872BED4-A8E6-4F1F-8493-CC0AB36C91BE}" srcOrd="0" destOrd="0" presId="urn:microsoft.com/office/officeart/2005/8/layout/orgChart1"/>
    <dgm:cxn modelId="{507C7002-3AC3-FA44-918F-74B5BE51A5D8}" type="presParOf" srcId="{1872BED4-A8E6-4F1F-8493-CC0AB36C91BE}" destId="{63C1ABD6-6826-46FD-97DA-B1CE2E4461E6}" srcOrd="0" destOrd="0" presId="urn:microsoft.com/office/officeart/2005/8/layout/orgChart1"/>
    <dgm:cxn modelId="{3285FB73-9E30-7444-9D9D-E2807E64F2E2}" type="presParOf" srcId="{1872BED4-A8E6-4F1F-8493-CC0AB36C91BE}" destId="{DF02A8C0-6501-4E32-9638-3F7CCF967F67}" srcOrd="1" destOrd="0" presId="urn:microsoft.com/office/officeart/2005/8/layout/orgChart1"/>
    <dgm:cxn modelId="{DF9B3F81-49DD-0A41-BD34-7341153F045A}" type="presParOf" srcId="{EAA259E2-A836-45C0-83B6-0DEA3EABCC7E}" destId="{BE8A66B7-CE0E-4B41-9302-1A7C73D2C2F6}" srcOrd="1" destOrd="0" presId="urn:microsoft.com/office/officeart/2005/8/layout/orgChart1"/>
    <dgm:cxn modelId="{EAE1D482-7F58-2248-90EE-7C9B079F6A34}" type="presParOf" srcId="{BE8A66B7-CE0E-4B41-9302-1A7C73D2C2F6}" destId="{79E00ADB-0907-4A15-B60E-4050F17CB1C9}" srcOrd="0" destOrd="0" presId="urn:microsoft.com/office/officeart/2005/8/layout/orgChart1"/>
    <dgm:cxn modelId="{8FCD630E-0394-CE48-BD0C-65C278E43B4C}" type="presParOf" srcId="{BE8A66B7-CE0E-4B41-9302-1A7C73D2C2F6}" destId="{C6ECF3DC-A3C0-4159-99BA-0308A3D5154F}" srcOrd="1" destOrd="0" presId="urn:microsoft.com/office/officeart/2005/8/layout/orgChart1"/>
    <dgm:cxn modelId="{65C51975-C67F-684B-9B23-D4A3A0713718}" type="presParOf" srcId="{C6ECF3DC-A3C0-4159-99BA-0308A3D5154F}" destId="{B072373B-5530-4BD2-9D85-3F6FDD935B7D}" srcOrd="0" destOrd="0" presId="urn:microsoft.com/office/officeart/2005/8/layout/orgChart1"/>
    <dgm:cxn modelId="{7CE825A7-66FD-BD4C-8635-C47B46733FC1}" type="presParOf" srcId="{B072373B-5530-4BD2-9D85-3F6FDD935B7D}" destId="{5386485C-D1B0-48C0-A837-B70BF294DB49}" srcOrd="0" destOrd="0" presId="urn:microsoft.com/office/officeart/2005/8/layout/orgChart1"/>
    <dgm:cxn modelId="{5850698F-6677-8549-8A14-3B5B772C0378}" type="presParOf" srcId="{B072373B-5530-4BD2-9D85-3F6FDD935B7D}" destId="{21FC515B-7106-4D13-8039-36BA6BDA1791}" srcOrd="1" destOrd="0" presId="urn:microsoft.com/office/officeart/2005/8/layout/orgChart1"/>
    <dgm:cxn modelId="{E799A3DC-2DA9-3D48-BB3B-3FF423EBDC5C}" type="presParOf" srcId="{C6ECF3DC-A3C0-4159-99BA-0308A3D5154F}" destId="{768868AC-5F1E-4C49-99ED-7DAE165F6663}" srcOrd="1" destOrd="0" presId="urn:microsoft.com/office/officeart/2005/8/layout/orgChart1"/>
    <dgm:cxn modelId="{D84BD936-B006-AB4C-BFDC-E6156139D502}" type="presParOf" srcId="{C6ECF3DC-A3C0-4159-99BA-0308A3D5154F}" destId="{494AB3DE-26DC-40FA-9593-245FC6CAC7A5}" srcOrd="2" destOrd="0" presId="urn:microsoft.com/office/officeart/2005/8/layout/orgChart1"/>
    <dgm:cxn modelId="{71318D54-57BB-2141-BF47-7059B2B085D9}" type="presParOf" srcId="{494AB3DE-26DC-40FA-9593-245FC6CAC7A5}" destId="{3D47176C-C392-4D03-B13C-1A1F93E33F14}" srcOrd="0" destOrd="0" presId="urn:microsoft.com/office/officeart/2005/8/layout/orgChart1"/>
    <dgm:cxn modelId="{C581F086-9A58-1B43-A6DF-D0767D486016}" type="presParOf" srcId="{494AB3DE-26DC-40FA-9593-245FC6CAC7A5}" destId="{2AAD5B81-E53C-402C-87C1-6C42127EB2E4}" srcOrd="1" destOrd="0" presId="urn:microsoft.com/office/officeart/2005/8/layout/orgChart1"/>
    <dgm:cxn modelId="{3CC3D73A-F6CB-1047-9866-B4969FF982B3}" type="presParOf" srcId="{2AAD5B81-E53C-402C-87C1-6C42127EB2E4}" destId="{C8851B67-CEC6-486E-965A-12D35778087B}" srcOrd="0" destOrd="0" presId="urn:microsoft.com/office/officeart/2005/8/layout/orgChart1"/>
    <dgm:cxn modelId="{6AFCF5F9-1D7D-0048-BA3A-AC509B4AABA8}" type="presParOf" srcId="{C8851B67-CEC6-486E-965A-12D35778087B}" destId="{B7ABE478-D652-4DF8-84F2-9380CD17BF34}" srcOrd="0" destOrd="0" presId="urn:microsoft.com/office/officeart/2005/8/layout/orgChart1"/>
    <dgm:cxn modelId="{52E6AEF3-2740-9349-A9D8-17939F5CF80A}" type="presParOf" srcId="{C8851B67-CEC6-486E-965A-12D35778087B}" destId="{C2282D24-7F5A-445A-A8DE-6843761F90D9}" srcOrd="1" destOrd="0" presId="urn:microsoft.com/office/officeart/2005/8/layout/orgChart1"/>
    <dgm:cxn modelId="{7F67E3D9-9D12-D442-B9B4-3049A9EED632}" type="presParOf" srcId="{2AAD5B81-E53C-402C-87C1-6C42127EB2E4}" destId="{BE1A02D6-18AF-4FD8-A433-10E6F0B47BB8}" srcOrd="1" destOrd="0" presId="urn:microsoft.com/office/officeart/2005/8/layout/orgChart1"/>
    <dgm:cxn modelId="{1678437F-43AF-AA4C-B0E4-D59755A60EDA}" type="presParOf" srcId="{2AAD5B81-E53C-402C-87C1-6C42127EB2E4}" destId="{AEA0B5AE-1117-43D7-A3FE-B747253F9030}" srcOrd="2" destOrd="0" presId="urn:microsoft.com/office/officeart/2005/8/layout/orgChart1"/>
    <dgm:cxn modelId="{1507AF38-A3A2-9A4C-B86D-8FB903A9D00F}" type="presParOf" srcId="{494AB3DE-26DC-40FA-9593-245FC6CAC7A5}" destId="{D40231D6-A97B-43A5-8330-8E1B831D59BC}" srcOrd="2" destOrd="0" presId="urn:microsoft.com/office/officeart/2005/8/layout/orgChart1"/>
    <dgm:cxn modelId="{A75CA54A-98FE-E14E-B8BE-E6D960DDCE8B}" type="presParOf" srcId="{494AB3DE-26DC-40FA-9593-245FC6CAC7A5}" destId="{0817B7C0-6C8C-41F3-BC1B-3810E1E44553}" srcOrd="3" destOrd="0" presId="urn:microsoft.com/office/officeart/2005/8/layout/orgChart1"/>
    <dgm:cxn modelId="{5D8FAA3F-0A39-0C4A-8D82-4D10DFF07F81}" type="presParOf" srcId="{0817B7C0-6C8C-41F3-BC1B-3810E1E44553}" destId="{65EA2662-DE28-4E94-BFA8-2FDC42D90594}" srcOrd="0" destOrd="0" presId="urn:microsoft.com/office/officeart/2005/8/layout/orgChart1"/>
    <dgm:cxn modelId="{13C1BEFF-8F8D-6547-8EBD-D7587C747192}" type="presParOf" srcId="{65EA2662-DE28-4E94-BFA8-2FDC42D90594}" destId="{8B4E93D5-5E68-4065-9668-5665819215D8}" srcOrd="0" destOrd="0" presId="urn:microsoft.com/office/officeart/2005/8/layout/orgChart1"/>
    <dgm:cxn modelId="{8A66EB92-6649-E647-AAB9-EB0B4DCD0050}" type="presParOf" srcId="{65EA2662-DE28-4E94-BFA8-2FDC42D90594}" destId="{8141A6C0-47B6-4474-A0C2-3BC7F5EC7685}" srcOrd="1" destOrd="0" presId="urn:microsoft.com/office/officeart/2005/8/layout/orgChart1"/>
    <dgm:cxn modelId="{73B7B5DE-2EFF-C341-B231-4E9A212C2CC3}" type="presParOf" srcId="{0817B7C0-6C8C-41F3-BC1B-3810E1E44553}" destId="{0ABD3A63-7D40-429F-AD4C-FB9878077800}" srcOrd="1" destOrd="0" presId="urn:microsoft.com/office/officeart/2005/8/layout/orgChart1"/>
    <dgm:cxn modelId="{30A6E3F1-3D16-8641-B92D-801755BDDFB7}" type="presParOf" srcId="{0817B7C0-6C8C-41F3-BC1B-3810E1E44553}" destId="{CD086CD6-3211-4C31-BF9A-41ADF53B8CF2}" srcOrd="2" destOrd="0" presId="urn:microsoft.com/office/officeart/2005/8/layout/orgChart1"/>
    <dgm:cxn modelId="{2C29E8CB-1EF1-5945-8FF5-8D21569346EA}" type="presParOf" srcId="{BE8A66B7-CE0E-4B41-9302-1A7C73D2C2F6}" destId="{9EB2C608-8E2A-4AA4-97C6-9ADB815E287E}" srcOrd="2" destOrd="0" presId="urn:microsoft.com/office/officeart/2005/8/layout/orgChart1"/>
    <dgm:cxn modelId="{10FADD74-51D8-FB47-9ED5-D2645B98C992}" type="presParOf" srcId="{BE8A66B7-CE0E-4B41-9302-1A7C73D2C2F6}" destId="{371D813C-36A7-4AC4-992A-A30A05B41BB7}" srcOrd="3" destOrd="0" presId="urn:microsoft.com/office/officeart/2005/8/layout/orgChart1"/>
    <dgm:cxn modelId="{40BE6869-3646-1D48-B6CC-EA568CF14E6E}" type="presParOf" srcId="{371D813C-36A7-4AC4-992A-A30A05B41BB7}" destId="{267BAEED-C958-4F7A-9414-2156457A44EC}" srcOrd="0" destOrd="0" presId="urn:microsoft.com/office/officeart/2005/8/layout/orgChart1"/>
    <dgm:cxn modelId="{A16000AA-8C4B-294E-92EA-20DB2DC73FDC}" type="presParOf" srcId="{267BAEED-C958-4F7A-9414-2156457A44EC}" destId="{E8F109E4-0DE3-4AA1-8EF4-8F7F7F2E1D4E}" srcOrd="0" destOrd="0" presId="urn:microsoft.com/office/officeart/2005/8/layout/orgChart1"/>
    <dgm:cxn modelId="{752FE92D-5120-EC4A-B45B-3D321EB5DFE4}" type="presParOf" srcId="{267BAEED-C958-4F7A-9414-2156457A44EC}" destId="{5D7699B2-D33F-42C1-AB20-4CACFC697C1E}" srcOrd="1" destOrd="0" presId="urn:microsoft.com/office/officeart/2005/8/layout/orgChart1"/>
    <dgm:cxn modelId="{D3CF80ED-E378-7946-96A9-DD752275F282}" type="presParOf" srcId="{371D813C-36A7-4AC4-992A-A30A05B41BB7}" destId="{7756046C-667D-4BD4-AA33-C7BD58B453F4}" srcOrd="1" destOrd="0" presId="urn:microsoft.com/office/officeart/2005/8/layout/orgChart1"/>
    <dgm:cxn modelId="{CDAB3DB4-1B0C-1046-B028-F3F54EA7E62F}" type="presParOf" srcId="{371D813C-36A7-4AC4-992A-A30A05B41BB7}" destId="{644D2226-D8BF-4095-8078-285E32F31FE2}" srcOrd="2" destOrd="0" presId="urn:microsoft.com/office/officeart/2005/8/layout/orgChart1"/>
    <dgm:cxn modelId="{E5600489-E71C-EC4E-A0DC-FFFCF17A85A2}" type="presParOf" srcId="{644D2226-D8BF-4095-8078-285E32F31FE2}" destId="{E44704AE-D835-4CE3-B518-19701240EBED}" srcOrd="0" destOrd="0" presId="urn:microsoft.com/office/officeart/2005/8/layout/orgChart1"/>
    <dgm:cxn modelId="{6FCA7E05-82BF-FF4A-B6BE-EC87FA51F76C}" type="presParOf" srcId="{644D2226-D8BF-4095-8078-285E32F31FE2}" destId="{EEFCBD77-5971-43D4-BCBE-A323E2431D63}" srcOrd="1" destOrd="0" presId="urn:microsoft.com/office/officeart/2005/8/layout/orgChart1"/>
    <dgm:cxn modelId="{1B0E5576-950B-B746-892B-06F7ED8E447D}" type="presParOf" srcId="{EEFCBD77-5971-43D4-BCBE-A323E2431D63}" destId="{2278DD8C-0EED-4A9D-BFAF-8DC9556CF2C8}" srcOrd="0" destOrd="0" presId="urn:microsoft.com/office/officeart/2005/8/layout/orgChart1"/>
    <dgm:cxn modelId="{958FE8DC-76F2-2B43-9209-BCAF6BD6156A}" type="presParOf" srcId="{2278DD8C-0EED-4A9D-BFAF-8DC9556CF2C8}" destId="{6AD76EEA-4964-4D26-8D99-AD0BF58C5B41}" srcOrd="0" destOrd="0" presId="urn:microsoft.com/office/officeart/2005/8/layout/orgChart1"/>
    <dgm:cxn modelId="{337A4434-4BE5-5049-86A8-C5416DC24F65}" type="presParOf" srcId="{2278DD8C-0EED-4A9D-BFAF-8DC9556CF2C8}" destId="{534872B5-D607-4FA4-9DB6-1F608D825119}" srcOrd="1" destOrd="0" presId="urn:microsoft.com/office/officeart/2005/8/layout/orgChart1"/>
    <dgm:cxn modelId="{C3C36E50-404E-D540-99C1-6BA7A4FE7C9F}" type="presParOf" srcId="{EEFCBD77-5971-43D4-BCBE-A323E2431D63}" destId="{B0DAA954-8583-48B0-BF6A-7CE724ED0712}" srcOrd="1" destOrd="0" presId="urn:microsoft.com/office/officeart/2005/8/layout/orgChart1"/>
    <dgm:cxn modelId="{016EE732-C56D-1C4F-80F4-49E96CFF5827}" type="presParOf" srcId="{EEFCBD77-5971-43D4-BCBE-A323E2431D63}" destId="{DD359219-D922-4227-98FB-5E83E5DFC537}" srcOrd="2" destOrd="0" presId="urn:microsoft.com/office/officeart/2005/8/layout/orgChart1"/>
    <dgm:cxn modelId="{D19821E5-D7E2-B24E-8407-9A087478734F}" type="presParOf" srcId="{644D2226-D8BF-4095-8078-285E32F31FE2}" destId="{DDF940CC-1F04-42C1-A7B2-D15D4C3761A1}" srcOrd="2" destOrd="0" presId="urn:microsoft.com/office/officeart/2005/8/layout/orgChart1"/>
    <dgm:cxn modelId="{50BBE1D5-FD4E-C241-AC15-2DDE590DBD3D}" type="presParOf" srcId="{644D2226-D8BF-4095-8078-285E32F31FE2}" destId="{75CB7763-CF9A-45C4-835C-A11A844B4F1B}" srcOrd="3" destOrd="0" presId="urn:microsoft.com/office/officeart/2005/8/layout/orgChart1"/>
    <dgm:cxn modelId="{05A081F2-299C-6F49-8EEA-CD45B10E5E77}" type="presParOf" srcId="{75CB7763-CF9A-45C4-835C-A11A844B4F1B}" destId="{4EA86153-F0A8-47A6-B084-E7A887104309}" srcOrd="0" destOrd="0" presId="urn:microsoft.com/office/officeart/2005/8/layout/orgChart1"/>
    <dgm:cxn modelId="{594558EA-6A4E-0542-ACF5-BC3495FAFC0D}" type="presParOf" srcId="{4EA86153-F0A8-47A6-B084-E7A887104309}" destId="{19262FB9-A042-45DF-B159-EF3F2B6908E9}" srcOrd="0" destOrd="0" presId="urn:microsoft.com/office/officeart/2005/8/layout/orgChart1"/>
    <dgm:cxn modelId="{5B7BC380-6CAB-1D4D-99D3-8BDC768F0BEC}" type="presParOf" srcId="{4EA86153-F0A8-47A6-B084-E7A887104309}" destId="{70E4B6DF-70E6-4CF8-A7CB-753432C39A91}" srcOrd="1" destOrd="0" presId="urn:microsoft.com/office/officeart/2005/8/layout/orgChart1"/>
    <dgm:cxn modelId="{E4807834-0017-5148-8ABD-8AEE94A8F938}" type="presParOf" srcId="{75CB7763-CF9A-45C4-835C-A11A844B4F1B}" destId="{E11034FF-D1D9-4BA7-87E8-9CA3A6B4CF1D}" srcOrd="1" destOrd="0" presId="urn:microsoft.com/office/officeart/2005/8/layout/orgChart1"/>
    <dgm:cxn modelId="{E48890CE-D87F-D343-9E0F-FEFACAD3FA51}" type="presParOf" srcId="{75CB7763-CF9A-45C4-835C-A11A844B4F1B}" destId="{7F28BB44-467E-4BBF-A0E5-4B438BD049D9}" srcOrd="2" destOrd="0" presId="urn:microsoft.com/office/officeart/2005/8/layout/orgChart1"/>
    <dgm:cxn modelId="{3BED925B-0EE1-3349-8461-78C825BBCB62}" type="presParOf" srcId="{EAA259E2-A836-45C0-83B6-0DEA3EABCC7E}" destId="{1CCB6816-FD6D-483C-A23D-F810A2F71E78}" srcOrd="2" destOrd="0" presId="urn:microsoft.com/office/officeart/2005/8/layout/orgChart1"/>
    <dgm:cxn modelId="{9EE44FAC-FA4E-A345-86B5-4D4113C8B20E}" type="presParOf" srcId="{2F565E9E-B714-4EF0-AF2C-079F14774A47}" destId="{646BBF2C-2083-419F-9D27-CA08106A2699}" srcOrd="1" destOrd="0" presId="urn:microsoft.com/office/officeart/2005/8/layout/orgChart1"/>
    <dgm:cxn modelId="{B16DA15C-5A48-754C-9BC0-52076C8A45BE}" type="presParOf" srcId="{646BBF2C-2083-419F-9D27-CA08106A2699}" destId="{770C7A1A-82BA-466E-BD6F-A571276A9AFC}" srcOrd="0" destOrd="0" presId="urn:microsoft.com/office/officeart/2005/8/layout/orgChart1"/>
    <dgm:cxn modelId="{1CBB0B02-3A2A-5D46-B1F3-D5D1AC09AB4D}" type="presParOf" srcId="{770C7A1A-82BA-466E-BD6F-A571276A9AFC}" destId="{0481EFE1-A392-40D4-A9B6-AA69A4A1A09B}" srcOrd="0" destOrd="0" presId="urn:microsoft.com/office/officeart/2005/8/layout/orgChart1"/>
    <dgm:cxn modelId="{FE302B3B-A32C-BE40-8033-E5445B316FA1}" type="presParOf" srcId="{770C7A1A-82BA-466E-BD6F-A571276A9AFC}" destId="{21A7B979-AA9B-4C66-A950-001192B3F62A}" srcOrd="1" destOrd="0" presId="urn:microsoft.com/office/officeart/2005/8/layout/orgChart1"/>
    <dgm:cxn modelId="{BB8D2868-DE5A-7E42-A179-8C62346A4B95}" type="presParOf" srcId="{646BBF2C-2083-419F-9D27-CA08106A2699}" destId="{F0D24095-CD7E-4C18-BDBC-F88EC931B14B}" srcOrd="1" destOrd="0" presId="urn:microsoft.com/office/officeart/2005/8/layout/orgChart1"/>
    <dgm:cxn modelId="{828F0284-AF82-534E-AE6C-0BF647972157}" type="presParOf" srcId="{646BBF2C-2083-419F-9D27-CA08106A2699}" destId="{0D56B09D-FA86-4DE6-85C1-91CC147BCF36}" srcOrd="2" destOrd="0" presId="urn:microsoft.com/office/officeart/2005/8/layout/orgChart1"/>
    <dgm:cxn modelId="{FB8DE0EB-DA37-264B-8B20-618D8981FA49}" type="presParOf" srcId="{2F565E9E-B714-4EF0-AF2C-079F14774A47}" destId="{C457C813-B3DB-4DF4-8385-5A2010A0B6E6}" srcOrd="2" destOrd="0" presId="urn:microsoft.com/office/officeart/2005/8/layout/orgChart1"/>
    <dgm:cxn modelId="{C819B176-4A78-DA4A-94E0-D5F35D4ABBA2}" type="presParOf" srcId="{C457C813-B3DB-4DF4-8385-5A2010A0B6E6}" destId="{6BFBE0AA-76F8-4E45-A0EC-D7621842C004}" srcOrd="0" destOrd="0" presId="urn:microsoft.com/office/officeart/2005/8/layout/orgChart1"/>
    <dgm:cxn modelId="{1FC4B95E-BA03-6E46-B4AB-57AAB83F1376}" type="presParOf" srcId="{6BFBE0AA-76F8-4E45-A0EC-D7621842C004}" destId="{22AA8ABB-3FC1-4028-8967-2357A22EBE69}" srcOrd="0" destOrd="0" presId="urn:microsoft.com/office/officeart/2005/8/layout/orgChart1"/>
    <dgm:cxn modelId="{9431E7DA-0010-3848-BAAE-7E5D0253D690}" type="presParOf" srcId="{6BFBE0AA-76F8-4E45-A0EC-D7621842C004}" destId="{A0FDCD4F-E069-45FF-BDCE-646F6D252DA7}" srcOrd="1" destOrd="0" presId="urn:microsoft.com/office/officeart/2005/8/layout/orgChart1"/>
    <dgm:cxn modelId="{5410FB75-7D68-F740-BF47-69F0DF8F8FB7}" type="presParOf" srcId="{C457C813-B3DB-4DF4-8385-5A2010A0B6E6}" destId="{8F9BA0BB-8A33-4C7A-BA8E-D696406C8D5E}" srcOrd="1" destOrd="0" presId="urn:microsoft.com/office/officeart/2005/8/layout/orgChart1"/>
    <dgm:cxn modelId="{0BFD4CCE-54C7-784B-9F79-9C22AD764E76}" type="presParOf" srcId="{8F9BA0BB-8A33-4C7A-BA8E-D696406C8D5E}" destId="{5033F01D-E45A-4F0B-9756-5AC5D6201EF4}" srcOrd="0" destOrd="0" presId="urn:microsoft.com/office/officeart/2005/8/layout/orgChart1"/>
    <dgm:cxn modelId="{1E84398F-8B4A-814E-91B4-16A3296A03D7}" type="presParOf" srcId="{8F9BA0BB-8A33-4C7A-BA8E-D696406C8D5E}" destId="{5590A352-8C37-4E83-A8B3-BCB028245198}" srcOrd="1" destOrd="0" presId="urn:microsoft.com/office/officeart/2005/8/layout/orgChart1"/>
    <dgm:cxn modelId="{360FA825-5ECB-934B-BC28-2CF0A1937BFD}" type="presParOf" srcId="{5590A352-8C37-4E83-A8B3-BCB028245198}" destId="{87CD7A5C-F320-4B71-B25D-780A7187A9C5}" srcOrd="0" destOrd="0" presId="urn:microsoft.com/office/officeart/2005/8/layout/orgChart1"/>
    <dgm:cxn modelId="{BB551430-F84A-3246-9472-BD06A5C3C743}" type="presParOf" srcId="{87CD7A5C-F320-4B71-B25D-780A7187A9C5}" destId="{5C9AFD6A-DBBA-4F97-8F66-7FC83DB01B7D}" srcOrd="0" destOrd="0" presId="urn:microsoft.com/office/officeart/2005/8/layout/orgChart1"/>
    <dgm:cxn modelId="{11867849-E53F-8F4C-AF6D-373879872C93}" type="presParOf" srcId="{87CD7A5C-F320-4B71-B25D-780A7187A9C5}" destId="{BAA1F843-47D3-4B6C-8F41-500FAC213480}" srcOrd="1" destOrd="0" presId="urn:microsoft.com/office/officeart/2005/8/layout/orgChart1"/>
    <dgm:cxn modelId="{4DAA2E85-506E-D54D-906D-02AB248C5D69}" type="presParOf" srcId="{5590A352-8C37-4E83-A8B3-BCB028245198}" destId="{39FEF7F6-7405-4273-9C7A-E0DFC9783C08}" srcOrd="1" destOrd="0" presId="urn:microsoft.com/office/officeart/2005/8/layout/orgChart1"/>
    <dgm:cxn modelId="{8C93E46F-3639-F147-B8A0-1B4C97089CA0}" type="presParOf" srcId="{5590A352-8C37-4E83-A8B3-BCB028245198}" destId="{C32544A4-EEA8-4E15-95E0-03BE7AB19DC0}" srcOrd="2" destOrd="0" presId="urn:microsoft.com/office/officeart/2005/8/layout/orgChart1"/>
    <dgm:cxn modelId="{D5ADA1BF-BC02-8E42-BCBC-40C2796013F9}" type="presParOf" srcId="{C457C813-B3DB-4DF4-8385-5A2010A0B6E6}" destId="{F25AB44C-8369-479B-9DF2-32C145EDF0BA}"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1C4A3EC-5062-431E-A42F-1C1433205A3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62DED54D-0917-4B9A-9E4F-D71DCBE43BB9}">
      <dgm:prSet phldrT="[Text]" custT="1"/>
      <dgm:spPr>
        <a:xfrm>
          <a:off x="1938209" y="2116779"/>
          <a:ext cx="1026301" cy="2757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200" dirty="0" smtClean="0">
              <a:solidFill>
                <a:sysClr val="window" lastClr="FFFFFF"/>
              </a:solidFill>
              <a:latin typeface="Cambria"/>
              <a:ea typeface="+mn-ea"/>
              <a:cs typeface="+mn-cs"/>
            </a:rPr>
            <a:t>Director</a:t>
          </a:r>
          <a:endParaRPr lang="en-US" sz="1200" dirty="0">
            <a:solidFill>
              <a:sysClr val="window" lastClr="FFFFFF"/>
            </a:solidFill>
            <a:latin typeface="Cambria"/>
            <a:ea typeface="+mn-ea"/>
            <a:cs typeface="+mn-cs"/>
          </a:endParaRPr>
        </a:p>
      </dgm:t>
    </dgm:pt>
    <dgm:pt modelId="{9B7F4814-9550-437A-AF65-939E5E9176BC}" type="parTrans" cxnId="{BF173CF2-F03D-47DD-948F-E9AD2DA4C3FF}">
      <dgm:prSet/>
      <dgm:spPr/>
      <dgm:t>
        <a:bodyPr/>
        <a:lstStyle/>
        <a:p>
          <a:pPr algn="ctr"/>
          <a:endParaRPr lang="en-US" sz="2800"/>
        </a:p>
      </dgm:t>
    </dgm:pt>
    <dgm:pt modelId="{B4AD478B-0690-4964-9F95-E533A17815F8}" type="sibTrans" cxnId="{BF173CF2-F03D-47DD-948F-E9AD2DA4C3FF}">
      <dgm:prSet/>
      <dgm:spPr/>
      <dgm:t>
        <a:bodyPr/>
        <a:lstStyle/>
        <a:p>
          <a:pPr algn="ctr"/>
          <a:endParaRPr lang="en-US" sz="2800"/>
        </a:p>
      </dgm:t>
    </dgm:pt>
    <dgm:pt modelId="{70929B45-D2BE-4BED-A370-046E7B4E2C10}">
      <dgm:prSet custT="1"/>
      <dgm:spPr>
        <a:xfrm>
          <a:off x="2939764" y="2584268"/>
          <a:ext cx="1388886" cy="5429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dirty="0" smtClean="0">
              <a:solidFill>
                <a:sysClr val="window" lastClr="FFFFFF"/>
              </a:solidFill>
              <a:latin typeface="Cambria"/>
              <a:ea typeface="+mn-ea"/>
              <a:cs typeface="+mn-cs"/>
            </a:rPr>
            <a:t>Assistant Director</a:t>
          </a:r>
        </a:p>
        <a:p>
          <a:pPr algn="ctr"/>
          <a:r>
            <a:rPr lang="en-US" sz="1100" dirty="0" smtClean="0">
              <a:solidFill>
                <a:sysClr val="window" lastClr="FFFFFF"/>
              </a:solidFill>
              <a:latin typeface="Cambria"/>
              <a:ea typeface="+mn-ea"/>
              <a:cs typeface="+mn-cs"/>
            </a:rPr>
            <a:t>Job Group Q</a:t>
          </a:r>
          <a:endParaRPr lang="en-US" sz="1100" dirty="0">
            <a:solidFill>
              <a:sysClr val="window" lastClr="FFFFFF"/>
            </a:solidFill>
            <a:latin typeface="Cambria"/>
            <a:ea typeface="+mn-ea"/>
            <a:cs typeface="+mn-cs"/>
          </a:endParaRPr>
        </a:p>
      </dgm:t>
    </dgm:pt>
    <dgm:pt modelId="{610B43F5-4C03-4C22-923E-09085032B1E2}" type="parTrans" cxnId="{9AD84A53-6FD3-4FE5-AAFA-17D8AA5BA948}">
      <dgm:prSet/>
      <dgm:spPr>
        <a:xfrm>
          <a:off x="2451360" y="2392558"/>
          <a:ext cx="1182847" cy="191709"/>
        </a:xfrm>
        <a:noFill/>
        <a:ln w="25400" cap="flat" cmpd="sng" algn="ctr">
          <a:solidFill>
            <a:srgbClr val="4F81BD">
              <a:shade val="60000"/>
              <a:hueOff val="0"/>
              <a:satOff val="0"/>
              <a:lumOff val="0"/>
              <a:alphaOff val="0"/>
            </a:srgbClr>
          </a:solidFill>
          <a:prstDash val="solid"/>
        </a:ln>
        <a:effectLst/>
      </dgm:spPr>
      <dgm:t>
        <a:bodyPr/>
        <a:lstStyle/>
        <a:p>
          <a:pPr algn="ctr"/>
          <a:endParaRPr lang="en-US" sz="2800"/>
        </a:p>
      </dgm:t>
    </dgm:pt>
    <dgm:pt modelId="{CFF00B80-3AB2-4F51-ABD3-9B16D5163476}" type="sibTrans" cxnId="{9AD84A53-6FD3-4FE5-AAFA-17D8AA5BA948}">
      <dgm:prSet/>
      <dgm:spPr/>
      <dgm:t>
        <a:bodyPr/>
        <a:lstStyle/>
        <a:p>
          <a:pPr algn="ctr"/>
          <a:endParaRPr lang="en-US" sz="2800"/>
        </a:p>
      </dgm:t>
    </dgm:pt>
    <dgm:pt modelId="{8E3E9C91-826B-4569-B752-356DDC98925A}">
      <dgm:prSet phldrT="[Text]" custT="1"/>
      <dgm:spPr>
        <a:xfrm>
          <a:off x="1868396" y="1513047"/>
          <a:ext cx="1176723" cy="4417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200" dirty="0" smtClean="0">
              <a:solidFill>
                <a:sysClr val="window" lastClr="FFFFFF"/>
              </a:solidFill>
              <a:latin typeface="Cambria"/>
              <a:ea typeface="+mn-ea"/>
              <a:cs typeface="+mn-cs"/>
            </a:rPr>
            <a:t>Senior Advisor</a:t>
          </a:r>
          <a:endParaRPr lang="en-US" sz="1200" dirty="0">
            <a:solidFill>
              <a:sysClr val="window" lastClr="FFFFFF"/>
            </a:solidFill>
            <a:latin typeface="Cambria"/>
            <a:ea typeface="+mn-ea"/>
            <a:cs typeface="+mn-cs"/>
          </a:endParaRPr>
        </a:p>
      </dgm:t>
    </dgm:pt>
    <dgm:pt modelId="{CCDD9F97-B1DE-4B5C-B030-40307A2109E9}" type="parTrans" cxnId="{C0518829-C4A7-4DB3-82B4-2EF56A17BD53}">
      <dgm:prSet/>
      <dgm:spPr/>
      <dgm:t>
        <a:bodyPr/>
        <a:lstStyle/>
        <a:p>
          <a:pPr algn="ctr"/>
          <a:endParaRPr lang="en-US" sz="2800"/>
        </a:p>
      </dgm:t>
    </dgm:pt>
    <dgm:pt modelId="{5B2E81EE-0E54-4E81-A084-386F5D48F4BE}" type="sibTrans" cxnId="{C0518829-C4A7-4DB3-82B4-2EF56A17BD53}">
      <dgm:prSet/>
      <dgm:spPr/>
      <dgm:t>
        <a:bodyPr/>
        <a:lstStyle/>
        <a:p>
          <a:pPr algn="ctr"/>
          <a:endParaRPr lang="en-US" sz="2800"/>
        </a:p>
      </dgm:t>
    </dgm:pt>
    <dgm:pt modelId="{B3535CFD-501D-4FB9-883D-CAA110B58BEB}">
      <dgm:prSet phldrT="[Text]" custT="1"/>
      <dgm:spPr>
        <a:xfrm>
          <a:off x="539632" y="2584268"/>
          <a:ext cx="1386859" cy="6910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dirty="0" smtClean="0">
              <a:solidFill>
                <a:sysClr val="window" lastClr="FFFFFF"/>
              </a:solidFill>
              <a:latin typeface="Cambria"/>
              <a:ea typeface="+mn-ea"/>
              <a:cs typeface="+mn-cs"/>
            </a:rPr>
            <a:t>Deputy Director </a:t>
          </a:r>
        </a:p>
        <a:p>
          <a:pPr algn="ctr"/>
          <a:r>
            <a:rPr lang="en-US" sz="1100" dirty="0" smtClean="0">
              <a:solidFill>
                <a:sysClr val="window" lastClr="FFFFFF"/>
              </a:solidFill>
              <a:latin typeface="Cambria"/>
              <a:ea typeface="+mn-ea"/>
              <a:cs typeface="+mn-cs"/>
            </a:rPr>
            <a:t>Job Group R</a:t>
          </a:r>
          <a:endParaRPr lang="en-US" sz="1100" dirty="0">
            <a:solidFill>
              <a:sysClr val="window" lastClr="FFFFFF"/>
            </a:solidFill>
            <a:latin typeface="Cambria"/>
            <a:ea typeface="+mn-ea"/>
            <a:cs typeface="+mn-cs"/>
          </a:endParaRPr>
        </a:p>
      </dgm:t>
    </dgm:pt>
    <dgm:pt modelId="{6F0229AA-D13A-429A-86D2-3627DB94C314}" type="sibTrans" cxnId="{448152DD-8FB3-4250-B9FC-C1A2A9D01602}">
      <dgm:prSet/>
      <dgm:spPr/>
      <dgm:t>
        <a:bodyPr/>
        <a:lstStyle/>
        <a:p>
          <a:pPr algn="ctr"/>
          <a:endParaRPr lang="en-US" sz="2800"/>
        </a:p>
      </dgm:t>
    </dgm:pt>
    <dgm:pt modelId="{392B84D7-E783-4276-903C-A3E24E78DF68}" type="parTrans" cxnId="{448152DD-8FB3-4250-B9FC-C1A2A9D01602}">
      <dgm:prSet/>
      <dgm:spPr>
        <a:xfrm>
          <a:off x="1233061" y="2392558"/>
          <a:ext cx="1218298" cy="191709"/>
        </a:xfrm>
        <a:noFill/>
        <a:ln w="25400" cap="flat" cmpd="sng" algn="ctr">
          <a:solidFill>
            <a:srgbClr val="4F81BD">
              <a:shade val="60000"/>
              <a:hueOff val="0"/>
              <a:satOff val="0"/>
              <a:lumOff val="0"/>
              <a:alphaOff val="0"/>
            </a:srgbClr>
          </a:solidFill>
          <a:prstDash val="solid"/>
        </a:ln>
        <a:effectLst/>
      </dgm:spPr>
      <dgm:t>
        <a:bodyPr/>
        <a:lstStyle/>
        <a:p>
          <a:pPr algn="ctr"/>
          <a:endParaRPr lang="en-US" sz="2800"/>
        </a:p>
      </dgm:t>
    </dgm:pt>
    <dgm:pt modelId="{B99A9885-4F50-4210-B3E3-BAB466992D14}">
      <dgm:prSet phldrT="[Text]" custT="1"/>
      <dgm:spPr>
        <a:xfrm>
          <a:off x="1758167" y="194732"/>
          <a:ext cx="1305271" cy="4993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200" dirty="0" smtClean="0">
              <a:solidFill>
                <a:sysClr val="window" lastClr="FFFFFF"/>
              </a:solidFill>
              <a:latin typeface="Cambria"/>
              <a:ea typeface="+mn-ea"/>
              <a:cs typeface="+mn-cs"/>
            </a:rPr>
            <a:t>President and Deputy President</a:t>
          </a:r>
          <a:endParaRPr lang="en-US" sz="1200" dirty="0">
            <a:solidFill>
              <a:sysClr val="window" lastClr="FFFFFF"/>
            </a:solidFill>
            <a:latin typeface="Cambria"/>
            <a:ea typeface="+mn-ea"/>
            <a:cs typeface="+mn-cs"/>
          </a:endParaRPr>
        </a:p>
      </dgm:t>
    </dgm:pt>
    <dgm:pt modelId="{BAB1F27E-98D0-462C-B63E-4329BE982381}" type="sibTrans" cxnId="{D7C5737C-1A24-41C7-8B9A-CE00CA3E7DE6}">
      <dgm:prSet/>
      <dgm:spPr/>
      <dgm:t>
        <a:bodyPr/>
        <a:lstStyle/>
        <a:p>
          <a:pPr algn="ctr"/>
          <a:endParaRPr lang="en-US" sz="2800"/>
        </a:p>
      </dgm:t>
    </dgm:pt>
    <dgm:pt modelId="{B166AC5F-8D2C-40CC-B881-91A288EBF201}" type="parTrans" cxnId="{D7C5737C-1A24-41C7-8B9A-CE00CA3E7DE6}">
      <dgm:prSet/>
      <dgm:spPr>
        <a:xfrm>
          <a:off x="2365083" y="194732"/>
          <a:ext cx="91440" cy="1161986"/>
        </a:xfrm>
        <a:noFill/>
        <a:ln w="25400" cap="flat" cmpd="sng" algn="ctr">
          <a:solidFill>
            <a:srgbClr val="4F81BD">
              <a:shade val="60000"/>
              <a:hueOff val="0"/>
              <a:satOff val="0"/>
              <a:lumOff val="0"/>
              <a:alphaOff val="0"/>
            </a:srgbClr>
          </a:solidFill>
          <a:prstDash val="solid"/>
        </a:ln>
        <a:effectLst/>
      </dgm:spPr>
      <dgm:t>
        <a:bodyPr/>
        <a:lstStyle/>
        <a:p>
          <a:pPr algn="ctr"/>
          <a:endParaRPr lang="en-US" sz="2800"/>
        </a:p>
      </dgm:t>
    </dgm:pt>
    <dgm:pt modelId="{CFF24019-433D-4EAD-92EC-1EA5B1BC29A9}" type="asst">
      <dgm:prSet custT="1"/>
      <dgm:spPr>
        <a:xfrm>
          <a:off x="94860" y="3496548"/>
          <a:ext cx="998746" cy="4993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dirty="0" smtClean="0">
              <a:solidFill>
                <a:sysClr val="window" lastClr="FFFFFF"/>
              </a:solidFill>
              <a:latin typeface="Cambria"/>
              <a:ea typeface="+mn-ea"/>
              <a:cs typeface="+mn-cs"/>
            </a:rPr>
            <a:t>Officer</a:t>
          </a:r>
        </a:p>
        <a:p>
          <a:pPr algn="ctr"/>
          <a:r>
            <a:rPr lang="en-GB" sz="1100" dirty="0" smtClean="0">
              <a:solidFill>
                <a:sysClr val="window" lastClr="FFFFFF"/>
              </a:solidFill>
              <a:latin typeface="Cambria"/>
              <a:ea typeface="+mn-ea"/>
              <a:cs typeface="+mn-cs"/>
            </a:rPr>
            <a:t>Job Group P</a:t>
          </a:r>
          <a:endParaRPr lang="en-GB" sz="1100" dirty="0">
            <a:solidFill>
              <a:sysClr val="window" lastClr="FFFFFF"/>
            </a:solidFill>
            <a:latin typeface="Cambria"/>
            <a:ea typeface="+mn-ea"/>
            <a:cs typeface="+mn-cs"/>
          </a:endParaRPr>
        </a:p>
      </dgm:t>
    </dgm:pt>
    <dgm:pt modelId="{0038C22B-6CFB-4BC7-9342-BE5B5EE2AFF8}" type="parTrans" cxnId="{2FBC9F04-B2F8-44D5-BC7D-83F83A55DD79}">
      <dgm:prSet/>
      <dgm:spPr>
        <a:xfrm>
          <a:off x="1093606" y="3275285"/>
          <a:ext cx="139454" cy="470948"/>
        </a:xfrm>
        <a:noFill/>
        <a:ln w="25400" cap="flat" cmpd="sng" algn="ctr">
          <a:solidFill>
            <a:srgbClr val="4F81BD">
              <a:shade val="80000"/>
              <a:hueOff val="0"/>
              <a:satOff val="0"/>
              <a:lumOff val="0"/>
              <a:alphaOff val="0"/>
            </a:srgbClr>
          </a:solidFill>
          <a:prstDash val="solid"/>
        </a:ln>
        <a:effectLst/>
      </dgm:spPr>
      <dgm:t>
        <a:bodyPr/>
        <a:lstStyle/>
        <a:p>
          <a:pPr algn="ctr"/>
          <a:endParaRPr lang="en-GB" sz="2800"/>
        </a:p>
      </dgm:t>
    </dgm:pt>
    <dgm:pt modelId="{8AA459C5-180E-4682-BDB3-DCA85240AC9A}" type="sibTrans" cxnId="{2FBC9F04-B2F8-44D5-BC7D-83F83A55DD79}">
      <dgm:prSet/>
      <dgm:spPr/>
      <dgm:t>
        <a:bodyPr/>
        <a:lstStyle/>
        <a:p>
          <a:pPr algn="ctr"/>
          <a:endParaRPr lang="en-GB" sz="2800"/>
        </a:p>
      </dgm:t>
    </dgm:pt>
    <dgm:pt modelId="{9889BC80-6722-4B0C-B5BE-FEFAD2310FCA}" type="asst">
      <dgm:prSet custT="1"/>
      <dgm:spPr>
        <a:xfrm>
          <a:off x="1303343" y="3496548"/>
          <a:ext cx="998746" cy="4993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dirty="0" smtClean="0">
              <a:solidFill>
                <a:sysClr val="window" lastClr="FFFFFF"/>
              </a:solidFill>
              <a:latin typeface="Cambria"/>
              <a:ea typeface="+mn-ea"/>
              <a:cs typeface="+mn-cs"/>
            </a:rPr>
            <a:t>Officer </a:t>
          </a:r>
        </a:p>
        <a:p>
          <a:pPr algn="ctr"/>
          <a:r>
            <a:rPr lang="en-GB" sz="1100" dirty="0" smtClean="0">
              <a:solidFill>
                <a:sysClr val="window" lastClr="FFFFFF"/>
              </a:solidFill>
              <a:latin typeface="Cambria"/>
              <a:ea typeface="+mn-ea"/>
              <a:cs typeface="+mn-cs"/>
            </a:rPr>
            <a:t>Job Group P</a:t>
          </a:r>
          <a:endParaRPr lang="en-GB" sz="1100" dirty="0">
            <a:solidFill>
              <a:sysClr val="window" lastClr="FFFFFF"/>
            </a:solidFill>
            <a:latin typeface="Cambria"/>
            <a:ea typeface="+mn-ea"/>
            <a:cs typeface="+mn-cs"/>
          </a:endParaRPr>
        </a:p>
      </dgm:t>
    </dgm:pt>
    <dgm:pt modelId="{F17AC252-8BA4-405C-A4C1-ABAAE4AF58F3}" type="parTrans" cxnId="{EA6F351B-C20D-482E-A690-37BF09DB898C}">
      <dgm:prSet/>
      <dgm:spPr>
        <a:xfrm>
          <a:off x="1187341" y="3275285"/>
          <a:ext cx="91440" cy="470948"/>
        </a:xfrm>
        <a:noFill/>
        <a:ln w="25400" cap="flat" cmpd="sng" algn="ctr">
          <a:solidFill>
            <a:srgbClr val="4F81BD">
              <a:shade val="80000"/>
              <a:hueOff val="0"/>
              <a:satOff val="0"/>
              <a:lumOff val="0"/>
              <a:alphaOff val="0"/>
            </a:srgbClr>
          </a:solidFill>
          <a:prstDash val="solid"/>
        </a:ln>
        <a:effectLst/>
      </dgm:spPr>
      <dgm:t>
        <a:bodyPr/>
        <a:lstStyle/>
        <a:p>
          <a:pPr algn="ctr"/>
          <a:endParaRPr lang="en-GB" sz="2800"/>
        </a:p>
      </dgm:t>
    </dgm:pt>
    <dgm:pt modelId="{9921698A-8451-4663-941F-183F3DB10242}" type="sibTrans" cxnId="{EA6F351B-C20D-482E-A690-37BF09DB898C}">
      <dgm:prSet/>
      <dgm:spPr/>
      <dgm:t>
        <a:bodyPr/>
        <a:lstStyle/>
        <a:p>
          <a:pPr algn="ctr"/>
          <a:endParaRPr lang="en-GB" sz="2800"/>
        </a:p>
      </dgm:t>
    </dgm:pt>
    <dgm:pt modelId="{2FE66F71-177D-451D-9490-0C7EA0B38880}" type="asst">
      <dgm:prSet custT="1"/>
      <dgm:spPr>
        <a:xfrm>
          <a:off x="2492251" y="3471419"/>
          <a:ext cx="998746" cy="4993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dirty="0" smtClean="0">
              <a:solidFill>
                <a:sysClr val="window" lastClr="FFFFFF"/>
              </a:solidFill>
              <a:latin typeface="Cambria"/>
              <a:ea typeface="+mn-ea"/>
              <a:cs typeface="+mn-cs"/>
            </a:rPr>
            <a:t>Officer</a:t>
          </a:r>
        </a:p>
        <a:p>
          <a:pPr algn="ctr"/>
          <a:r>
            <a:rPr lang="en-GB" sz="1100" dirty="0" smtClean="0">
              <a:solidFill>
                <a:sysClr val="window" lastClr="FFFFFF"/>
              </a:solidFill>
              <a:latin typeface="Cambria"/>
              <a:ea typeface="+mn-ea"/>
              <a:cs typeface="+mn-cs"/>
            </a:rPr>
            <a:t>Job Group P</a:t>
          </a:r>
          <a:endParaRPr lang="en-GB" sz="1100" dirty="0">
            <a:solidFill>
              <a:sysClr val="window" lastClr="FFFFFF"/>
            </a:solidFill>
            <a:latin typeface="Cambria"/>
            <a:ea typeface="+mn-ea"/>
            <a:cs typeface="+mn-cs"/>
          </a:endParaRPr>
        </a:p>
      </dgm:t>
    </dgm:pt>
    <dgm:pt modelId="{2A48A89B-2135-4198-9C99-A6AD70DA2978}" type="parTrans" cxnId="{098265D6-9876-461A-815C-D16DA4C1F5DE}">
      <dgm:prSet/>
      <dgm:spPr>
        <a:xfrm>
          <a:off x="3490997" y="3127246"/>
          <a:ext cx="143210" cy="593859"/>
        </a:xfrm>
        <a:noFill/>
        <a:ln w="25400" cap="flat" cmpd="sng" algn="ctr">
          <a:solidFill>
            <a:srgbClr val="4F81BD">
              <a:shade val="80000"/>
              <a:hueOff val="0"/>
              <a:satOff val="0"/>
              <a:lumOff val="0"/>
              <a:alphaOff val="0"/>
            </a:srgbClr>
          </a:solidFill>
          <a:prstDash val="solid"/>
        </a:ln>
        <a:effectLst/>
      </dgm:spPr>
      <dgm:t>
        <a:bodyPr/>
        <a:lstStyle/>
        <a:p>
          <a:pPr algn="ctr"/>
          <a:endParaRPr lang="en-GB" sz="2800"/>
        </a:p>
      </dgm:t>
    </dgm:pt>
    <dgm:pt modelId="{00177703-9ABF-4B45-A651-72EAEC53D8EE}" type="sibTrans" cxnId="{098265D6-9876-461A-815C-D16DA4C1F5DE}">
      <dgm:prSet/>
      <dgm:spPr/>
      <dgm:t>
        <a:bodyPr/>
        <a:lstStyle/>
        <a:p>
          <a:pPr algn="ctr"/>
          <a:endParaRPr lang="en-GB" sz="2800"/>
        </a:p>
      </dgm:t>
    </dgm:pt>
    <dgm:pt modelId="{9E46F676-7480-49BE-B834-1C74D69595A1}" type="asst">
      <dgm:prSet custT="1"/>
      <dgm:spPr>
        <a:xfrm>
          <a:off x="3729768" y="3480872"/>
          <a:ext cx="998746" cy="4993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dirty="0" smtClean="0">
              <a:solidFill>
                <a:sysClr val="window" lastClr="FFFFFF"/>
              </a:solidFill>
              <a:latin typeface="Cambria"/>
              <a:ea typeface="+mn-ea"/>
              <a:cs typeface="+mn-cs"/>
            </a:rPr>
            <a:t>Officer </a:t>
          </a:r>
        </a:p>
        <a:p>
          <a:pPr algn="ctr"/>
          <a:r>
            <a:rPr lang="en-GB" sz="1100" dirty="0" smtClean="0">
              <a:solidFill>
                <a:sysClr val="window" lastClr="FFFFFF"/>
              </a:solidFill>
              <a:latin typeface="Cambria"/>
              <a:ea typeface="+mn-ea"/>
              <a:cs typeface="+mn-cs"/>
            </a:rPr>
            <a:t>Job Group P</a:t>
          </a:r>
          <a:endParaRPr lang="en-GB" sz="1100" dirty="0">
            <a:solidFill>
              <a:sysClr val="window" lastClr="FFFFFF"/>
            </a:solidFill>
            <a:latin typeface="Cambria"/>
            <a:ea typeface="+mn-ea"/>
            <a:cs typeface="+mn-cs"/>
          </a:endParaRPr>
        </a:p>
      </dgm:t>
    </dgm:pt>
    <dgm:pt modelId="{1CDFFC27-AAC2-4F81-AE78-26C8B24FED5F}" type="parTrans" cxnId="{280650A5-1886-4AF3-8A5B-DE0A61AE338C}">
      <dgm:prSet/>
      <dgm:spPr>
        <a:xfrm>
          <a:off x="3634207" y="3127246"/>
          <a:ext cx="95560" cy="603312"/>
        </a:xfrm>
        <a:noFill/>
        <a:ln w="25400" cap="flat" cmpd="sng" algn="ctr">
          <a:solidFill>
            <a:srgbClr val="4F81BD">
              <a:shade val="80000"/>
              <a:hueOff val="0"/>
              <a:satOff val="0"/>
              <a:lumOff val="0"/>
              <a:alphaOff val="0"/>
            </a:srgbClr>
          </a:solidFill>
          <a:prstDash val="solid"/>
        </a:ln>
        <a:effectLst/>
      </dgm:spPr>
      <dgm:t>
        <a:bodyPr/>
        <a:lstStyle/>
        <a:p>
          <a:pPr algn="ctr"/>
          <a:endParaRPr lang="en-GB" sz="2800"/>
        </a:p>
      </dgm:t>
    </dgm:pt>
    <dgm:pt modelId="{B63A1972-7C66-45B2-83DB-66AF4B77CE18}" type="sibTrans" cxnId="{280650A5-1886-4AF3-8A5B-DE0A61AE338C}">
      <dgm:prSet/>
      <dgm:spPr/>
      <dgm:t>
        <a:bodyPr/>
        <a:lstStyle/>
        <a:p>
          <a:pPr algn="ctr"/>
          <a:endParaRPr lang="en-GB" sz="2800"/>
        </a:p>
      </dgm:t>
    </dgm:pt>
    <dgm:pt modelId="{A7BE87C6-82FD-4959-A757-25DF66F7B47A}">
      <dgm:prSet custT="1"/>
      <dgm:spPr>
        <a:xfrm>
          <a:off x="1941023" y="857345"/>
          <a:ext cx="998746" cy="4993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Cambria"/>
              <a:ea typeface="+mn-ea"/>
              <a:cs typeface="+mn-cs"/>
            </a:rPr>
            <a:t>Chief of Staff </a:t>
          </a:r>
        </a:p>
      </dgm:t>
    </dgm:pt>
    <dgm:pt modelId="{F24640BE-9B03-4D17-836E-B6788C73F0B8}" type="parTrans" cxnId="{04B52E28-A1DF-4393-A5DF-459A214C961B}">
      <dgm:prSet/>
      <dgm:spPr/>
      <dgm:t>
        <a:bodyPr/>
        <a:lstStyle/>
        <a:p>
          <a:endParaRPr lang="en-GB"/>
        </a:p>
      </dgm:t>
    </dgm:pt>
    <dgm:pt modelId="{C7968EAF-E56B-49B8-B85A-336F5AB7121F}" type="sibTrans" cxnId="{04B52E28-A1DF-4393-A5DF-459A214C961B}">
      <dgm:prSet/>
      <dgm:spPr/>
      <dgm:t>
        <a:bodyPr/>
        <a:lstStyle/>
        <a:p>
          <a:endParaRPr lang="en-GB"/>
        </a:p>
      </dgm:t>
    </dgm:pt>
    <dgm:pt modelId="{2F565E9E-B714-4EF0-AF2C-079F14774A47}" type="pres">
      <dgm:prSet presAssocID="{31C4A3EC-5062-431E-A42F-1C1433205A36}" presName="hierChild1" presStyleCnt="0">
        <dgm:presLayoutVars>
          <dgm:orgChart val="1"/>
          <dgm:chPref val="1"/>
          <dgm:dir/>
          <dgm:animOne val="branch"/>
          <dgm:animLvl val="lvl"/>
          <dgm:resizeHandles/>
        </dgm:presLayoutVars>
      </dgm:prSet>
      <dgm:spPr/>
      <dgm:t>
        <a:bodyPr/>
        <a:lstStyle/>
        <a:p>
          <a:endParaRPr lang="en-US"/>
        </a:p>
      </dgm:t>
    </dgm:pt>
    <dgm:pt modelId="{EAA259E2-A836-45C0-83B6-0DEA3EABCC7E}" type="pres">
      <dgm:prSet presAssocID="{62DED54D-0917-4B9A-9E4F-D71DCBE43BB9}" presName="hierRoot1" presStyleCnt="0">
        <dgm:presLayoutVars>
          <dgm:hierBranch val="init"/>
        </dgm:presLayoutVars>
      </dgm:prSet>
      <dgm:spPr/>
    </dgm:pt>
    <dgm:pt modelId="{1872BED4-A8E6-4F1F-8493-CC0AB36C91BE}" type="pres">
      <dgm:prSet presAssocID="{62DED54D-0917-4B9A-9E4F-D71DCBE43BB9}" presName="rootComposite1" presStyleCnt="0"/>
      <dgm:spPr/>
    </dgm:pt>
    <dgm:pt modelId="{63C1ABD6-6826-46FD-97DA-B1CE2E4461E6}" type="pres">
      <dgm:prSet presAssocID="{62DED54D-0917-4B9A-9E4F-D71DCBE43BB9}" presName="rootText1" presStyleLbl="node0" presStyleIdx="0" presStyleCnt="3" custScaleX="102759" custScaleY="55225" custLinFactY="91377" custLinFactNeighborX="13819" custLinFactNeighborY="100000">
        <dgm:presLayoutVars>
          <dgm:chPref val="3"/>
        </dgm:presLayoutVars>
      </dgm:prSet>
      <dgm:spPr>
        <a:prstGeom prst="roundRect">
          <a:avLst/>
        </a:prstGeom>
      </dgm:spPr>
      <dgm:t>
        <a:bodyPr/>
        <a:lstStyle/>
        <a:p>
          <a:endParaRPr lang="en-US"/>
        </a:p>
      </dgm:t>
    </dgm:pt>
    <dgm:pt modelId="{DF02A8C0-6501-4E32-9638-3F7CCF967F67}" type="pres">
      <dgm:prSet presAssocID="{62DED54D-0917-4B9A-9E4F-D71DCBE43BB9}" presName="rootConnector1" presStyleLbl="node1" presStyleIdx="0" presStyleCnt="0"/>
      <dgm:spPr/>
      <dgm:t>
        <a:bodyPr/>
        <a:lstStyle/>
        <a:p>
          <a:endParaRPr lang="en-US"/>
        </a:p>
      </dgm:t>
    </dgm:pt>
    <dgm:pt modelId="{BE8A66B7-CE0E-4B41-9302-1A7C73D2C2F6}" type="pres">
      <dgm:prSet presAssocID="{62DED54D-0917-4B9A-9E4F-D71DCBE43BB9}" presName="hierChild2" presStyleCnt="0"/>
      <dgm:spPr/>
    </dgm:pt>
    <dgm:pt modelId="{79E00ADB-0907-4A15-B60E-4050F17CB1C9}" type="pres">
      <dgm:prSet presAssocID="{392B84D7-E783-4276-903C-A3E24E78DF68}" presName="Name37" presStyleLbl="parChTrans1D2" presStyleIdx="0" presStyleCnt="3"/>
      <dgm:spPr>
        <a:custGeom>
          <a:avLst/>
          <a:gdLst/>
          <a:ahLst/>
          <a:cxnLst/>
          <a:rect l="0" t="0" r="0" b="0"/>
          <a:pathLst>
            <a:path>
              <a:moveTo>
                <a:pt x="1218298" y="0"/>
              </a:moveTo>
              <a:lnTo>
                <a:pt x="1218298" y="86840"/>
              </a:lnTo>
              <a:lnTo>
                <a:pt x="0" y="86840"/>
              </a:lnTo>
              <a:lnTo>
                <a:pt x="0" y="191709"/>
              </a:lnTo>
            </a:path>
          </a:pathLst>
        </a:custGeom>
      </dgm:spPr>
      <dgm:t>
        <a:bodyPr/>
        <a:lstStyle/>
        <a:p>
          <a:endParaRPr lang="en-US"/>
        </a:p>
      </dgm:t>
    </dgm:pt>
    <dgm:pt modelId="{C6ECF3DC-A3C0-4159-99BA-0308A3D5154F}" type="pres">
      <dgm:prSet presAssocID="{B3535CFD-501D-4FB9-883D-CAA110B58BEB}" presName="hierRoot2" presStyleCnt="0">
        <dgm:presLayoutVars>
          <dgm:hierBranch val="init"/>
        </dgm:presLayoutVars>
      </dgm:prSet>
      <dgm:spPr/>
    </dgm:pt>
    <dgm:pt modelId="{B072373B-5530-4BD2-9D85-3F6FDD935B7D}" type="pres">
      <dgm:prSet presAssocID="{B3535CFD-501D-4FB9-883D-CAA110B58BEB}" presName="rootComposite" presStyleCnt="0"/>
      <dgm:spPr/>
    </dgm:pt>
    <dgm:pt modelId="{5386485C-D1B0-48C0-A837-B70BF294DB49}" type="pres">
      <dgm:prSet presAssocID="{B3535CFD-501D-4FB9-883D-CAA110B58BEB}" presName="rootText" presStyleLbl="node2" presStyleIdx="0" presStyleCnt="3" custScaleX="138860" custScaleY="138377" custLinFactY="87767" custLinFactNeighborX="12887" custLinFactNeighborY="100000">
        <dgm:presLayoutVars>
          <dgm:chPref val="3"/>
        </dgm:presLayoutVars>
      </dgm:prSet>
      <dgm:spPr>
        <a:prstGeom prst="roundRect">
          <a:avLst/>
        </a:prstGeom>
      </dgm:spPr>
      <dgm:t>
        <a:bodyPr/>
        <a:lstStyle/>
        <a:p>
          <a:endParaRPr lang="en-US"/>
        </a:p>
      </dgm:t>
    </dgm:pt>
    <dgm:pt modelId="{21FC515B-7106-4D13-8039-36BA6BDA1791}" type="pres">
      <dgm:prSet presAssocID="{B3535CFD-501D-4FB9-883D-CAA110B58BEB}" presName="rootConnector" presStyleLbl="node2" presStyleIdx="0" presStyleCnt="3"/>
      <dgm:spPr/>
      <dgm:t>
        <a:bodyPr/>
        <a:lstStyle/>
        <a:p>
          <a:endParaRPr lang="en-US"/>
        </a:p>
      </dgm:t>
    </dgm:pt>
    <dgm:pt modelId="{768868AC-5F1E-4C49-99ED-7DAE165F6663}" type="pres">
      <dgm:prSet presAssocID="{B3535CFD-501D-4FB9-883D-CAA110B58BEB}" presName="hierChild4" presStyleCnt="0"/>
      <dgm:spPr/>
    </dgm:pt>
    <dgm:pt modelId="{494AB3DE-26DC-40FA-9593-245FC6CAC7A5}" type="pres">
      <dgm:prSet presAssocID="{B3535CFD-501D-4FB9-883D-CAA110B58BEB}" presName="hierChild5" presStyleCnt="0"/>
      <dgm:spPr/>
    </dgm:pt>
    <dgm:pt modelId="{3D47176C-C392-4D03-B13C-1A1F93E33F14}" type="pres">
      <dgm:prSet presAssocID="{0038C22B-6CFB-4BC7-9342-BE5B5EE2AFF8}" presName="Name111" presStyleLbl="parChTrans1D3" presStyleIdx="0" presStyleCnt="4"/>
      <dgm:spPr>
        <a:custGeom>
          <a:avLst/>
          <a:gdLst/>
          <a:ahLst/>
          <a:cxnLst/>
          <a:rect l="0" t="0" r="0" b="0"/>
          <a:pathLst>
            <a:path>
              <a:moveTo>
                <a:pt x="139454" y="0"/>
              </a:moveTo>
              <a:lnTo>
                <a:pt x="139454" y="470948"/>
              </a:lnTo>
              <a:lnTo>
                <a:pt x="0" y="470948"/>
              </a:lnTo>
            </a:path>
          </a:pathLst>
        </a:custGeom>
      </dgm:spPr>
      <dgm:t>
        <a:bodyPr/>
        <a:lstStyle/>
        <a:p>
          <a:endParaRPr lang="en-GB"/>
        </a:p>
      </dgm:t>
    </dgm:pt>
    <dgm:pt modelId="{2AAD5B81-E53C-402C-87C1-6C42127EB2E4}" type="pres">
      <dgm:prSet presAssocID="{CFF24019-433D-4EAD-92EC-1EA5B1BC29A9}" presName="hierRoot3" presStyleCnt="0">
        <dgm:presLayoutVars>
          <dgm:hierBranch val="init"/>
        </dgm:presLayoutVars>
      </dgm:prSet>
      <dgm:spPr/>
    </dgm:pt>
    <dgm:pt modelId="{C8851B67-CEC6-486E-965A-12D35778087B}" type="pres">
      <dgm:prSet presAssocID="{CFF24019-433D-4EAD-92EC-1EA5B1BC29A9}" presName="rootComposite3" presStyleCnt="0"/>
      <dgm:spPr/>
    </dgm:pt>
    <dgm:pt modelId="{B7ABE478-D652-4DF8-84F2-9380CD17BF34}" type="pres">
      <dgm:prSet presAssocID="{CFF24019-433D-4EAD-92EC-1EA5B1BC29A9}" presName="rootText3" presStyleLbl="asst2" presStyleIdx="0" presStyleCnt="4" custLinFactY="90075" custLinFactNeighborX="9424" custLinFactNeighborY="100000">
        <dgm:presLayoutVars>
          <dgm:chPref val="3"/>
        </dgm:presLayoutVars>
      </dgm:prSet>
      <dgm:spPr>
        <a:prstGeom prst="rect">
          <a:avLst/>
        </a:prstGeom>
      </dgm:spPr>
      <dgm:t>
        <a:bodyPr/>
        <a:lstStyle/>
        <a:p>
          <a:endParaRPr lang="en-GB"/>
        </a:p>
      </dgm:t>
    </dgm:pt>
    <dgm:pt modelId="{C2282D24-7F5A-445A-A8DE-6843761F90D9}" type="pres">
      <dgm:prSet presAssocID="{CFF24019-433D-4EAD-92EC-1EA5B1BC29A9}" presName="rootConnector3" presStyleLbl="asst2" presStyleIdx="0" presStyleCnt="4"/>
      <dgm:spPr/>
      <dgm:t>
        <a:bodyPr/>
        <a:lstStyle/>
        <a:p>
          <a:endParaRPr lang="en-GB"/>
        </a:p>
      </dgm:t>
    </dgm:pt>
    <dgm:pt modelId="{BE1A02D6-18AF-4FD8-A433-10E6F0B47BB8}" type="pres">
      <dgm:prSet presAssocID="{CFF24019-433D-4EAD-92EC-1EA5B1BC29A9}" presName="hierChild6" presStyleCnt="0"/>
      <dgm:spPr/>
    </dgm:pt>
    <dgm:pt modelId="{AEA0B5AE-1117-43D7-A3FE-B747253F9030}" type="pres">
      <dgm:prSet presAssocID="{CFF24019-433D-4EAD-92EC-1EA5B1BC29A9}" presName="hierChild7" presStyleCnt="0"/>
      <dgm:spPr/>
    </dgm:pt>
    <dgm:pt modelId="{D40231D6-A97B-43A5-8330-8E1B831D59BC}" type="pres">
      <dgm:prSet presAssocID="{F17AC252-8BA4-405C-A4C1-ABAAE4AF58F3}" presName="Name111" presStyleLbl="parChTrans1D3" presStyleIdx="1" presStyleCnt="4"/>
      <dgm:spPr>
        <a:custGeom>
          <a:avLst/>
          <a:gdLst/>
          <a:ahLst/>
          <a:cxnLst/>
          <a:rect l="0" t="0" r="0" b="0"/>
          <a:pathLst>
            <a:path>
              <a:moveTo>
                <a:pt x="45720" y="0"/>
              </a:moveTo>
              <a:lnTo>
                <a:pt x="45720" y="470948"/>
              </a:lnTo>
              <a:lnTo>
                <a:pt x="116001" y="470948"/>
              </a:lnTo>
            </a:path>
          </a:pathLst>
        </a:custGeom>
      </dgm:spPr>
      <dgm:t>
        <a:bodyPr/>
        <a:lstStyle/>
        <a:p>
          <a:endParaRPr lang="en-GB"/>
        </a:p>
      </dgm:t>
    </dgm:pt>
    <dgm:pt modelId="{0817B7C0-6C8C-41F3-BC1B-3810E1E44553}" type="pres">
      <dgm:prSet presAssocID="{9889BC80-6722-4B0C-B5BE-FEFAD2310FCA}" presName="hierRoot3" presStyleCnt="0">
        <dgm:presLayoutVars>
          <dgm:hierBranch val="init"/>
        </dgm:presLayoutVars>
      </dgm:prSet>
      <dgm:spPr/>
    </dgm:pt>
    <dgm:pt modelId="{65EA2662-DE28-4E94-BFA8-2FDC42D90594}" type="pres">
      <dgm:prSet presAssocID="{9889BC80-6722-4B0C-B5BE-FEFAD2310FCA}" presName="rootComposite3" presStyleCnt="0"/>
      <dgm:spPr/>
    </dgm:pt>
    <dgm:pt modelId="{8B4E93D5-5E68-4065-9668-5665819215D8}" type="pres">
      <dgm:prSet presAssocID="{9889BC80-6722-4B0C-B5BE-FEFAD2310FCA}" presName="rootText3" presStyleLbl="asst2" presStyleIdx="1" presStyleCnt="4" custLinFactY="90075" custLinFactNeighborX="9424" custLinFactNeighborY="100000">
        <dgm:presLayoutVars>
          <dgm:chPref val="3"/>
        </dgm:presLayoutVars>
      </dgm:prSet>
      <dgm:spPr>
        <a:prstGeom prst="rect">
          <a:avLst/>
        </a:prstGeom>
      </dgm:spPr>
      <dgm:t>
        <a:bodyPr/>
        <a:lstStyle/>
        <a:p>
          <a:endParaRPr lang="en-GB"/>
        </a:p>
      </dgm:t>
    </dgm:pt>
    <dgm:pt modelId="{8141A6C0-47B6-4474-A0C2-3BC7F5EC7685}" type="pres">
      <dgm:prSet presAssocID="{9889BC80-6722-4B0C-B5BE-FEFAD2310FCA}" presName="rootConnector3" presStyleLbl="asst2" presStyleIdx="1" presStyleCnt="4"/>
      <dgm:spPr/>
      <dgm:t>
        <a:bodyPr/>
        <a:lstStyle/>
        <a:p>
          <a:endParaRPr lang="en-GB"/>
        </a:p>
      </dgm:t>
    </dgm:pt>
    <dgm:pt modelId="{0ABD3A63-7D40-429F-AD4C-FB9878077800}" type="pres">
      <dgm:prSet presAssocID="{9889BC80-6722-4B0C-B5BE-FEFAD2310FCA}" presName="hierChild6" presStyleCnt="0"/>
      <dgm:spPr/>
    </dgm:pt>
    <dgm:pt modelId="{CD086CD6-3211-4C31-BF9A-41ADF53B8CF2}" type="pres">
      <dgm:prSet presAssocID="{9889BC80-6722-4B0C-B5BE-FEFAD2310FCA}" presName="hierChild7" presStyleCnt="0"/>
      <dgm:spPr/>
    </dgm:pt>
    <dgm:pt modelId="{9EB2C608-8E2A-4AA4-97C6-9ADB815E287E}" type="pres">
      <dgm:prSet presAssocID="{610B43F5-4C03-4C22-923E-09085032B1E2}" presName="Name37" presStyleLbl="parChTrans1D2" presStyleIdx="1" presStyleCnt="3"/>
      <dgm:spPr>
        <a:custGeom>
          <a:avLst/>
          <a:gdLst/>
          <a:ahLst/>
          <a:cxnLst/>
          <a:rect l="0" t="0" r="0" b="0"/>
          <a:pathLst>
            <a:path>
              <a:moveTo>
                <a:pt x="0" y="0"/>
              </a:moveTo>
              <a:lnTo>
                <a:pt x="0" y="86840"/>
              </a:lnTo>
              <a:lnTo>
                <a:pt x="1182847" y="86840"/>
              </a:lnTo>
              <a:lnTo>
                <a:pt x="1182847" y="191709"/>
              </a:lnTo>
            </a:path>
          </a:pathLst>
        </a:custGeom>
      </dgm:spPr>
      <dgm:t>
        <a:bodyPr/>
        <a:lstStyle/>
        <a:p>
          <a:endParaRPr lang="en-US"/>
        </a:p>
      </dgm:t>
    </dgm:pt>
    <dgm:pt modelId="{371D813C-36A7-4AC4-992A-A30A05B41BB7}" type="pres">
      <dgm:prSet presAssocID="{70929B45-D2BE-4BED-A370-046E7B4E2C10}" presName="hierRoot2" presStyleCnt="0">
        <dgm:presLayoutVars>
          <dgm:hierBranch val="init"/>
        </dgm:presLayoutVars>
      </dgm:prSet>
      <dgm:spPr/>
    </dgm:pt>
    <dgm:pt modelId="{267BAEED-C958-4F7A-9414-2156457A44EC}" type="pres">
      <dgm:prSet presAssocID="{70929B45-D2BE-4BED-A370-046E7B4E2C10}" presName="rootComposite" presStyleCnt="0"/>
      <dgm:spPr/>
    </dgm:pt>
    <dgm:pt modelId="{E8F109E4-0DE3-4AA1-8EF4-8F7F7F2E1D4E}" type="pres">
      <dgm:prSet presAssocID="{70929B45-D2BE-4BED-A370-046E7B4E2C10}" presName="rootText" presStyleLbl="node2" presStyleIdx="1" presStyleCnt="3" custScaleX="139063" custScaleY="108732" custLinFactY="87767" custLinFactNeighborX="11303" custLinFactNeighborY="100000">
        <dgm:presLayoutVars>
          <dgm:chPref val="3"/>
        </dgm:presLayoutVars>
      </dgm:prSet>
      <dgm:spPr>
        <a:prstGeom prst="roundRect">
          <a:avLst/>
        </a:prstGeom>
      </dgm:spPr>
      <dgm:t>
        <a:bodyPr/>
        <a:lstStyle/>
        <a:p>
          <a:endParaRPr lang="en-US"/>
        </a:p>
      </dgm:t>
    </dgm:pt>
    <dgm:pt modelId="{5D7699B2-D33F-42C1-AB20-4CACFC697C1E}" type="pres">
      <dgm:prSet presAssocID="{70929B45-D2BE-4BED-A370-046E7B4E2C10}" presName="rootConnector" presStyleLbl="node2" presStyleIdx="1" presStyleCnt="3"/>
      <dgm:spPr/>
      <dgm:t>
        <a:bodyPr/>
        <a:lstStyle/>
        <a:p>
          <a:endParaRPr lang="en-US"/>
        </a:p>
      </dgm:t>
    </dgm:pt>
    <dgm:pt modelId="{7756046C-667D-4BD4-AA33-C7BD58B453F4}" type="pres">
      <dgm:prSet presAssocID="{70929B45-D2BE-4BED-A370-046E7B4E2C10}" presName="hierChild4" presStyleCnt="0"/>
      <dgm:spPr/>
    </dgm:pt>
    <dgm:pt modelId="{644D2226-D8BF-4095-8078-285E32F31FE2}" type="pres">
      <dgm:prSet presAssocID="{70929B45-D2BE-4BED-A370-046E7B4E2C10}" presName="hierChild5" presStyleCnt="0"/>
      <dgm:spPr/>
    </dgm:pt>
    <dgm:pt modelId="{E44704AE-D835-4CE3-B518-19701240EBED}" type="pres">
      <dgm:prSet presAssocID="{2A48A89B-2135-4198-9C99-A6AD70DA2978}" presName="Name111" presStyleLbl="parChTrans1D3" presStyleIdx="2" presStyleCnt="4"/>
      <dgm:spPr>
        <a:custGeom>
          <a:avLst/>
          <a:gdLst/>
          <a:ahLst/>
          <a:cxnLst/>
          <a:rect l="0" t="0" r="0" b="0"/>
          <a:pathLst>
            <a:path>
              <a:moveTo>
                <a:pt x="143210" y="0"/>
              </a:moveTo>
              <a:lnTo>
                <a:pt x="143210" y="593859"/>
              </a:lnTo>
              <a:lnTo>
                <a:pt x="0" y="593859"/>
              </a:lnTo>
            </a:path>
          </a:pathLst>
        </a:custGeom>
      </dgm:spPr>
      <dgm:t>
        <a:bodyPr/>
        <a:lstStyle/>
        <a:p>
          <a:endParaRPr lang="en-GB"/>
        </a:p>
      </dgm:t>
    </dgm:pt>
    <dgm:pt modelId="{EEFCBD77-5971-43D4-BCBE-A323E2431D63}" type="pres">
      <dgm:prSet presAssocID="{2FE66F71-177D-451D-9490-0C7EA0B38880}" presName="hierRoot3" presStyleCnt="0">
        <dgm:presLayoutVars>
          <dgm:hierBranch val="init"/>
        </dgm:presLayoutVars>
      </dgm:prSet>
      <dgm:spPr/>
    </dgm:pt>
    <dgm:pt modelId="{2278DD8C-0EED-4A9D-BFAF-8DC9556CF2C8}" type="pres">
      <dgm:prSet presAssocID="{2FE66F71-177D-451D-9490-0C7EA0B38880}" presName="rootComposite3" presStyleCnt="0"/>
      <dgm:spPr/>
    </dgm:pt>
    <dgm:pt modelId="{6AD76EEA-4964-4D26-8D99-AD0BF58C5B41}" type="pres">
      <dgm:prSet presAssocID="{2FE66F71-177D-451D-9490-0C7EA0B38880}" presName="rootText3" presStyleLbl="asst2" presStyleIdx="2" presStyleCnt="4" custLinFactY="100000" custLinFactNeighborX="7464" custLinFactNeighborY="114688">
        <dgm:presLayoutVars>
          <dgm:chPref val="3"/>
        </dgm:presLayoutVars>
      </dgm:prSet>
      <dgm:spPr>
        <a:prstGeom prst="rect">
          <a:avLst/>
        </a:prstGeom>
      </dgm:spPr>
      <dgm:t>
        <a:bodyPr/>
        <a:lstStyle/>
        <a:p>
          <a:endParaRPr lang="en-GB"/>
        </a:p>
      </dgm:t>
    </dgm:pt>
    <dgm:pt modelId="{534872B5-D607-4FA4-9DB6-1F608D825119}" type="pres">
      <dgm:prSet presAssocID="{2FE66F71-177D-451D-9490-0C7EA0B38880}" presName="rootConnector3" presStyleLbl="asst2" presStyleIdx="2" presStyleCnt="4"/>
      <dgm:spPr/>
      <dgm:t>
        <a:bodyPr/>
        <a:lstStyle/>
        <a:p>
          <a:endParaRPr lang="en-GB"/>
        </a:p>
      </dgm:t>
    </dgm:pt>
    <dgm:pt modelId="{B0DAA954-8583-48B0-BF6A-7CE724ED0712}" type="pres">
      <dgm:prSet presAssocID="{2FE66F71-177D-451D-9490-0C7EA0B38880}" presName="hierChild6" presStyleCnt="0"/>
      <dgm:spPr/>
    </dgm:pt>
    <dgm:pt modelId="{DD359219-D922-4227-98FB-5E83E5DFC537}" type="pres">
      <dgm:prSet presAssocID="{2FE66F71-177D-451D-9490-0C7EA0B38880}" presName="hierChild7" presStyleCnt="0"/>
      <dgm:spPr/>
    </dgm:pt>
    <dgm:pt modelId="{DDF940CC-1F04-42C1-A7B2-D15D4C3761A1}" type="pres">
      <dgm:prSet presAssocID="{1CDFFC27-AAC2-4F81-AE78-26C8B24FED5F}" presName="Name111" presStyleLbl="parChTrans1D3" presStyleIdx="3" presStyleCnt="4"/>
      <dgm:spPr>
        <a:custGeom>
          <a:avLst/>
          <a:gdLst/>
          <a:ahLst/>
          <a:cxnLst/>
          <a:rect l="0" t="0" r="0" b="0"/>
          <a:pathLst>
            <a:path>
              <a:moveTo>
                <a:pt x="0" y="0"/>
              </a:moveTo>
              <a:lnTo>
                <a:pt x="0" y="603312"/>
              </a:lnTo>
              <a:lnTo>
                <a:pt x="95560" y="603312"/>
              </a:lnTo>
            </a:path>
          </a:pathLst>
        </a:custGeom>
      </dgm:spPr>
      <dgm:t>
        <a:bodyPr/>
        <a:lstStyle/>
        <a:p>
          <a:endParaRPr lang="en-GB"/>
        </a:p>
      </dgm:t>
    </dgm:pt>
    <dgm:pt modelId="{75CB7763-CF9A-45C4-835C-A11A844B4F1B}" type="pres">
      <dgm:prSet presAssocID="{9E46F676-7480-49BE-B834-1C74D69595A1}" presName="hierRoot3" presStyleCnt="0">
        <dgm:presLayoutVars>
          <dgm:hierBranch val="init"/>
        </dgm:presLayoutVars>
      </dgm:prSet>
      <dgm:spPr/>
    </dgm:pt>
    <dgm:pt modelId="{4EA86153-F0A8-47A6-B084-E7A887104309}" type="pres">
      <dgm:prSet presAssocID="{9E46F676-7480-49BE-B834-1C74D69595A1}" presName="rootComposite3" presStyleCnt="0"/>
      <dgm:spPr/>
    </dgm:pt>
    <dgm:pt modelId="{19262FB9-A042-45DF-B159-EF3F2B6908E9}" type="pres">
      <dgm:prSet presAssocID="{9E46F676-7480-49BE-B834-1C74D69595A1}" presName="rootText3" presStyleLbl="asst2" presStyleIdx="3" presStyleCnt="4" custLinFactY="100000" custLinFactNeighborX="10371" custLinFactNeighborY="116581">
        <dgm:presLayoutVars>
          <dgm:chPref val="3"/>
        </dgm:presLayoutVars>
      </dgm:prSet>
      <dgm:spPr>
        <a:prstGeom prst="rect">
          <a:avLst/>
        </a:prstGeom>
      </dgm:spPr>
      <dgm:t>
        <a:bodyPr/>
        <a:lstStyle/>
        <a:p>
          <a:endParaRPr lang="en-GB"/>
        </a:p>
      </dgm:t>
    </dgm:pt>
    <dgm:pt modelId="{70E4B6DF-70E6-4CF8-A7CB-753432C39A91}" type="pres">
      <dgm:prSet presAssocID="{9E46F676-7480-49BE-B834-1C74D69595A1}" presName="rootConnector3" presStyleLbl="asst2" presStyleIdx="3" presStyleCnt="4"/>
      <dgm:spPr/>
      <dgm:t>
        <a:bodyPr/>
        <a:lstStyle/>
        <a:p>
          <a:endParaRPr lang="en-GB"/>
        </a:p>
      </dgm:t>
    </dgm:pt>
    <dgm:pt modelId="{E11034FF-D1D9-4BA7-87E8-9CA3A6B4CF1D}" type="pres">
      <dgm:prSet presAssocID="{9E46F676-7480-49BE-B834-1C74D69595A1}" presName="hierChild6" presStyleCnt="0"/>
      <dgm:spPr/>
    </dgm:pt>
    <dgm:pt modelId="{7F28BB44-467E-4BBF-A0E5-4B438BD049D9}" type="pres">
      <dgm:prSet presAssocID="{9E46F676-7480-49BE-B834-1C74D69595A1}" presName="hierChild7" presStyleCnt="0"/>
      <dgm:spPr/>
    </dgm:pt>
    <dgm:pt modelId="{1CCB6816-FD6D-483C-A23D-F810A2F71E78}" type="pres">
      <dgm:prSet presAssocID="{62DED54D-0917-4B9A-9E4F-D71DCBE43BB9}" presName="hierChild3" presStyleCnt="0"/>
      <dgm:spPr/>
    </dgm:pt>
    <dgm:pt modelId="{646BBF2C-2083-419F-9D27-CA08106A2699}" type="pres">
      <dgm:prSet presAssocID="{8E3E9C91-826B-4569-B752-356DDC98925A}" presName="hierRoot1" presStyleCnt="0">
        <dgm:presLayoutVars>
          <dgm:hierBranch val="init"/>
        </dgm:presLayoutVars>
      </dgm:prSet>
      <dgm:spPr/>
    </dgm:pt>
    <dgm:pt modelId="{770C7A1A-82BA-466E-BD6F-A571276A9AFC}" type="pres">
      <dgm:prSet presAssocID="{8E3E9C91-826B-4569-B752-356DDC98925A}" presName="rootComposite1" presStyleCnt="0"/>
      <dgm:spPr/>
    </dgm:pt>
    <dgm:pt modelId="{0481EFE1-A392-40D4-A9B6-AA69A4A1A09B}" type="pres">
      <dgm:prSet presAssocID="{8E3E9C91-826B-4569-B752-356DDC98925A}" presName="rootText1" presStyleLbl="node0" presStyleIdx="1" presStyleCnt="3" custScaleX="117820" custScaleY="88465" custLinFactX="-16930" custLinFactNeighborX="-100000" custLinFactNeighborY="70479">
        <dgm:presLayoutVars>
          <dgm:chPref val="3"/>
        </dgm:presLayoutVars>
      </dgm:prSet>
      <dgm:spPr>
        <a:prstGeom prst="roundRect">
          <a:avLst/>
        </a:prstGeom>
      </dgm:spPr>
      <dgm:t>
        <a:bodyPr/>
        <a:lstStyle/>
        <a:p>
          <a:endParaRPr lang="en-US"/>
        </a:p>
      </dgm:t>
    </dgm:pt>
    <dgm:pt modelId="{21A7B979-AA9B-4C66-A950-001192B3F62A}" type="pres">
      <dgm:prSet presAssocID="{8E3E9C91-826B-4569-B752-356DDC98925A}" presName="rootConnector1" presStyleLbl="node1" presStyleIdx="0" presStyleCnt="0"/>
      <dgm:spPr/>
      <dgm:t>
        <a:bodyPr/>
        <a:lstStyle/>
        <a:p>
          <a:endParaRPr lang="en-US"/>
        </a:p>
      </dgm:t>
    </dgm:pt>
    <dgm:pt modelId="{F0D24095-CD7E-4C18-BDBC-F88EC931B14B}" type="pres">
      <dgm:prSet presAssocID="{8E3E9C91-826B-4569-B752-356DDC98925A}" presName="hierChild2" presStyleCnt="0"/>
      <dgm:spPr/>
    </dgm:pt>
    <dgm:pt modelId="{0D56B09D-FA86-4DE6-85C1-91CC147BCF36}" type="pres">
      <dgm:prSet presAssocID="{8E3E9C91-826B-4569-B752-356DDC98925A}" presName="hierChild3" presStyleCnt="0"/>
      <dgm:spPr/>
    </dgm:pt>
    <dgm:pt modelId="{C457C813-B3DB-4DF4-8385-5A2010A0B6E6}" type="pres">
      <dgm:prSet presAssocID="{A7BE87C6-82FD-4959-A757-25DF66F7B47A}" presName="hierRoot1" presStyleCnt="0">
        <dgm:presLayoutVars>
          <dgm:hierBranch val="init"/>
        </dgm:presLayoutVars>
      </dgm:prSet>
      <dgm:spPr/>
    </dgm:pt>
    <dgm:pt modelId="{6BFBE0AA-76F8-4E45-A0EC-D7621842C004}" type="pres">
      <dgm:prSet presAssocID="{A7BE87C6-82FD-4959-A757-25DF66F7B47A}" presName="rootComposite1" presStyleCnt="0"/>
      <dgm:spPr/>
    </dgm:pt>
    <dgm:pt modelId="{22AA8ABB-3FC1-4028-8967-2357A22EBE69}" type="pres">
      <dgm:prSet presAssocID="{A7BE87C6-82FD-4959-A757-25DF66F7B47A}" presName="rootText1" presStyleLbl="node0" presStyleIdx="2" presStyleCnt="3" custLinFactX="-100000" custLinFactNeighborX="-164105" custLinFactNeighborY="-60826">
        <dgm:presLayoutVars>
          <dgm:chPref val="3"/>
        </dgm:presLayoutVars>
      </dgm:prSet>
      <dgm:spPr>
        <a:prstGeom prst="rect">
          <a:avLst/>
        </a:prstGeom>
      </dgm:spPr>
      <dgm:t>
        <a:bodyPr/>
        <a:lstStyle/>
        <a:p>
          <a:endParaRPr lang="en-GB"/>
        </a:p>
      </dgm:t>
    </dgm:pt>
    <dgm:pt modelId="{A0FDCD4F-E069-45FF-BDCE-646F6D252DA7}" type="pres">
      <dgm:prSet presAssocID="{A7BE87C6-82FD-4959-A757-25DF66F7B47A}" presName="rootConnector1" presStyleLbl="node1" presStyleIdx="0" presStyleCnt="0"/>
      <dgm:spPr/>
      <dgm:t>
        <a:bodyPr/>
        <a:lstStyle/>
        <a:p>
          <a:endParaRPr lang="en-GB"/>
        </a:p>
      </dgm:t>
    </dgm:pt>
    <dgm:pt modelId="{8F9BA0BB-8A33-4C7A-BA8E-D696406C8D5E}" type="pres">
      <dgm:prSet presAssocID="{A7BE87C6-82FD-4959-A757-25DF66F7B47A}" presName="hierChild2" presStyleCnt="0"/>
      <dgm:spPr/>
    </dgm:pt>
    <dgm:pt modelId="{5033F01D-E45A-4F0B-9756-5AC5D6201EF4}" type="pres">
      <dgm:prSet presAssocID="{B166AC5F-8D2C-40CC-B881-91A288EBF201}" presName="Name37" presStyleLbl="parChTrans1D2" presStyleIdx="2" presStyleCnt="3"/>
      <dgm:spPr>
        <a:custGeom>
          <a:avLst/>
          <a:gdLst/>
          <a:ahLst/>
          <a:cxnLst/>
          <a:rect l="0" t="0" r="0" b="0"/>
          <a:pathLst>
            <a:path>
              <a:moveTo>
                <a:pt x="75312" y="1161986"/>
              </a:moveTo>
              <a:lnTo>
                <a:pt x="45720" y="0"/>
              </a:lnTo>
            </a:path>
          </a:pathLst>
        </a:custGeom>
      </dgm:spPr>
      <dgm:t>
        <a:bodyPr/>
        <a:lstStyle/>
        <a:p>
          <a:endParaRPr lang="en-GB"/>
        </a:p>
      </dgm:t>
    </dgm:pt>
    <dgm:pt modelId="{5590A352-8C37-4E83-A8B3-BCB028245198}" type="pres">
      <dgm:prSet presAssocID="{B99A9885-4F50-4210-B3E3-BAB466992D14}" presName="hierRoot2" presStyleCnt="0">
        <dgm:presLayoutVars>
          <dgm:hierBranch val="init"/>
        </dgm:presLayoutVars>
      </dgm:prSet>
      <dgm:spPr/>
    </dgm:pt>
    <dgm:pt modelId="{87CD7A5C-F320-4B71-B25D-780A7187A9C5}" type="pres">
      <dgm:prSet presAssocID="{B99A9885-4F50-4210-B3E3-BAB466992D14}" presName="rootComposite" presStyleCnt="0"/>
      <dgm:spPr/>
    </dgm:pt>
    <dgm:pt modelId="{5C9AFD6A-DBBA-4F97-8F66-7FC83DB01B7D}" type="pres">
      <dgm:prSet presAssocID="{B99A9885-4F50-4210-B3E3-BAB466992D14}" presName="rootText" presStyleLbl="node2" presStyleIdx="2" presStyleCnt="3" custScaleX="130691" custLinFactX="-100000" custLinFactY="-135515" custLinFactNeighborX="-167068" custLinFactNeighborY="-200000">
        <dgm:presLayoutVars>
          <dgm:chPref val="3"/>
        </dgm:presLayoutVars>
      </dgm:prSet>
      <dgm:spPr>
        <a:prstGeom prst="rect">
          <a:avLst/>
        </a:prstGeom>
      </dgm:spPr>
      <dgm:t>
        <a:bodyPr/>
        <a:lstStyle/>
        <a:p>
          <a:endParaRPr lang="en-GB"/>
        </a:p>
      </dgm:t>
    </dgm:pt>
    <dgm:pt modelId="{BAA1F843-47D3-4B6C-8F41-500FAC213480}" type="pres">
      <dgm:prSet presAssocID="{B99A9885-4F50-4210-B3E3-BAB466992D14}" presName="rootConnector" presStyleLbl="node2" presStyleIdx="2" presStyleCnt="3"/>
      <dgm:spPr/>
      <dgm:t>
        <a:bodyPr/>
        <a:lstStyle/>
        <a:p>
          <a:endParaRPr lang="en-GB"/>
        </a:p>
      </dgm:t>
    </dgm:pt>
    <dgm:pt modelId="{39FEF7F6-7405-4273-9C7A-E0DFC9783C08}" type="pres">
      <dgm:prSet presAssocID="{B99A9885-4F50-4210-B3E3-BAB466992D14}" presName="hierChild4" presStyleCnt="0"/>
      <dgm:spPr/>
    </dgm:pt>
    <dgm:pt modelId="{C32544A4-EEA8-4E15-95E0-03BE7AB19DC0}" type="pres">
      <dgm:prSet presAssocID="{B99A9885-4F50-4210-B3E3-BAB466992D14}" presName="hierChild5" presStyleCnt="0"/>
      <dgm:spPr/>
    </dgm:pt>
    <dgm:pt modelId="{F25AB44C-8369-479B-9DF2-32C145EDF0BA}" type="pres">
      <dgm:prSet presAssocID="{A7BE87C6-82FD-4959-A757-25DF66F7B47A}" presName="hierChild3" presStyleCnt="0"/>
      <dgm:spPr/>
    </dgm:pt>
  </dgm:ptLst>
  <dgm:cxnLst>
    <dgm:cxn modelId="{280650A5-1886-4AF3-8A5B-DE0A61AE338C}" srcId="{70929B45-D2BE-4BED-A370-046E7B4E2C10}" destId="{9E46F676-7480-49BE-B834-1C74D69595A1}" srcOrd="1" destOrd="0" parTransId="{1CDFFC27-AAC2-4F81-AE78-26C8B24FED5F}" sibTransId="{B63A1972-7C66-45B2-83DB-66AF4B77CE18}"/>
    <dgm:cxn modelId="{B3C816A4-5597-2043-A4F4-AB6387D7B763}" type="presOf" srcId="{9E46F676-7480-49BE-B834-1C74D69595A1}" destId="{19262FB9-A042-45DF-B159-EF3F2B6908E9}" srcOrd="0" destOrd="0" presId="urn:microsoft.com/office/officeart/2005/8/layout/orgChart1"/>
    <dgm:cxn modelId="{D81B8353-50E2-E040-8B57-9834AC9400BE}" type="presOf" srcId="{62DED54D-0917-4B9A-9E4F-D71DCBE43BB9}" destId="{63C1ABD6-6826-46FD-97DA-B1CE2E4461E6}" srcOrd="0" destOrd="0" presId="urn:microsoft.com/office/officeart/2005/8/layout/orgChart1"/>
    <dgm:cxn modelId="{9AD84A53-6FD3-4FE5-AAFA-17D8AA5BA948}" srcId="{62DED54D-0917-4B9A-9E4F-D71DCBE43BB9}" destId="{70929B45-D2BE-4BED-A370-046E7B4E2C10}" srcOrd="1" destOrd="0" parTransId="{610B43F5-4C03-4C22-923E-09085032B1E2}" sibTransId="{CFF00B80-3AB2-4F51-ABD3-9B16D5163476}"/>
    <dgm:cxn modelId="{FB10205D-CDBD-EE4A-808F-7AB369F91D63}" type="presOf" srcId="{31C4A3EC-5062-431E-A42F-1C1433205A36}" destId="{2F565E9E-B714-4EF0-AF2C-079F14774A47}" srcOrd="0" destOrd="0" presId="urn:microsoft.com/office/officeart/2005/8/layout/orgChart1"/>
    <dgm:cxn modelId="{CB954320-C98E-6A48-97DE-D4EC38104B58}" type="presOf" srcId="{62DED54D-0917-4B9A-9E4F-D71DCBE43BB9}" destId="{DF02A8C0-6501-4E32-9638-3F7CCF967F67}" srcOrd="1" destOrd="0" presId="urn:microsoft.com/office/officeart/2005/8/layout/orgChart1"/>
    <dgm:cxn modelId="{AEAA1D2A-8A8D-414F-B1CA-B734F8477FC2}" type="presOf" srcId="{70929B45-D2BE-4BED-A370-046E7B4E2C10}" destId="{E8F109E4-0DE3-4AA1-8EF4-8F7F7F2E1D4E}" srcOrd="0" destOrd="0" presId="urn:microsoft.com/office/officeart/2005/8/layout/orgChart1"/>
    <dgm:cxn modelId="{74C58668-74BC-A04C-B949-1BE9ACAF7BE7}" type="presOf" srcId="{2FE66F71-177D-451D-9490-0C7EA0B38880}" destId="{6AD76EEA-4964-4D26-8D99-AD0BF58C5B41}" srcOrd="0" destOrd="0" presId="urn:microsoft.com/office/officeart/2005/8/layout/orgChart1"/>
    <dgm:cxn modelId="{D7C5737C-1A24-41C7-8B9A-CE00CA3E7DE6}" srcId="{A7BE87C6-82FD-4959-A757-25DF66F7B47A}" destId="{B99A9885-4F50-4210-B3E3-BAB466992D14}" srcOrd="0" destOrd="0" parTransId="{B166AC5F-8D2C-40CC-B881-91A288EBF201}" sibTransId="{BAB1F27E-98D0-462C-B63E-4329BE982381}"/>
    <dgm:cxn modelId="{8FF5DB59-5C53-1B4F-9B87-E904A19EB2B1}" type="presOf" srcId="{9889BC80-6722-4B0C-B5BE-FEFAD2310FCA}" destId="{8141A6C0-47B6-4474-A0C2-3BC7F5EC7685}" srcOrd="1" destOrd="0" presId="urn:microsoft.com/office/officeart/2005/8/layout/orgChart1"/>
    <dgm:cxn modelId="{7452A54F-E651-E24D-8A78-FDF1AE2CB573}" type="presOf" srcId="{B99A9885-4F50-4210-B3E3-BAB466992D14}" destId="{5C9AFD6A-DBBA-4F97-8F66-7FC83DB01B7D}" srcOrd="0" destOrd="0" presId="urn:microsoft.com/office/officeart/2005/8/layout/orgChart1"/>
    <dgm:cxn modelId="{BF173CF2-F03D-47DD-948F-E9AD2DA4C3FF}" srcId="{31C4A3EC-5062-431E-A42F-1C1433205A36}" destId="{62DED54D-0917-4B9A-9E4F-D71DCBE43BB9}" srcOrd="0" destOrd="0" parTransId="{9B7F4814-9550-437A-AF65-939E5E9176BC}" sibTransId="{B4AD478B-0690-4964-9F95-E533A17815F8}"/>
    <dgm:cxn modelId="{86591B52-2ED8-354E-94EA-84431A9D9DEA}" type="presOf" srcId="{B166AC5F-8D2C-40CC-B881-91A288EBF201}" destId="{5033F01D-E45A-4F0B-9756-5AC5D6201EF4}" srcOrd="0" destOrd="0" presId="urn:microsoft.com/office/officeart/2005/8/layout/orgChart1"/>
    <dgm:cxn modelId="{A751E24D-7FB1-4C4E-8598-AC367FD6B0BF}" type="presOf" srcId="{A7BE87C6-82FD-4959-A757-25DF66F7B47A}" destId="{22AA8ABB-3FC1-4028-8967-2357A22EBE69}" srcOrd="0" destOrd="0" presId="urn:microsoft.com/office/officeart/2005/8/layout/orgChart1"/>
    <dgm:cxn modelId="{098265D6-9876-461A-815C-D16DA4C1F5DE}" srcId="{70929B45-D2BE-4BED-A370-046E7B4E2C10}" destId="{2FE66F71-177D-451D-9490-0C7EA0B38880}" srcOrd="0" destOrd="0" parTransId="{2A48A89B-2135-4198-9C99-A6AD70DA2978}" sibTransId="{00177703-9ABF-4B45-A651-72EAEC53D8EE}"/>
    <dgm:cxn modelId="{2EC4C341-E46A-A044-A85D-C2248032734D}" type="presOf" srcId="{2A48A89B-2135-4198-9C99-A6AD70DA2978}" destId="{E44704AE-D835-4CE3-B518-19701240EBED}" srcOrd="0" destOrd="0" presId="urn:microsoft.com/office/officeart/2005/8/layout/orgChart1"/>
    <dgm:cxn modelId="{6B78C18A-6508-FE4D-922D-812B66A65D9F}" type="presOf" srcId="{1CDFFC27-AAC2-4F81-AE78-26C8B24FED5F}" destId="{DDF940CC-1F04-42C1-A7B2-D15D4C3761A1}" srcOrd="0" destOrd="0" presId="urn:microsoft.com/office/officeart/2005/8/layout/orgChart1"/>
    <dgm:cxn modelId="{D90BC978-1153-984C-8B01-48A3C5DC315F}" type="presOf" srcId="{2FE66F71-177D-451D-9490-0C7EA0B38880}" destId="{534872B5-D607-4FA4-9DB6-1F608D825119}" srcOrd="1" destOrd="0" presId="urn:microsoft.com/office/officeart/2005/8/layout/orgChart1"/>
    <dgm:cxn modelId="{F05290F1-11E1-C543-96B3-065D8F69BE61}" type="presOf" srcId="{B99A9885-4F50-4210-B3E3-BAB466992D14}" destId="{BAA1F843-47D3-4B6C-8F41-500FAC213480}" srcOrd="1" destOrd="0" presId="urn:microsoft.com/office/officeart/2005/8/layout/orgChart1"/>
    <dgm:cxn modelId="{5FAEFE88-A9BD-854E-9614-A0A36B5E5DEA}" type="presOf" srcId="{A7BE87C6-82FD-4959-A757-25DF66F7B47A}" destId="{A0FDCD4F-E069-45FF-BDCE-646F6D252DA7}" srcOrd="1" destOrd="0" presId="urn:microsoft.com/office/officeart/2005/8/layout/orgChart1"/>
    <dgm:cxn modelId="{784C8A0D-3B38-D247-B47D-651AF764B1DE}" type="presOf" srcId="{CFF24019-433D-4EAD-92EC-1EA5B1BC29A9}" destId="{B7ABE478-D652-4DF8-84F2-9380CD17BF34}" srcOrd="0" destOrd="0" presId="urn:microsoft.com/office/officeart/2005/8/layout/orgChart1"/>
    <dgm:cxn modelId="{2FBC9F04-B2F8-44D5-BC7D-83F83A55DD79}" srcId="{B3535CFD-501D-4FB9-883D-CAA110B58BEB}" destId="{CFF24019-433D-4EAD-92EC-1EA5B1BC29A9}" srcOrd="0" destOrd="0" parTransId="{0038C22B-6CFB-4BC7-9342-BE5B5EE2AFF8}" sibTransId="{8AA459C5-180E-4682-BDB3-DCA85240AC9A}"/>
    <dgm:cxn modelId="{ABAD55CF-841C-B049-90F4-B02D58B2E4AA}" type="presOf" srcId="{70929B45-D2BE-4BED-A370-046E7B4E2C10}" destId="{5D7699B2-D33F-42C1-AB20-4CACFC697C1E}" srcOrd="1" destOrd="0" presId="urn:microsoft.com/office/officeart/2005/8/layout/orgChart1"/>
    <dgm:cxn modelId="{D20BD45C-6474-5248-B6F1-8C1F2DA55079}" type="presOf" srcId="{F17AC252-8BA4-405C-A4C1-ABAAE4AF58F3}" destId="{D40231D6-A97B-43A5-8330-8E1B831D59BC}" srcOrd="0" destOrd="0" presId="urn:microsoft.com/office/officeart/2005/8/layout/orgChart1"/>
    <dgm:cxn modelId="{C0518829-C4A7-4DB3-82B4-2EF56A17BD53}" srcId="{31C4A3EC-5062-431E-A42F-1C1433205A36}" destId="{8E3E9C91-826B-4569-B752-356DDC98925A}" srcOrd="1" destOrd="0" parTransId="{CCDD9F97-B1DE-4B5C-B030-40307A2109E9}" sibTransId="{5B2E81EE-0E54-4E81-A084-386F5D48F4BE}"/>
    <dgm:cxn modelId="{05AB8246-A7C4-924F-B1A5-0D5BEFFA8F23}" type="presOf" srcId="{B3535CFD-501D-4FB9-883D-CAA110B58BEB}" destId="{5386485C-D1B0-48C0-A837-B70BF294DB49}" srcOrd="0" destOrd="0" presId="urn:microsoft.com/office/officeart/2005/8/layout/orgChart1"/>
    <dgm:cxn modelId="{154060D3-F6E1-364B-955C-1EF22842F18D}" type="presOf" srcId="{610B43F5-4C03-4C22-923E-09085032B1E2}" destId="{9EB2C608-8E2A-4AA4-97C6-9ADB815E287E}" srcOrd="0" destOrd="0" presId="urn:microsoft.com/office/officeart/2005/8/layout/orgChart1"/>
    <dgm:cxn modelId="{6D2D1C51-B1FE-F448-BFE5-71D09E9EC1D1}" type="presOf" srcId="{CFF24019-433D-4EAD-92EC-1EA5B1BC29A9}" destId="{C2282D24-7F5A-445A-A8DE-6843761F90D9}" srcOrd="1" destOrd="0" presId="urn:microsoft.com/office/officeart/2005/8/layout/orgChart1"/>
    <dgm:cxn modelId="{10619E93-F0CD-884E-B16E-B66E3A53D9BF}" type="presOf" srcId="{9E46F676-7480-49BE-B834-1C74D69595A1}" destId="{70E4B6DF-70E6-4CF8-A7CB-753432C39A91}" srcOrd="1" destOrd="0" presId="urn:microsoft.com/office/officeart/2005/8/layout/orgChart1"/>
    <dgm:cxn modelId="{6B314330-FE70-6643-8AF5-391578B1F88E}" type="presOf" srcId="{8E3E9C91-826B-4569-B752-356DDC98925A}" destId="{21A7B979-AA9B-4C66-A950-001192B3F62A}" srcOrd="1" destOrd="0" presId="urn:microsoft.com/office/officeart/2005/8/layout/orgChart1"/>
    <dgm:cxn modelId="{EA6F351B-C20D-482E-A690-37BF09DB898C}" srcId="{B3535CFD-501D-4FB9-883D-CAA110B58BEB}" destId="{9889BC80-6722-4B0C-B5BE-FEFAD2310FCA}" srcOrd="1" destOrd="0" parTransId="{F17AC252-8BA4-405C-A4C1-ABAAE4AF58F3}" sibTransId="{9921698A-8451-4663-941F-183F3DB10242}"/>
    <dgm:cxn modelId="{D40F0AD8-438B-394B-85C5-2373467D78BB}" type="presOf" srcId="{9889BC80-6722-4B0C-B5BE-FEFAD2310FCA}" destId="{8B4E93D5-5E68-4065-9668-5665819215D8}" srcOrd="0" destOrd="0" presId="urn:microsoft.com/office/officeart/2005/8/layout/orgChart1"/>
    <dgm:cxn modelId="{04B52E28-A1DF-4393-A5DF-459A214C961B}" srcId="{31C4A3EC-5062-431E-A42F-1C1433205A36}" destId="{A7BE87C6-82FD-4959-A757-25DF66F7B47A}" srcOrd="2" destOrd="0" parTransId="{F24640BE-9B03-4D17-836E-B6788C73F0B8}" sibTransId="{C7968EAF-E56B-49B8-B85A-336F5AB7121F}"/>
    <dgm:cxn modelId="{D90AA0FE-CD8D-7E4D-B237-B9C1DD8E5EC6}" type="presOf" srcId="{392B84D7-E783-4276-903C-A3E24E78DF68}" destId="{79E00ADB-0907-4A15-B60E-4050F17CB1C9}" srcOrd="0" destOrd="0" presId="urn:microsoft.com/office/officeart/2005/8/layout/orgChart1"/>
    <dgm:cxn modelId="{9F101E9D-3367-BE42-A9B1-B3C69A8429C5}" type="presOf" srcId="{8E3E9C91-826B-4569-B752-356DDC98925A}" destId="{0481EFE1-A392-40D4-A9B6-AA69A4A1A09B}" srcOrd="0" destOrd="0" presId="urn:microsoft.com/office/officeart/2005/8/layout/orgChart1"/>
    <dgm:cxn modelId="{448152DD-8FB3-4250-B9FC-C1A2A9D01602}" srcId="{62DED54D-0917-4B9A-9E4F-D71DCBE43BB9}" destId="{B3535CFD-501D-4FB9-883D-CAA110B58BEB}" srcOrd="0" destOrd="0" parTransId="{392B84D7-E783-4276-903C-A3E24E78DF68}" sibTransId="{6F0229AA-D13A-429A-86D2-3627DB94C314}"/>
    <dgm:cxn modelId="{D8FAC5D8-BF92-A34C-9FDE-1AAE17DBF33C}" type="presOf" srcId="{B3535CFD-501D-4FB9-883D-CAA110B58BEB}" destId="{21FC515B-7106-4D13-8039-36BA6BDA1791}" srcOrd="1" destOrd="0" presId="urn:microsoft.com/office/officeart/2005/8/layout/orgChart1"/>
    <dgm:cxn modelId="{7D330271-A3CA-274C-AFC3-88737A6E8F41}" type="presOf" srcId="{0038C22B-6CFB-4BC7-9342-BE5B5EE2AFF8}" destId="{3D47176C-C392-4D03-B13C-1A1F93E33F14}" srcOrd="0" destOrd="0" presId="urn:microsoft.com/office/officeart/2005/8/layout/orgChart1"/>
    <dgm:cxn modelId="{B8E765F0-2F1E-B141-A8B6-618FD8A40A17}" type="presParOf" srcId="{2F565E9E-B714-4EF0-AF2C-079F14774A47}" destId="{EAA259E2-A836-45C0-83B6-0DEA3EABCC7E}" srcOrd="0" destOrd="0" presId="urn:microsoft.com/office/officeart/2005/8/layout/orgChart1"/>
    <dgm:cxn modelId="{5D88A44D-1A81-B944-BE17-9922781D7307}" type="presParOf" srcId="{EAA259E2-A836-45C0-83B6-0DEA3EABCC7E}" destId="{1872BED4-A8E6-4F1F-8493-CC0AB36C91BE}" srcOrd="0" destOrd="0" presId="urn:microsoft.com/office/officeart/2005/8/layout/orgChart1"/>
    <dgm:cxn modelId="{323B955E-45CE-C748-9A38-EB1F69F1EDD1}" type="presParOf" srcId="{1872BED4-A8E6-4F1F-8493-CC0AB36C91BE}" destId="{63C1ABD6-6826-46FD-97DA-B1CE2E4461E6}" srcOrd="0" destOrd="0" presId="urn:microsoft.com/office/officeart/2005/8/layout/orgChart1"/>
    <dgm:cxn modelId="{9CE73610-4A1C-A54E-BD70-CD0D764D9FA9}" type="presParOf" srcId="{1872BED4-A8E6-4F1F-8493-CC0AB36C91BE}" destId="{DF02A8C0-6501-4E32-9638-3F7CCF967F67}" srcOrd="1" destOrd="0" presId="urn:microsoft.com/office/officeart/2005/8/layout/orgChart1"/>
    <dgm:cxn modelId="{86357570-FE01-9641-AC89-2FB868912425}" type="presParOf" srcId="{EAA259E2-A836-45C0-83B6-0DEA3EABCC7E}" destId="{BE8A66B7-CE0E-4B41-9302-1A7C73D2C2F6}" srcOrd="1" destOrd="0" presId="urn:microsoft.com/office/officeart/2005/8/layout/orgChart1"/>
    <dgm:cxn modelId="{8D76CC17-61B6-4147-B591-4BF8EA6B6D35}" type="presParOf" srcId="{BE8A66B7-CE0E-4B41-9302-1A7C73D2C2F6}" destId="{79E00ADB-0907-4A15-B60E-4050F17CB1C9}" srcOrd="0" destOrd="0" presId="urn:microsoft.com/office/officeart/2005/8/layout/orgChart1"/>
    <dgm:cxn modelId="{D92F5D60-3E2F-814F-9CA6-CB568E511ED5}" type="presParOf" srcId="{BE8A66B7-CE0E-4B41-9302-1A7C73D2C2F6}" destId="{C6ECF3DC-A3C0-4159-99BA-0308A3D5154F}" srcOrd="1" destOrd="0" presId="urn:microsoft.com/office/officeart/2005/8/layout/orgChart1"/>
    <dgm:cxn modelId="{6171FE94-0F1D-3248-9FD3-50190CF99B37}" type="presParOf" srcId="{C6ECF3DC-A3C0-4159-99BA-0308A3D5154F}" destId="{B072373B-5530-4BD2-9D85-3F6FDD935B7D}" srcOrd="0" destOrd="0" presId="urn:microsoft.com/office/officeart/2005/8/layout/orgChart1"/>
    <dgm:cxn modelId="{C2B53A3F-7092-B446-9EAA-A2388D8B0C41}" type="presParOf" srcId="{B072373B-5530-4BD2-9D85-3F6FDD935B7D}" destId="{5386485C-D1B0-48C0-A837-B70BF294DB49}" srcOrd="0" destOrd="0" presId="urn:microsoft.com/office/officeart/2005/8/layout/orgChart1"/>
    <dgm:cxn modelId="{66D818A4-EBAD-3D49-9F9D-1700CA444189}" type="presParOf" srcId="{B072373B-5530-4BD2-9D85-3F6FDD935B7D}" destId="{21FC515B-7106-4D13-8039-36BA6BDA1791}" srcOrd="1" destOrd="0" presId="urn:microsoft.com/office/officeart/2005/8/layout/orgChart1"/>
    <dgm:cxn modelId="{526882A7-D0CA-154A-93D0-36A3C8233497}" type="presParOf" srcId="{C6ECF3DC-A3C0-4159-99BA-0308A3D5154F}" destId="{768868AC-5F1E-4C49-99ED-7DAE165F6663}" srcOrd="1" destOrd="0" presId="urn:microsoft.com/office/officeart/2005/8/layout/orgChart1"/>
    <dgm:cxn modelId="{AC7DE92D-2141-1243-8C46-B860C1A061E4}" type="presParOf" srcId="{C6ECF3DC-A3C0-4159-99BA-0308A3D5154F}" destId="{494AB3DE-26DC-40FA-9593-245FC6CAC7A5}" srcOrd="2" destOrd="0" presId="urn:microsoft.com/office/officeart/2005/8/layout/orgChart1"/>
    <dgm:cxn modelId="{9C9669A8-AFF2-C146-9FE1-15542306DA22}" type="presParOf" srcId="{494AB3DE-26DC-40FA-9593-245FC6CAC7A5}" destId="{3D47176C-C392-4D03-B13C-1A1F93E33F14}" srcOrd="0" destOrd="0" presId="urn:microsoft.com/office/officeart/2005/8/layout/orgChart1"/>
    <dgm:cxn modelId="{916A9DC8-30B3-9244-98D2-EF5DF33105FE}" type="presParOf" srcId="{494AB3DE-26DC-40FA-9593-245FC6CAC7A5}" destId="{2AAD5B81-E53C-402C-87C1-6C42127EB2E4}" srcOrd="1" destOrd="0" presId="urn:microsoft.com/office/officeart/2005/8/layout/orgChart1"/>
    <dgm:cxn modelId="{89577E5E-D93D-7F40-9FE1-AC5B5888E96F}" type="presParOf" srcId="{2AAD5B81-E53C-402C-87C1-6C42127EB2E4}" destId="{C8851B67-CEC6-486E-965A-12D35778087B}" srcOrd="0" destOrd="0" presId="urn:microsoft.com/office/officeart/2005/8/layout/orgChart1"/>
    <dgm:cxn modelId="{EFA3FC07-68F7-344C-BCBE-C78243A3EECE}" type="presParOf" srcId="{C8851B67-CEC6-486E-965A-12D35778087B}" destId="{B7ABE478-D652-4DF8-84F2-9380CD17BF34}" srcOrd="0" destOrd="0" presId="urn:microsoft.com/office/officeart/2005/8/layout/orgChart1"/>
    <dgm:cxn modelId="{C28B3D91-0E7E-2843-91C6-F2AD115D5FE4}" type="presParOf" srcId="{C8851B67-CEC6-486E-965A-12D35778087B}" destId="{C2282D24-7F5A-445A-A8DE-6843761F90D9}" srcOrd="1" destOrd="0" presId="urn:microsoft.com/office/officeart/2005/8/layout/orgChart1"/>
    <dgm:cxn modelId="{03654F81-E0F5-1C4A-9693-9AA4E7CF368C}" type="presParOf" srcId="{2AAD5B81-E53C-402C-87C1-6C42127EB2E4}" destId="{BE1A02D6-18AF-4FD8-A433-10E6F0B47BB8}" srcOrd="1" destOrd="0" presId="urn:microsoft.com/office/officeart/2005/8/layout/orgChart1"/>
    <dgm:cxn modelId="{7A449420-1785-4142-A857-2AF36675F17D}" type="presParOf" srcId="{2AAD5B81-E53C-402C-87C1-6C42127EB2E4}" destId="{AEA0B5AE-1117-43D7-A3FE-B747253F9030}" srcOrd="2" destOrd="0" presId="urn:microsoft.com/office/officeart/2005/8/layout/orgChart1"/>
    <dgm:cxn modelId="{F7973139-F805-A64B-957C-412C94302D38}" type="presParOf" srcId="{494AB3DE-26DC-40FA-9593-245FC6CAC7A5}" destId="{D40231D6-A97B-43A5-8330-8E1B831D59BC}" srcOrd="2" destOrd="0" presId="urn:microsoft.com/office/officeart/2005/8/layout/orgChart1"/>
    <dgm:cxn modelId="{2F09D850-7826-FA4C-B955-75D695BB9889}" type="presParOf" srcId="{494AB3DE-26DC-40FA-9593-245FC6CAC7A5}" destId="{0817B7C0-6C8C-41F3-BC1B-3810E1E44553}" srcOrd="3" destOrd="0" presId="urn:microsoft.com/office/officeart/2005/8/layout/orgChart1"/>
    <dgm:cxn modelId="{71E7D886-08ED-5A4F-9F1E-1798C6143230}" type="presParOf" srcId="{0817B7C0-6C8C-41F3-BC1B-3810E1E44553}" destId="{65EA2662-DE28-4E94-BFA8-2FDC42D90594}" srcOrd="0" destOrd="0" presId="urn:microsoft.com/office/officeart/2005/8/layout/orgChart1"/>
    <dgm:cxn modelId="{98027401-F993-304D-93B6-9DD6E703E90D}" type="presParOf" srcId="{65EA2662-DE28-4E94-BFA8-2FDC42D90594}" destId="{8B4E93D5-5E68-4065-9668-5665819215D8}" srcOrd="0" destOrd="0" presId="urn:microsoft.com/office/officeart/2005/8/layout/orgChart1"/>
    <dgm:cxn modelId="{4ACD6889-CA89-FE49-85CB-0824142BEA04}" type="presParOf" srcId="{65EA2662-DE28-4E94-BFA8-2FDC42D90594}" destId="{8141A6C0-47B6-4474-A0C2-3BC7F5EC7685}" srcOrd="1" destOrd="0" presId="urn:microsoft.com/office/officeart/2005/8/layout/orgChart1"/>
    <dgm:cxn modelId="{B4647DE7-F432-E74C-917E-40DC988CC2DB}" type="presParOf" srcId="{0817B7C0-6C8C-41F3-BC1B-3810E1E44553}" destId="{0ABD3A63-7D40-429F-AD4C-FB9878077800}" srcOrd="1" destOrd="0" presId="urn:microsoft.com/office/officeart/2005/8/layout/orgChart1"/>
    <dgm:cxn modelId="{A23F59B2-2ECB-F645-865D-75926A0D9400}" type="presParOf" srcId="{0817B7C0-6C8C-41F3-BC1B-3810E1E44553}" destId="{CD086CD6-3211-4C31-BF9A-41ADF53B8CF2}" srcOrd="2" destOrd="0" presId="urn:microsoft.com/office/officeart/2005/8/layout/orgChart1"/>
    <dgm:cxn modelId="{883C6D6A-7D19-0543-B124-4FC29E2C3DB6}" type="presParOf" srcId="{BE8A66B7-CE0E-4B41-9302-1A7C73D2C2F6}" destId="{9EB2C608-8E2A-4AA4-97C6-9ADB815E287E}" srcOrd="2" destOrd="0" presId="urn:microsoft.com/office/officeart/2005/8/layout/orgChart1"/>
    <dgm:cxn modelId="{FC1AEE15-1885-014B-97A4-A777BEF3820D}" type="presParOf" srcId="{BE8A66B7-CE0E-4B41-9302-1A7C73D2C2F6}" destId="{371D813C-36A7-4AC4-992A-A30A05B41BB7}" srcOrd="3" destOrd="0" presId="urn:microsoft.com/office/officeart/2005/8/layout/orgChart1"/>
    <dgm:cxn modelId="{17B8F56E-B1DE-7549-98FA-822D621E4EF8}" type="presParOf" srcId="{371D813C-36A7-4AC4-992A-A30A05B41BB7}" destId="{267BAEED-C958-4F7A-9414-2156457A44EC}" srcOrd="0" destOrd="0" presId="urn:microsoft.com/office/officeart/2005/8/layout/orgChart1"/>
    <dgm:cxn modelId="{87513718-CFC2-244A-90D1-1D677DB84451}" type="presParOf" srcId="{267BAEED-C958-4F7A-9414-2156457A44EC}" destId="{E8F109E4-0DE3-4AA1-8EF4-8F7F7F2E1D4E}" srcOrd="0" destOrd="0" presId="urn:microsoft.com/office/officeart/2005/8/layout/orgChart1"/>
    <dgm:cxn modelId="{C3A169F7-5218-CA41-A978-4E9753E36AC1}" type="presParOf" srcId="{267BAEED-C958-4F7A-9414-2156457A44EC}" destId="{5D7699B2-D33F-42C1-AB20-4CACFC697C1E}" srcOrd="1" destOrd="0" presId="urn:microsoft.com/office/officeart/2005/8/layout/orgChart1"/>
    <dgm:cxn modelId="{90E348C8-EEC1-2443-BC79-DC2F7EA83AC9}" type="presParOf" srcId="{371D813C-36A7-4AC4-992A-A30A05B41BB7}" destId="{7756046C-667D-4BD4-AA33-C7BD58B453F4}" srcOrd="1" destOrd="0" presId="urn:microsoft.com/office/officeart/2005/8/layout/orgChart1"/>
    <dgm:cxn modelId="{F4AFEF54-90FC-784A-8B2D-5323ADBA8C13}" type="presParOf" srcId="{371D813C-36A7-4AC4-992A-A30A05B41BB7}" destId="{644D2226-D8BF-4095-8078-285E32F31FE2}" srcOrd="2" destOrd="0" presId="urn:microsoft.com/office/officeart/2005/8/layout/orgChart1"/>
    <dgm:cxn modelId="{FE7E7810-E49A-1A40-8877-BAA89F0DD74A}" type="presParOf" srcId="{644D2226-D8BF-4095-8078-285E32F31FE2}" destId="{E44704AE-D835-4CE3-B518-19701240EBED}" srcOrd="0" destOrd="0" presId="urn:microsoft.com/office/officeart/2005/8/layout/orgChart1"/>
    <dgm:cxn modelId="{3988D5BD-6FA2-F94A-B441-F8A3C279275A}" type="presParOf" srcId="{644D2226-D8BF-4095-8078-285E32F31FE2}" destId="{EEFCBD77-5971-43D4-BCBE-A323E2431D63}" srcOrd="1" destOrd="0" presId="urn:microsoft.com/office/officeart/2005/8/layout/orgChart1"/>
    <dgm:cxn modelId="{6C750C96-EA6D-6547-987C-D546777D6860}" type="presParOf" srcId="{EEFCBD77-5971-43D4-BCBE-A323E2431D63}" destId="{2278DD8C-0EED-4A9D-BFAF-8DC9556CF2C8}" srcOrd="0" destOrd="0" presId="urn:microsoft.com/office/officeart/2005/8/layout/orgChart1"/>
    <dgm:cxn modelId="{3D3A8835-FA4B-BB40-AD38-CB76D16F8F75}" type="presParOf" srcId="{2278DD8C-0EED-4A9D-BFAF-8DC9556CF2C8}" destId="{6AD76EEA-4964-4D26-8D99-AD0BF58C5B41}" srcOrd="0" destOrd="0" presId="urn:microsoft.com/office/officeart/2005/8/layout/orgChart1"/>
    <dgm:cxn modelId="{2EAE3789-284B-8D43-8E68-2292BF507D92}" type="presParOf" srcId="{2278DD8C-0EED-4A9D-BFAF-8DC9556CF2C8}" destId="{534872B5-D607-4FA4-9DB6-1F608D825119}" srcOrd="1" destOrd="0" presId="urn:microsoft.com/office/officeart/2005/8/layout/orgChart1"/>
    <dgm:cxn modelId="{EFF36CAD-C8E3-CD4F-BAC4-267EF6EF9FFC}" type="presParOf" srcId="{EEFCBD77-5971-43D4-BCBE-A323E2431D63}" destId="{B0DAA954-8583-48B0-BF6A-7CE724ED0712}" srcOrd="1" destOrd="0" presId="urn:microsoft.com/office/officeart/2005/8/layout/orgChart1"/>
    <dgm:cxn modelId="{A39E47F5-1DD1-9743-9356-AEA2D7F1EF52}" type="presParOf" srcId="{EEFCBD77-5971-43D4-BCBE-A323E2431D63}" destId="{DD359219-D922-4227-98FB-5E83E5DFC537}" srcOrd="2" destOrd="0" presId="urn:microsoft.com/office/officeart/2005/8/layout/orgChart1"/>
    <dgm:cxn modelId="{5CE4274C-5747-B140-8928-6F6A1662DF3E}" type="presParOf" srcId="{644D2226-D8BF-4095-8078-285E32F31FE2}" destId="{DDF940CC-1F04-42C1-A7B2-D15D4C3761A1}" srcOrd="2" destOrd="0" presId="urn:microsoft.com/office/officeart/2005/8/layout/orgChart1"/>
    <dgm:cxn modelId="{E9FFAED6-BDFD-FA43-8A5E-2CAF38BD1024}" type="presParOf" srcId="{644D2226-D8BF-4095-8078-285E32F31FE2}" destId="{75CB7763-CF9A-45C4-835C-A11A844B4F1B}" srcOrd="3" destOrd="0" presId="urn:microsoft.com/office/officeart/2005/8/layout/orgChart1"/>
    <dgm:cxn modelId="{0FCE3F41-B1CC-794F-9035-D1AC48047105}" type="presParOf" srcId="{75CB7763-CF9A-45C4-835C-A11A844B4F1B}" destId="{4EA86153-F0A8-47A6-B084-E7A887104309}" srcOrd="0" destOrd="0" presId="urn:microsoft.com/office/officeart/2005/8/layout/orgChart1"/>
    <dgm:cxn modelId="{FBF2ABD9-8BBE-8F40-9CDD-C85C0DE82A29}" type="presParOf" srcId="{4EA86153-F0A8-47A6-B084-E7A887104309}" destId="{19262FB9-A042-45DF-B159-EF3F2B6908E9}" srcOrd="0" destOrd="0" presId="urn:microsoft.com/office/officeart/2005/8/layout/orgChart1"/>
    <dgm:cxn modelId="{D79E3188-A0E2-9746-B062-F0105F29CA7E}" type="presParOf" srcId="{4EA86153-F0A8-47A6-B084-E7A887104309}" destId="{70E4B6DF-70E6-4CF8-A7CB-753432C39A91}" srcOrd="1" destOrd="0" presId="urn:microsoft.com/office/officeart/2005/8/layout/orgChart1"/>
    <dgm:cxn modelId="{5EF6021C-D448-F94D-97C3-B008892AFBA0}" type="presParOf" srcId="{75CB7763-CF9A-45C4-835C-A11A844B4F1B}" destId="{E11034FF-D1D9-4BA7-87E8-9CA3A6B4CF1D}" srcOrd="1" destOrd="0" presId="urn:microsoft.com/office/officeart/2005/8/layout/orgChart1"/>
    <dgm:cxn modelId="{55E6CD09-1D7C-0F4D-A922-7DD23074BA12}" type="presParOf" srcId="{75CB7763-CF9A-45C4-835C-A11A844B4F1B}" destId="{7F28BB44-467E-4BBF-A0E5-4B438BD049D9}" srcOrd="2" destOrd="0" presId="urn:microsoft.com/office/officeart/2005/8/layout/orgChart1"/>
    <dgm:cxn modelId="{78D5EC42-31FE-9747-880D-82F62E7B4EB1}" type="presParOf" srcId="{EAA259E2-A836-45C0-83B6-0DEA3EABCC7E}" destId="{1CCB6816-FD6D-483C-A23D-F810A2F71E78}" srcOrd="2" destOrd="0" presId="urn:microsoft.com/office/officeart/2005/8/layout/orgChart1"/>
    <dgm:cxn modelId="{D42C5980-DDC4-B04C-AA94-804DD7D02378}" type="presParOf" srcId="{2F565E9E-B714-4EF0-AF2C-079F14774A47}" destId="{646BBF2C-2083-419F-9D27-CA08106A2699}" srcOrd="1" destOrd="0" presId="urn:microsoft.com/office/officeart/2005/8/layout/orgChart1"/>
    <dgm:cxn modelId="{1CFF2D1C-93F3-4B49-B90C-98591213CEE5}" type="presParOf" srcId="{646BBF2C-2083-419F-9D27-CA08106A2699}" destId="{770C7A1A-82BA-466E-BD6F-A571276A9AFC}" srcOrd="0" destOrd="0" presId="urn:microsoft.com/office/officeart/2005/8/layout/orgChart1"/>
    <dgm:cxn modelId="{A191976E-9796-574D-88E1-243638B1E959}" type="presParOf" srcId="{770C7A1A-82BA-466E-BD6F-A571276A9AFC}" destId="{0481EFE1-A392-40D4-A9B6-AA69A4A1A09B}" srcOrd="0" destOrd="0" presId="urn:microsoft.com/office/officeart/2005/8/layout/orgChart1"/>
    <dgm:cxn modelId="{F3EC0764-85EC-4442-B158-9F5072954A85}" type="presParOf" srcId="{770C7A1A-82BA-466E-BD6F-A571276A9AFC}" destId="{21A7B979-AA9B-4C66-A950-001192B3F62A}" srcOrd="1" destOrd="0" presId="urn:microsoft.com/office/officeart/2005/8/layout/orgChart1"/>
    <dgm:cxn modelId="{0AD68F97-FACC-6E41-A11A-C9880E8DBBDC}" type="presParOf" srcId="{646BBF2C-2083-419F-9D27-CA08106A2699}" destId="{F0D24095-CD7E-4C18-BDBC-F88EC931B14B}" srcOrd="1" destOrd="0" presId="urn:microsoft.com/office/officeart/2005/8/layout/orgChart1"/>
    <dgm:cxn modelId="{C37ED325-B04E-8C4F-9637-6619A98A54A4}" type="presParOf" srcId="{646BBF2C-2083-419F-9D27-CA08106A2699}" destId="{0D56B09D-FA86-4DE6-85C1-91CC147BCF36}" srcOrd="2" destOrd="0" presId="urn:microsoft.com/office/officeart/2005/8/layout/orgChart1"/>
    <dgm:cxn modelId="{933639E8-4FDB-C248-A74E-020D193A919A}" type="presParOf" srcId="{2F565E9E-B714-4EF0-AF2C-079F14774A47}" destId="{C457C813-B3DB-4DF4-8385-5A2010A0B6E6}" srcOrd="2" destOrd="0" presId="urn:microsoft.com/office/officeart/2005/8/layout/orgChart1"/>
    <dgm:cxn modelId="{E96B32C9-B290-7A47-8C38-DA9EDF62F54A}" type="presParOf" srcId="{C457C813-B3DB-4DF4-8385-5A2010A0B6E6}" destId="{6BFBE0AA-76F8-4E45-A0EC-D7621842C004}" srcOrd="0" destOrd="0" presId="urn:microsoft.com/office/officeart/2005/8/layout/orgChart1"/>
    <dgm:cxn modelId="{87760D68-DD9F-B243-8358-E3E084FE460C}" type="presParOf" srcId="{6BFBE0AA-76F8-4E45-A0EC-D7621842C004}" destId="{22AA8ABB-3FC1-4028-8967-2357A22EBE69}" srcOrd="0" destOrd="0" presId="urn:microsoft.com/office/officeart/2005/8/layout/orgChart1"/>
    <dgm:cxn modelId="{63EBC4C9-230C-D547-8C1C-F424684E1E47}" type="presParOf" srcId="{6BFBE0AA-76F8-4E45-A0EC-D7621842C004}" destId="{A0FDCD4F-E069-45FF-BDCE-646F6D252DA7}" srcOrd="1" destOrd="0" presId="urn:microsoft.com/office/officeart/2005/8/layout/orgChart1"/>
    <dgm:cxn modelId="{00C0F7E8-6CDE-314E-A6DC-38467F2058F4}" type="presParOf" srcId="{C457C813-B3DB-4DF4-8385-5A2010A0B6E6}" destId="{8F9BA0BB-8A33-4C7A-BA8E-D696406C8D5E}" srcOrd="1" destOrd="0" presId="urn:microsoft.com/office/officeart/2005/8/layout/orgChart1"/>
    <dgm:cxn modelId="{DD6E1346-040A-A74F-89C9-303E7F4CB15A}" type="presParOf" srcId="{8F9BA0BB-8A33-4C7A-BA8E-D696406C8D5E}" destId="{5033F01D-E45A-4F0B-9756-5AC5D6201EF4}" srcOrd="0" destOrd="0" presId="urn:microsoft.com/office/officeart/2005/8/layout/orgChart1"/>
    <dgm:cxn modelId="{23280962-9B31-054D-89C4-F48263E43F1F}" type="presParOf" srcId="{8F9BA0BB-8A33-4C7A-BA8E-D696406C8D5E}" destId="{5590A352-8C37-4E83-A8B3-BCB028245198}" srcOrd="1" destOrd="0" presId="urn:microsoft.com/office/officeart/2005/8/layout/orgChart1"/>
    <dgm:cxn modelId="{12B9E7A5-DA46-0A40-A5C5-70EE6A31747E}" type="presParOf" srcId="{5590A352-8C37-4E83-A8B3-BCB028245198}" destId="{87CD7A5C-F320-4B71-B25D-780A7187A9C5}" srcOrd="0" destOrd="0" presId="urn:microsoft.com/office/officeart/2005/8/layout/orgChart1"/>
    <dgm:cxn modelId="{C7FDC707-CEF5-684D-9CE7-0683A8E6A116}" type="presParOf" srcId="{87CD7A5C-F320-4B71-B25D-780A7187A9C5}" destId="{5C9AFD6A-DBBA-4F97-8F66-7FC83DB01B7D}" srcOrd="0" destOrd="0" presId="urn:microsoft.com/office/officeart/2005/8/layout/orgChart1"/>
    <dgm:cxn modelId="{CF4A965E-3C04-F04C-8F81-216FAAFA1BEF}" type="presParOf" srcId="{87CD7A5C-F320-4B71-B25D-780A7187A9C5}" destId="{BAA1F843-47D3-4B6C-8F41-500FAC213480}" srcOrd="1" destOrd="0" presId="urn:microsoft.com/office/officeart/2005/8/layout/orgChart1"/>
    <dgm:cxn modelId="{FB1F2D0A-0567-D44B-937B-209237EDEAD2}" type="presParOf" srcId="{5590A352-8C37-4E83-A8B3-BCB028245198}" destId="{39FEF7F6-7405-4273-9C7A-E0DFC9783C08}" srcOrd="1" destOrd="0" presId="urn:microsoft.com/office/officeart/2005/8/layout/orgChart1"/>
    <dgm:cxn modelId="{463B6BDE-036F-D340-B4CE-7C6E803EB59E}" type="presParOf" srcId="{5590A352-8C37-4E83-A8B3-BCB028245198}" destId="{C32544A4-EEA8-4E15-95E0-03BE7AB19DC0}" srcOrd="2" destOrd="0" presId="urn:microsoft.com/office/officeart/2005/8/layout/orgChart1"/>
    <dgm:cxn modelId="{BFFA30BF-FFD7-404C-BB2F-5CC5A75899AC}" type="presParOf" srcId="{C457C813-B3DB-4DF4-8385-5A2010A0B6E6}" destId="{F25AB44C-8369-479B-9DF2-32C145EDF0BA}"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1C4A3EC-5062-431E-A42F-1C1433205A3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62DED54D-0917-4B9A-9E4F-D71DCBE43BB9}">
      <dgm:prSet phldrT="[Text]" custT="1"/>
      <dgm:spPr/>
      <dgm:t>
        <a:bodyPr/>
        <a:lstStyle/>
        <a:p>
          <a:pPr algn="ctr"/>
          <a:r>
            <a:rPr lang="en-US" sz="1200" dirty="0" smtClean="0"/>
            <a:t>Director</a:t>
          </a:r>
          <a:endParaRPr lang="en-US" sz="1200" dirty="0"/>
        </a:p>
      </dgm:t>
    </dgm:pt>
    <dgm:pt modelId="{9B7F4814-9550-437A-AF65-939E5E9176BC}" type="parTrans" cxnId="{BF173CF2-F03D-47DD-948F-E9AD2DA4C3FF}">
      <dgm:prSet/>
      <dgm:spPr/>
      <dgm:t>
        <a:bodyPr/>
        <a:lstStyle/>
        <a:p>
          <a:pPr algn="ctr"/>
          <a:endParaRPr lang="en-US" sz="2800"/>
        </a:p>
      </dgm:t>
    </dgm:pt>
    <dgm:pt modelId="{B4AD478B-0690-4964-9F95-E533A17815F8}" type="sibTrans" cxnId="{BF173CF2-F03D-47DD-948F-E9AD2DA4C3FF}">
      <dgm:prSet/>
      <dgm:spPr/>
      <dgm:t>
        <a:bodyPr/>
        <a:lstStyle/>
        <a:p>
          <a:pPr algn="ctr"/>
          <a:endParaRPr lang="en-US" sz="2800"/>
        </a:p>
      </dgm:t>
    </dgm:pt>
    <dgm:pt modelId="{70929B45-D2BE-4BED-A370-046E7B4E2C10}">
      <dgm:prSet custT="1"/>
      <dgm:spPr/>
      <dgm:t>
        <a:bodyPr/>
        <a:lstStyle/>
        <a:p>
          <a:pPr algn="ctr"/>
          <a:r>
            <a:rPr lang="en-US" sz="1100" dirty="0" smtClean="0"/>
            <a:t>Assistant Director (Legislative Division)</a:t>
          </a:r>
        </a:p>
        <a:p>
          <a:pPr algn="ctr"/>
          <a:r>
            <a:rPr lang="en-US" sz="1100" dirty="0" smtClean="0"/>
            <a:t>Job Group Q</a:t>
          </a:r>
          <a:endParaRPr lang="en-US" sz="1100" dirty="0"/>
        </a:p>
      </dgm:t>
    </dgm:pt>
    <dgm:pt modelId="{610B43F5-4C03-4C22-923E-09085032B1E2}" type="parTrans" cxnId="{9AD84A53-6FD3-4FE5-AAFA-17D8AA5BA948}">
      <dgm:prSet/>
      <dgm:spPr/>
      <dgm:t>
        <a:bodyPr/>
        <a:lstStyle/>
        <a:p>
          <a:pPr algn="ctr"/>
          <a:endParaRPr lang="en-US" sz="2800"/>
        </a:p>
      </dgm:t>
    </dgm:pt>
    <dgm:pt modelId="{CFF00B80-3AB2-4F51-ABD3-9B16D5163476}" type="sibTrans" cxnId="{9AD84A53-6FD3-4FE5-AAFA-17D8AA5BA948}">
      <dgm:prSet/>
      <dgm:spPr/>
      <dgm:t>
        <a:bodyPr/>
        <a:lstStyle/>
        <a:p>
          <a:pPr algn="ctr"/>
          <a:endParaRPr lang="en-US" sz="2800"/>
        </a:p>
      </dgm:t>
    </dgm:pt>
    <dgm:pt modelId="{8E3E9C91-826B-4569-B752-356DDC98925A}">
      <dgm:prSet phldrT="[Text]" custT="1"/>
      <dgm:spPr/>
      <dgm:t>
        <a:bodyPr/>
        <a:lstStyle/>
        <a:p>
          <a:pPr algn="ctr"/>
          <a:r>
            <a:rPr lang="en-US" sz="1200" dirty="0" smtClean="0"/>
            <a:t>Senior Advisor</a:t>
          </a:r>
          <a:endParaRPr lang="en-US" sz="1200" dirty="0"/>
        </a:p>
      </dgm:t>
    </dgm:pt>
    <dgm:pt modelId="{CCDD9F97-B1DE-4B5C-B030-40307A2109E9}" type="parTrans" cxnId="{C0518829-C4A7-4DB3-82B4-2EF56A17BD53}">
      <dgm:prSet/>
      <dgm:spPr/>
      <dgm:t>
        <a:bodyPr/>
        <a:lstStyle/>
        <a:p>
          <a:pPr algn="ctr"/>
          <a:endParaRPr lang="en-US" sz="2800"/>
        </a:p>
      </dgm:t>
    </dgm:pt>
    <dgm:pt modelId="{5B2E81EE-0E54-4E81-A084-386F5D48F4BE}" type="sibTrans" cxnId="{C0518829-C4A7-4DB3-82B4-2EF56A17BD53}">
      <dgm:prSet/>
      <dgm:spPr/>
      <dgm:t>
        <a:bodyPr/>
        <a:lstStyle/>
        <a:p>
          <a:pPr algn="ctr"/>
          <a:endParaRPr lang="en-US" sz="2800"/>
        </a:p>
      </dgm:t>
    </dgm:pt>
    <dgm:pt modelId="{B3535CFD-501D-4FB9-883D-CAA110B58BEB}">
      <dgm:prSet phldrT="[Text]" custT="1"/>
      <dgm:spPr/>
      <dgm:t>
        <a:bodyPr/>
        <a:lstStyle/>
        <a:p>
          <a:pPr algn="ctr"/>
          <a:r>
            <a:rPr lang="en-US" sz="1100" dirty="0" smtClean="0"/>
            <a:t>Deputy Director (Constitutional Division) </a:t>
          </a:r>
        </a:p>
        <a:p>
          <a:pPr algn="ctr"/>
          <a:r>
            <a:rPr lang="en-US" sz="1100" dirty="0" smtClean="0"/>
            <a:t>Job Group R</a:t>
          </a:r>
          <a:endParaRPr lang="en-US" sz="1100" dirty="0"/>
        </a:p>
      </dgm:t>
    </dgm:pt>
    <dgm:pt modelId="{6F0229AA-D13A-429A-86D2-3627DB94C314}" type="sibTrans" cxnId="{448152DD-8FB3-4250-B9FC-C1A2A9D01602}">
      <dgm:prSet/>
      <dgm:spPr/>
      <dgm:t>
        <a:bodyPr/>
        <a:lstStyle/>
        <a:p>
          <a:pPr algn="ctr"/>
          <a:endParaRPr lang="en-US" sz="2800"/>
        </a:p>
      </dgm:t>
    </dgm:pt>
    <dgm:pt modelId="{392B84D7-E783-4276-903C-A3E24E78DF68}" type="parTrans" cxnId="{448152DD-8FB3-4250-B9FC-C1A2A9D01602}">
      <dgm:prSet/>
      <dgm:spPr/>
      <dgm:t>
        <a:bodyPr/>
        <a:lstStyle/>
        <a:p>
          <a:pPr algn="ctr"/>
          <a:endParaRPr lang="en-US" sz="2800"/>
        </a:p>
      </dgm:t>
    </dgm:pt>
    <dgm:pt modelId="{B99A9885-4F50-4210-B3E3-BAB466992D14}">
      <dgm:prSet phldrT="[Text]" custT="1"/>
      <dgm:spPr/>
      <dgm:t>
        <a:bodyPr/>
        <a:lstStyle/>
        <a:p>
          <a:pPr algn="ctr"/>
          <a:r>
            <a:rPr lang="en-US" sz="1200" dirty="0" smtClean="0"/>
            <a:t>President and Deputy President</a:t>
          </a:r>
          <a:endParaRPr lang="en-US" sz="1200" dirty="0"/>
        </a:p>
      </dgm:t>
    </dgm:pt>
    <dgm:pt modelId="{BAB1F27E-98D0-462C-B63E-4329BE982381}" type="sibTrans" cxnId="{D7C5737C-1A24-41C7-8B9A-CE00CA3E7DE6}">
      <dgm:prSet/>
      <dgm:spPr/>
      <dgm:t>
        <a:bodyPr/>
        <a:lstStyle/>
        <a:p>
          <a:pPr algn="ctr"/>
          <a:endParaRPr lang="en-US" sz="2800"/>
        </a:p>
      </dgm:t>
    </dgm:pt>
    <dgm:pt modelId="{B166AC5F-8D2C-40CC-B881-91A288EBF201}" type="parTrans" cxnId="{D7C5737C-1A24-41C7-8B9A-CE00CA3E7DE6}">
      <dgm:prSet/>
      <dgm:spPr/>
      <dgm:t>
        <a:bodyPr/>
        <a:lstStyle/>
        <a:p>
          <a:pPr algn="ctr"/>
          <a:endParaRPr lang="en-US" sz="2800"/>
        </a:p>
      </dgm:t>
    </dgm:pt>
    <dgm:pt modelId="{CFF24019-433D-4EAD-92EC-1EA5B1BC29A9}" type="asst">
      <dgm:prSet custT="1"/>
      <dgm:spPr/>
      <dgm:t>
        <a:bodyPr/>
        <a:lstStyle/>
        <a:p>
          <a:pPr algn="ctr"/>
          <a:r>
            <a:rPr lang="en-GB" sz="1100" dirty="0" smtClean="0"/>
            <a:t>Officer</a:t>
          </a:r>
        </a:p>
        <a:p>
          <a:pPr algn="ctr"/>
          <a:r>
            <a:rPr lang="en-GB" sz="1100" dirty="0" smtClean="0"/>
            <a:t>Job Group P</a:t>
          </a:r>
          <a:endParaRPr lang="en-GB" sz="1100" dirty="0"/>
        </a:p>
      </dgm:t>
    </dgm:pt>
    <dgm:pt modelId="{0038C22B-6CFB-4BC7-9342-BE5B5EE2AFF8}" type="parTrans" cxnId="{2FBC9F04-B2F8-44D5-BC7D-83F83A55DD79}">
      <dgm:prSet/>
      <dgm:spPr/>
      <dgm:t>
        <a:bodyPr/>
        <a:lstStyle/>
        <a:p>
          <a:pPr algn="ctr"/>
          <a:endParaRPr lang="en-GB" sz="2800"/>
        </a:p>
      </dgm:t>
    </dgm:pt>
    <dgm:pt modelId="{8AA459C5-180E-4682-BDB3-DCA85240AC9A}" type="sibTrans" cxnId="{2FBC9F04-B2F8-44D5-BC7D-83F83A55DD79}">
      <dgm:prSet/>
      <dgm:spPr/>
      <dgm:t>
        <a:bodyPr/>
        <a:lstStyle/>
        <a:p>
          <a:pPr algn="ctr"/>
          <a:endParaRPr lang="en-GB" sz="2800"/>
        </a:p>
      </dgm:t>
    </dgm:pt>
    <dgm:pt modelId="{9889BC80-6722-4B0C-B5BE-FEFAD2310FCA}" type="asst">
      <dgm:prSet custT="1"/>
      <dgm:spPr/>
      <dgm:t>
        <a:bodyPr/>
        <a:lstStyle/>
        <a:p>
          <a:pPr algn="ctr"/>
          <a:r>
            <a:rPr lang="en-GB" sz="1100" dirty="0" smtClean="0"/>
            <a:t>Officer </a:t>
          </a:r>
        </a:p>
        <a:p>
          <a:pPr algn="ctr"/>
          <a:r>
            <a:rPr lang="en-GB" sz="1100" dirty="0" smtClean="0"/>
            <a:t>Job Group P</a:t>
          </a:r>
          <a:endParaRPr lang="en-GB" sz="1100" dirty="0"/>
        </a:p>
      </dgm:t>
    </dgm:pt>
    <dgm:pt modelId="{F17AC252-8BA4-405C-A4C1-ABAAE4AF58F3}" type="parTrans" cxnId="{EA6F351B-C20D-482E-A690-37BF09DB898C}">
      <dgm:prSet/>
      <dgm:spPr/>
      <dgm:t>
        <a:bodyPr/>
        <a:lstStyle/>
        <a:p>
          <a:pPr algn="ctr"/>
          <a:endParaRPr lang="en-GB" sz="2800"/>
        </a:p>
      </dgm:t>
    </dgm:pt>
    <dgm:pt modelId="{9921698A-8451-4663-941F-183F3DB10242}" type="sibTrans" cxnId="{EA6F351B-C20D-482E-A690-37BF09DB898C}">
      <dgm:prSet/>
      <dgm:spPr/>
      <dgm:t>
        <a:bodyPr/>
        <a:lstStyle/>
        <a:p>
          <a:pPr algn="ctr"/>
          <a:endParaRPr lang="en-GB" sz="2800"/>
        </a:p>
      </dgm:t>
    </dgm:pt>
    <dgm:pt modelId="{2FE66F71-177D-451D-9490-0C7EA0B38880}" type="asst">
      <dgm:prSet custT="1"/>
      <dgm:spPr/>
      <dgm:t>
        <a:bodyPr/>
        <a:lstStyle/>
        <a:p>
          <a:pPr algn="ctr"/>
          <a:r>
            <a:rPr lang="en-GB" sz="1100" dirty="0" smtClean="0"/>
            <a:t>Officer</a:t>
          </a:r>
        </a:p>
        <a:p>
          <a:pPr algn="ctr"/>
          <a:r>
            <a:rPr lang="en-GB" sz="1100" dirty="0" smtClean="0"/>
            <a:t>Job Group P</a:t>
          </a:r>
          <a:endParaRPr lang="en-GB" sz="1100" dirty="0"/>
        </a:p>
      </dgm:t>
    </dgm:pt>
    <dgm:pt modelId="{2A48A89B-2135-4198-9C99-A6AD70DA2978}" type="parTrans" cxnId="{098265D6-9876-461A-815C-D16DA4C1F5DE}">
      <dgm:prSet/>
      <dgm:spPr/>
      <dgm:t>
        <a:bodyPr/>
        <a:lstStyle/>
        <a:p>
          <a:pPr algn="ctr"/>
          <a:endParaRPr lang="en-GB" sz="2800"/>
        </a:p>
      </dgm:t>
    </dgm:pt>
    <dgm:pt modelId="{00177703-9ABF-4B45-A651-72EAEC53D8EE}" type="sibTrans" cxnId="{098265D6-9876-461A-815C-D16DA4C1F5DE}">
      <dgm:prSet/>
      <dgm:spPr/>
      <dgm:t>
        <a:bodyPr/>
        <a:lstStyle/>
        <a:p>
          <a:pPr algn="ctr"/>
          <a:endParaRPr lang="en-GB" sz="2800"/>
        </a:p>
      </dgm:t>
    </dgm:pt>
    <dgm:pt modelId="{9E46F676-7480-49BE-B834-1C74D69595A1}" type="asst">
      <dgm:prSet custT="1"/>
      <dgm:spPr/>
      <dgm:t>
        <a:bodyPr/>
        <a:lstStyle/>
        <a:p>
          <a:pPr algn="ctr"/>
          <a:r>
            <a:rPr lang="en-GB" sz="1100" dirty="0" smtClean="0"/>
            <a:t>Officer </a:t>
          </a:r>
        </a:p>
        <a:p>
          <a:pPr algn="ctr"/>
          <a:r>
            <a:rPr lang="en-GB" sz="1100" dirty="0" smtClean="0"/>
            <a:t>Job Group P</a:t>
          </a:r>
          <a:endParaRPr lang="en-GB" sz="1100" dirty="0"/>
        </a:p>
      </dgm:t>
    </dgm:pt>
    <dgm:pt modelId="{1CDFFC27-AAC2-4F81-AE78-26C8B24FED5F}" type="parTrans" cxnId="{280650A5-1886-4AF3-8A5B-DE0A61AE338C}">
      <dgm:prSet/>
      <dgm:spPr/>
      <dgm:t>
        <a:bodyPr/>
        <a:lstStyle/>
        <a:p>
          <a:pPr algn="ctr"/>
          <a:endParaRPr lang="en-GB" sz="2800"/>
        </a:p>
      </dgm:t>
    </dgm:pt>
    <dgm:pt modelId="{B63A1972-7C66-45B2-83DB-66AF4B77CE18}" type="sibTrans" cxnId="{280650A5-1886-4AF3-8A5B-DE0A61AE338C}">
      <dgm:prSet/>
      <dgm:spPr/>
      <dgm:t>
        <a:bodyPr/>
        <a:lstStyle/>
        <a:p>
          <a:pPr algn="ctr"/>
          <a:endParaRPr lang="en-GB" sz="2800"/>
        </a:p>
      </dgm:t>
    </dgm:pt>
    <dgm:pt modelId="{A7BE87C6-82FD-4959-A757-25DF66F7B47A}">
      <dgm:prSet custT="1"/>
      <dgm:spPr/>
      <dgm:t>
        <a:bodyPr/>
        <a:lstStyle/>
        <a:p>
          <a:r>
            <a:rPr lang="en-GB" sz="1200"/>
            <a:t>Chief of Staff </a:t>
          </a:r>
        </a:p>
      </dgm:t>
    </dgm:pt>
    <dgm:pt modelId="{F24640BE-9B03-4D17-836E-B6788C73F0B8}" type="parTrans" cxnId="{04B52E28-A1DF-4393-A5DF-459A214C961B}">
      <dgm:prSet/>
      <dgm:spPr/>
      <dgm:t>
        <a:bodyPr/>
        <a:lstStyle/>
        <a:p>
          <a:endParaRPr lang="en-GB"/>
        </a:p>
      </dgm:t>
    </dgm:pt>
    <dgm:pt modelId="{C7968EAF-E56B-49B8-B85A-336F5AB7121F}" type="sibTrans" cxnId="{04B52E28-A1DF-4393-A5DF-459A214C961B}">
      <dgm:prSet/>
      <dgm:spPr/>
      <dgm:t>
        <a:bodyPr/>
        <a:lstStyle/>
        <a:p>
          <a:endParaRPr lang="en-GB"/>
        </a:p>
      </dgm:t>
    </dgm:pt>
    <dgm:pt modelId="{2F565E9E-B714-4EF0-AF2C-079F14774A47}" type="pres">
      <dgm:prSet presAssocID="{31C4A3EC-5062-431E-A42F-1C1433205A36}" presName="hierChild1" presStyleCnt="0">
        <dgm:presLayoutVars>
          <dgm:orgChart val="1"/>
          <dgm:chPref val="1"/>
          <dgm:dir/>
          <dgm:animOne val="branch"/>
          <dgm:animLvl val="lvl"/>
          <dgm:resizeHandles/>
        </dgm:presLayoutVars>
      </dgm:prSet>
      <dgm:spPr/>
      <dgm:t>
        <a:bodyPr/>
        <a:lstStyle/>
        <a:p>
          <a:endParaRPr lang="en-US"/>
        </a:p>
      </dgm:t>
    </dgm:pt>
    <dgm:pt modelId="{EAA259E2-A836-45C0-83B6-0DEA3EABCC7E}" type="pres">
      <dgm:prSet presAssocID="{62DED54D-0917-4B9A-9E4F-D71DCBE43BB9}" presName="hierRoot1" presStyleCnt="0">
        <dgm:presLayoutVars>
          <dgm:hierBranch val="init"/>
        </dgm:presLayoutVars>
      </dgm:prSet>
      <dgm:spPr/>
    </dgm:pt>
    <dgm:pt modelId="{1872BED4-A8E6-4F1F-8493-CC0AB36C91BE}" type="pres">
      <dgm:prSet presAssocID="{62DED54D-0917-4B9A-9E4F-D71DCBE43BB9}" presName="rootComposite1" presStyleCnt="0"/>
      <dgm:spPr/>
    </dgm:pt>
    <dgm:pt modelId="{63C1ABD6-6826-46FD-97DA-B1CE2E4461E6}" type="pres">
      <dgm:prSet presAssocID="{62DED54D-0917-4B9A-9E4F-D71DCBE43BB9}" presName="rootText1" presStyleLbl="node0" presStyleIdx="0" presStyleCnt="3" custScaleX="102759" custScaleY="55225" custLinFactY="91377" custLinFactNeighborX="13819" custLinFactNeighborY="100000">
        <dgm:presLayoutVars>
          <dgm:chPref val="3"/>
        </dgm:presLayoutVars>
      </dgm:prSet>
      <dgm:spPr>
        <a:prstGeom prst="roundRect">
          <a:avLst/>
        </a:prstGeom>
      </dgm:spPr>
      <dgm:t>
        <a:bodyPr/>
        <a:lstStyle/>
        <a:p>
          <a:endParaRPr lang="en-US"/>
        </a:p>
      </dgm:t>
    </dgm:pt>
    <dgm:pt modelId="{DF02A8C0-6501-4E32-9638-3F7CCF967F67}" type="pres">
      <dgm:prSet presAssocID="{62DED54D-0917-4B9A-9E4F-D71DCBE43BB9}" presName="rootConnector1" presStyleLbl="node1" presStyleIdx="0" presStyleCnt="0"/>
      <dgm:spPr/>
      <dgm:t>
        <a:bodyPr/>
        <a:lstStyle/>
        <a:p>
          <a:endParaRPr lang="en-US"/>
        </a:p>
      </dgm:t>
    </dgm:pt>
    <dgm:pt modelId="{BE8A66B7-CE0E-4B41-9302-1A7C73D2C2F6}" type="pres">
      <dgm:prSet presAssocID="{62DED54D-0917-4B9A-9E4F-D71DCBE43BB9}" presName="hierChild2" presStyleCnt="0"/>
      <dgm:spPr/>
    </dgm:pt>
    <dgm:pt modelId="{79E00ADB-0907-4A15-B60E-4050F17CB1C9}" type="pres">
      <dgm:prSet presAssocID="{392B84D7-E783-4276-903C-A3E24E78DF68}" presName="Name37" presStyleLbl="parChTrans1D2" presStyleIdx="0" presStyleCnt="3"/>
      <dgm:spPr/>
      <dgm:t>
        <a:bodyPr/>
        <a:lstStyle/>
        <a:p>
          <a:endParaRPr lang="en-US"/>
        </a:p>
      </dgm:t>
    </dgm:pt>
    <dgm:pt modelId="{C6ECF3DC-A3C0-4159-99BA-0308A3D5154F}" type="pres">
      <dgm:prSet presAssocID="{B3535CFD-501D-4FB9-883D-CAA110B58BEB}" presName="hierRoot2" presStyleCnt="0">
        <dgm:presLayoutVars>
          <dgm:hierBranch val="init"/>
        </dgm:presLayoutVars>
      </dgm:prSet>
      <dgm:spPr/>
    </dgm:pt>
    <dgm:pt modelId="{B072373B-5530-4BD2-9D85-3F6FDD935B7D}" type="pres">
      <dgm:prSet presAssocID="{B3535CFD-501D-4FB9-883D-CAA110B58BEB}" presName="rootComposite" presStyleCnt="0"/>
      <dgm:spPr/>
    </dgm:pt>
    <dgm:pt modelId="{5386485C-D1B0-48C0-A837-B70BF294DB49}" type="pres">
      <dgm:prSet presAssocID="{B3535CFD-501D-4FB9-883D-CAA110B58BEB}" presName="rootText" presStyleLbl="node2" presStyleIdx="0" presStyleCnt="3" custScaleX="138860" custScaleY="138377" custLinFactY="87767" custLinFactNeighborX="12887" custLinFactNeighborY="100000">
        <dgm:presLayoutVars>
          <dgm:chPref val="3"/>
        </dgm:presLayoutVars>
      </dgm:prSet>
      <dgm:spPr>
        <a:prstGeom prst="roundRect">
          <a:avLst/>
        </a:prstGeom>
      </dgm:spPr>
      <dgm:t>
        <a:bodyPr/>
        <a:lstStyle/>
        <a:p>
          <a:endParaRPr lang="en-US"/>
        </a:p>
      </dgm:t>
    </dgm:pt>
    <dgm:pt modelId="{21FC515B-7106-4D13-8039-36BA6BDA1791}" type="pres">
      <dgm:prSet presAssocID="{B3535CFD-501D-4FB9-883D-CAA110B58BEB}" presName="rootConnector" presStyleLbl="node2" presStyleIdx="0" presStyleCnt="3"/>
      <dgm:spPr/>
      <dgm:t>
        <a:bodyPr/>
        <a:lstStyle/>
        <a:p>
          <a:endParaRPr lang="en-US"/>
        </a:p>
      </dgm:t>
    </dgm:pt>
    <dgm:pt modelId="{768868AC-5F1E-4C49-99ED-7DAE165F6663}" type="pres">
      <dgm:prSet presAssocID="{B3535CFD-501D-4FB9-883D-CAA110B58BEB}" presName="hierChild4" presStyleCnt="0"/>
      <dgm:spPr/>
    </dgm:pt>
    <dgm:pt modelId="{494AB3DE-26DC-40FA-9593-245FC6CAC7A5}" type="pres">
      <dgm:prSet presAssocID="{B3535CFD-501D-4FB9-883D-CAA110B58BEB}" presName="hierChild5" presStyleCnt="0"/>
      <dgm:spPr/>
    </dgm:pt>
    <dgm:pt modelId="{3D47176C-C392-4D03-B13C-1A1F93E33F14}" type="pres">
      <dgm:prSet presAssocID="{0038C22B-6CFB-4BC7-9342-BE5B5EE2AFF8}" presName="Name111" presStyleLbl="parChTrans1D3" presStyleIdx="0" presStyleCnt="4"/>
      <dgm:spPr/>
      <dgm:t>
        <a:bodyPr/>
        <a:lstStyle/>
        <a:p>
          <a:endParaRPr lang="en-GB"/>
        </a:p>
      </dgm:t>
    </dgm:pt>
    <dgm:pt modelId="{2AAD5B81-E53C-402C-87C1-6C42127EB2E4}" type="pres">
      <dgm:prSet presAssocID="{CFF24019-433D-4EAD-92EC-1EA5B1BC29A9}" presName="hierRoot3" presStyleCnt="0">
        <dgm:presLayoutVars>
          <dgm:hierBranch val="init"/>
        </dgm:presLayoutVars>
      </dgm:prSet>
      <dgm:spPr/>
    </dgm:pt>
    <dgm:pt modelId="{C8851B67-CEC6-486E-965A-12D35778087B}" type="pres">
      <dgm:prSet presAssocID="{CFF24019-433D-4EAD-92EC-1EA5B1BC29A9}" presName="rootComposite3" presStyleCnt="0"/>
      <dgm:spPr/>
    </dgm:pt>
    <dgm:pt modelId="{B7ABE478-D652-4DF8-84F2-9380CD17BF34}" type="pres">
      <dgm:prSet presAssocID="{CFF24019-433D-4EAD-92EC-1EA5B1BC29A9}" presName="rootText3" presStyleLbl="asst2" presStyleIdx="0" presStyleCnt="4" custLinFactY="90075" custLinFactNeighborX="9424" custLinFactNeighborY="100000">
        <dgm:presLayoutVars>
          <dgm:chPref val="3"/>
        </dgm:presLayoutVars>
      </dgm:prSet>
      <dgm:spPr/>
      <dgm:t>
        <a:bodyPr/>
        <a:lstStyle/>
        <a:p>
          <a:endParaRPr lang="en-GB"/>
        </a:p>
      </dgm:t>
    </dgm:pt>
    <dgm:pt modelId="{C2282D24-7F5A-445A-A8DE-6843761F90D9}" type="pres">
      <dgm:prSet presAssocID="{CFF24019-433D-4EAD-92EC-1EA5B1BC29A9}" presName="rootConnector3" presStyleLbl="asst2" presStyleIdx="0" presStyleCnt="4"/>
      <dgm:spPr/>
      <dgm:t>
        <a:bodyPr/>
        <a:lstStyle/>
        <a:p>
          <a:endParaRPr lang="en-GB"/>
        </a:p>
      </dgm:t>
    </dgm:pt>
    <dgm:pt modelId="{BE1A02D6-18AF-4FD8-A433-10E6F0B47BB8}" type="pres">
      <dgm:prSet presAssocID="{CFF24019-433D-4EAD-92EC-1EA5B1BC29A9}" presName="hierChild6" presStyleCnt="0"/>
      <dgm:spPr/>
    </dgm:pt>
    <dgm:pt modelId="{AEA0B5AE-1117-43D7-A3FE-B747253F9030}" type="pres">
      <dgm:prSet presAssocID="{CFF24019-433D-4EAD-92EC-1EA5B1BC29A9}" presName="hierChild7" presStyleCnt="0"/>
      <dgm:spPr/>
    </dgm:pt>
    <dgm:pt modelId="{D40231D6-A97B-43A5-8330-8E1B831D59BC}" type="pres">
      <dgm:prSet presAssocID="{F17AC252-8BA4-405C-A4C1-ABAAE4AF58F3}" presName="Name111" presStyleLbl="parChTrans1D3" presStyleIdx="1" presStyleCnt="4"/>
      <dgm:spPr/>
      <dgm:t>
        <a:bodyPr/>
        <a:lstStyle/>
        <a:p>
          <a:endParaRPr lang="en-GB"/>
        </a:p>
      </dgm:t>
    </dgm:pt>
    <dgm:pt modelId="{0817B7C0-6C8C-41F3-BC1B-3810E1E44553}" type="pres">
      <dgm:prSet presAssocID="{9889BC80-6722-4B0C-B5BE-FEFAD2310FCA}" presName="hierRoot3" presStyleCnt="0">
        <dgm:presLayoutVars>
          <dgm:hierBranch val="init"/>
        </dgm:presLayoutVars>
      </dgm:prSet>
      <dgm:spPr/>
    </dgm:pt>
    <dgm:pt modelId="{65EA2662-DE28-4E94-BFA8-2FDC42D90594}" type="pres">
      <dgm:prSet presAssocID="{9889BC80-6722-4B0C-B5BE-FEFAD2310FCA}" presName="rootComposite3" presStyleCnt="0"/>
      <dgm:spPr/>
    </dgm:pt>
    <dgm:pt modelId="{8B4E93D5-5E68-4065-9668-5665819215D8}" type="pres">
      <dgm:prSet presAssocID="{9889BC80-6722-4B0C-B5BE-FEFAD2310FCA}" presName="rootText3" presStyleLbl="asst2" presStyleIdx="1" presStyleCnt="4" custLinFactY="90075" custLinFactNeighborX="9424" custLinFactNeighborY="100000">
        <dgm:presLayoutVars>
          <dgm:chPref val="3"/>
        </dgm:presLayoutVars>
      </dgm:prSet>
      <dgm:spPr/>
      <dgm:t>
        <a:bodyPr/>
        <a:lstStyle/>
        <a:p>
          <a:endParaRPr lang="en-GB"/>
        </a:p>
      </dgm:t>
    </dgm:pt>
    <dgm:pt modelId="{8141A6C0-47B6-4474-A0C2-3BC7F5EC7685}" type="pres">
      <dgm:prSet presAssocID="{9889BC80-6722-4B0C-B5BE-FEFAD2310FCA}" presName="rootConnector3" presStyleLbl="asst2" presStyleIdx="1" presStyleCnt="4"/>
      <dgm:spPr/>
      <dgm:t>
        <a:bodyPr/>
        <a:lstStyle/>
        <a:p>
          <a:endParaRPr lang="en-GB"/>
        </a:p>
      </dgm:t>
    </dgm:pt>
    <dgm:pt modelId="{0ABD3A63-7D40-429F-AD4C-FB9878077800}" type="pres">
      <dgm:prSet presAssocID="{9889BC80-6722-4B0C-B5BE-FEFAD2310FCA}" presName="hierChild6" presStyleCnt="0"/>
      <dgm:spPr/>
    </dgm:pt>
    <dgm:pt modelId="{CD086CD6-3211-4C31-BF9A-41ADF53B8CF2}" type="pres">
      <dgm:prSet presAssocID="{9889BC80-6722-4B0C-B5BE-FEFAD2310FCA}" presName="hierChild7" presStyleCnt="0"/>
      <dgm:spPr/>
    </dgm:pt>
    <dgm:pt modelId="{9EB2C608-8E2A-4AA4-97C6-9ADB815E287E}" type="pres">
      <dgm:prSet presAssocID="{610B43F5-4C03-4C22-923E-09085032B1E2}" presName="Name37" presStyleLbl="parChTrans1D2" presStyleIdx="1" presStyleCnt="3"/>
      <dgm:spPr/>
      <dgm:t>
        <a:bodyPr/>
        <a:lstStyle/>
        <a:p>
          <a:endParaRPr lang="en-US"/>
        </a:p>
      </dgm:t>
    </dgm:pt>
    <dgm:pt modelId="{371D813C-36A7-4AC4-992A-A30A05B41BB7}" type="pres">
      <dgm:prSet presAssocID="{70929B45-D2BE-4BED-A370-046E7B4E2C10}" presName="hierRoot2" presStyleCnt="0">
        <dgm:presLayoutVars>
          <dgm:hierBranch val="init"/>
        </dgm:presLayoutVars>
      </dgm:prSet>
      <dgm:spPr/>
    </dgm:pt>
    <dgm:pt modelId="{267BAEED-C958-4F7A-9414-2156457A44EC}" type="pres">
      <dgm:prSet presAssocID="{70929B45-D2BE-4BED-A370-046E7B4E2C10}" presName="rootComposite" presStyleCnt="0"/>
      <dgm:spPr/>
    </dgm:pt>
    <dgm:pt modelId="{E8F109E4-0DE3-4AA1-8EF4-8F7F7F2E1D4E}" type="pres">
      <dgm:prSet presAssocID="{70929B45-D2BE-4BED-A370-046E7B4E2C10}" presName="rootText" presStyleLbl="node2" presStyleIdx="1" presStyleCnt="3" custScaleX="139063" custScaleY="108732" custLinFactY="87767" custLinFactNeighborX="11303" custLinFactNeighborY="100000">
        <dgm:presLayoutVars>
          <dgm:chPref val="3"/>
        </dgm:presLayoutVars>
      </dgm:prSet>
      <dgm:spPr>
        <a:prstGeom prst="roundRect">
          <a:avLst/>
        </a:prstGeom>
      </dgm:spPr>
      <dgm:t>
        <a:bodyPr/>
        <a:lstStyle/>
        <a:p>
          <a:endParaRPr lang="en-US"/>
        </a:p>
      </dgm:t>
    </dgm:pt>
    <dgm:pt modelId="{5D7699B2-D33F-42C1-AB20-4CACFC697C1E}" type="pres">
      <dgm:prSet presAssocID="{70929B45-D2BE-4BED-A370-046E7B4E2C10}" presName="rootConnector" presStyleLbl="node2" presStyleIdx="1" presStyleCnt="3"/>
      <dgm:spPr/>
      <dgm:t>
        <a:bodyPr/>
        <a:lstStyle/>
        <a:p>
          <a:endParaRPr lang="en-US"/>
        </a:p>
      </dgm:t>
    </dgm:pt>
    <dgm:pt modelId="{7756046C-667D-4BD4-AA33-C7BD58B453F4}" type="pres">
      <dgm:prSet presAssocID="{70929B45-D2BE-4BED-A370-046E7B4E2C10}" presName="hierChild4" presStyleCnt="0"/>
      <dgm:spPr/>
    </dgm:pt>
    <dgm:pt modelId="{644D2226-D8BF-4095-8078-285E32F31FE2}" type="pres">
      <dgm:prSet presAssocID="{70929B45-D2BE-4BED-A370-046E7B4E2C10}" presName="hierChild5" presStyleCnt="0"/>
      <dgm:spPr/>
    </dgm:pt>
    <dgm:pt modelId="{E44704AE-D835-4CE3-B518-19701240EBED}" type="pres">
      <dgm:prSet presAssocID="{2A48A89B-2135-4198-9C99-A6AD70DA2978}" presName="Name111" presStyleLbl="parChTrans1D3" presStyleIdx="2" presStyleCnt="4"/>
      <dgm:spPr/>
      <dgm:t>
        <a:bodyPr/>
        <a:lstStyle/>
        <a:p>
          <a:endParaRPr lang="en-GB"/>
        </a:p>
      </dgm:t>
    </dgm:pt>
    <dgm:pt modelId="{EEFCBD77-5971-43D4-BCBE-A323E2431D63}" type="pres">
      <dgm:prSet presAssocID="{2FE66F71-177D-451D-9490-0C7EA0B38880}" presName="hierRoot3" presStyleCnt="0">
        <dgm:presLayoutVars>
          <dgm:hierBranch val="init"/>
        </dgm:presLayoutVars>
      </dgm:prSet>
      <dgm:spPr/>
    </dgm:pt>
    <dgm:pt modelId="{2278DD8C-0EED-4A9D-BFAF-8DC9556CF2C8}" type="pres">
      <dgm:prSet presAssocID="{2FE66F71-177D-451D-9490-0C7EA0B38880}" presName="rootComposite3" presStyleCnt="0"/>
      <dgm:spPr/>
    </dgm:pt>
    <dgm:pt modelId="{6AD76EEA-4964-4D26-8D99-AD0BF58C5B41}" type="pres">
      <dgm:prSet presAssocID="{2FE66F71-177D-451D-9490-0C7EA0B38880}" presName="rootText3" presStyleLbl="asst2" presStyleIdx="2" presStyleCnt="4" custLinFactY="100000" custLinFactNeighborX="7464" custLinFactNeighborY="114688">
        <dgm:presLayoutVars>
          <dgm:chPref val="3"/>
        </dgm:presLayoutVars>
      </dgm:prSet>
      <dgm:spPr/>
      <dgm:t>
        <a:bodyPr/>
        <a:lstStyle/>
        <a:p>
          <a:endParaRPr lang="en-GB"/>
        </a:p>
      </dgm:t>
    </dgm:pt>
    <dgm:pt modelId="{534872B5-D607-4FA4-9DB6-1F608D825119}" type="pres">
      <dgm:prSet presAssocID="{2FE66F71-177D-451D-9490-0C7EA0B38880}" presName="rootConnector3" presStyleLbl="asst2" presStyleIdx="2" presStyleCnt="4"/>
      <dgm:spPr/>
      <dgm:t>
        <a:bodyPr/>
        <a:lstStyle/>
        <a:p>
          <a:endParaRPr lang="en-GB"/>
        </a:p>
      </dgm:t>
    </dgm:pt>
    <dgm:pt modelId="{B0DAA954-8583-48B0-BF6A-7CE724ED0712}" type="pres">
      <dgm:prSet presAssocID="{2FE66F71-177D-451D-9490-0C7EA0B38880}" presName="hierChild6" presStyleCnt="0"/>
      <dgm:spPr/>
    </dgm:pt>
    <dgm:pt modelId="{DD359219-D922-4227-98FB-5E83E5DFC537}" type="pres">
      <dgm:prSet presAssocID="{2FE66F71-177D-451D-9490-0C7EA0B38880}" presName="hierChild7" presStyleCnt="0"/>
      <dgm:spPr/>
    </dgm:pt>
    <dgm:pt modelId="{DDF940CC-1F04-42C1-A7B2-D15D4C3761A1}" type="pres">
      <dgm:prSet presAssocID="{1CDFFC27-AAC2-4F81-AE78-26C8B24FED5F}" presName="Name111" presStyleLbl="parChTrans1D3" presStyleIdx="3" presStyleCnt="4"/>
      <dgm:spPr/>
      <dgm:t>
        <a:bodyPr/>
        <a:lstStyle/>
        <a:p>
          <a:endParaRPr lang="en-GB"/>
        </a:p>
      </dgm:t>
    </dgm:pt>
    <dgm:pt modelId="{75CB7763-CF9A-45C4-835C-A11A844B4F1B}" type="pres">
      <dgm:prSet presAssocID="{9E46F676-7480-49BE-B834-1C74D69595A1}" presName="hierRoot3" presStyleCnt="0">
        <dgm:presLayoutVars>
          <dgm:hierBranch val="init"/>
        </dgm:presLayoutVars>
      </dgm:prSet>
      <dgm:spPr/>
    </dgm:pt>
    <dgm:pt modelId="{4EA86153-F0A8-47A6-B084-E7A887104309}" type="pres">
      <dgm:prSet presAssocID="{9E46F676-7480-49BE-B834-1C74D69595A1}" presName="rootComposite3" presStyleCnt="0"/>
      <dgm:spPr/>
    </dgm:pt>
    <dgm:pt modelId="{19262FB9-A042-45DF-B159-EF3F2B6908E9}" type="pres">
      <dgm:prSet presAssocID="{9E46F676-7480-49BE-B834-1C74D69595A1}" presName="rootText3" presStyleLbl="asst2" presStyleIdx="3" presStyleCnt="4" custLinFactY="100000" custLinFactNeighborX="10371" custLinFactNeighborY="116581">
        <dgm:presLayoutVars>
          <dgm:chPref val="3"/>
        </dgm:presLayoutVars>
      </dgm:prSet>
      <dgm:spPr/>
      <dgm:t>
        <a:bodyPr/>
        <a:lstStyle/>
        <a:p>
          <a:endParaRPr lang="en-GB"/>
        </a:p>
      </dgm:t>
    </dgm:pt>
    <dgm:pt modelId="{70E4B6DF-70E6-4CF8-A7CB-753432C39A91}" type="pres">
      <dgm:prSet presAssocID="{9E46F676-7480-49BE-B834-1C74D69595A1}" presName="rootConnector3" presStyleLbl="asst2" presStyleIdx="3" presStyleCnt="4"/>
      <dgm:spPr/>
      <dgm:t>
        <a:bodyPr/>
        <a:lstStyle/>
        <a:p>
          <a:endParaRPr lang="en-GB"/>
        </a:p>
      </dgm:t>
    </dgm:pt>
    <dgm:pt modelId="{E11034FF-D1D9-4BA7-87E8-9CA3A6B4CF1D}" type="pres">
      <dgm:prSet presAssocID="{9E46F676-7480-49BE-B834-1C74D69595A1}" presName="hierChild6" presStyleCnt="0"/>
      <dgm:spPr/>
    </dgm:pt>
    <dgm:pt modelId="{7F28BB44-467E-4BBF-A0E5-4B438BD049D9}" type="pres">
      <dgm:prSet presAssocID="{9E46F676-7480-49BE-B834-1C74D69595A1}" presName="hierChild7" presStyleCnt="0"/>
      <dgm:spPr/>
    </dgm:pt>
    <dgm:pt modelId="{1CCB6816-FD6D-483C-A23D-F810A2F71E78}" type="pres">
      <dgm:prSet presAssocID="{62DED54D-0917-4B9A-9E4F-D71DCBE43BB9}" presName="hierChild3" presStyleCnt="0"/>
      <dgm:spPr/>
    </dgm:pt>
    <dgm:pt modelId="{646BBF2C-2083-419F-9D27-CA08106A2699}" type="pres">
      <dgm:prSet presAssocID="{8E3E9C91-826B-4569-B752-356DDC98925A}" presName="hierRoot1" presStyleCnt="0">
        <dgm:presLayoutVars>
          <dgm:hierBranch val="init"/>
        </dgm:presLayoutVars>
      </dgm:prSet>
      <dgm:spPr/>
    </dgm:pt>
    <dgm:pt modelId="{770C7A1A-82BA-466E-BD6F-A571276A9AFC}" type="pres">
      <dgm:prSet presAssocID="{8E3E9C91-826B-4569-B752-356DDC98925A}" presName="rootComposite1" presStyleCnt="0"/>
      <dgm:spPr/>
    </dgm:pt>
    <dgm:pt modelId="{0481EFE1-A392-40D4-A9B6-AA69A4A1A09B}" type="pres">
      <dgm:prSet presAssocID="{8E3E9C91-826B-4569-B752-356DDC98925A}" presName="rootText1" presStyleLbl="node0" presStyleIdx="1" presStyleCnt="3" custScaleX="117820" custScaleY="88465" custLinFactX="-16930" custLinFactNeighborX="-100000" custLinFactNeighborY="70479">
        <dgm:presLayoutVars>
          <dgm:chPref val="3"/>
        </dgm:presLayoutVars>
      </dgm:prSet>
      <dgm:spPr>
        <a:prstGeom prst="roundRect">
          <a:avLst/>
        </a:prstGeom>
      </dgm:spPr>
      <dgm:t>
        <a:bodyPr/>
        <a:lstStyle/>
        <a:p>
          <a:endParaRPr lang="en-US"/>
        </a:p>
      </dgm:t>
    </dgm:pt>
    <dgm:pt modelId="{21A7B979-AA9B-4C66-A950-001192B3F62A}" type="pres">
      <dgm:prSet presAssocID="{8E3E9C91-826B-4569-B752-356DDC98925A}" presName="rootConnector1" presStyleLbl="node1" presStyleIdx="0" presStyleCnt="0"/>
      <dgm:spPr/>
      <dgm:t>
        <a:bodyPr/>
        <a:lstStyle/>
        <a:p>
          <a:endParaRPr lang="en-US"/>
        </a:p>
      </dgm:t>
    </dgm:pt>
    <dgm:pt modelId="{F0D24095-CD7E-4C18-BDBC-F88EC931B14B}" type="pres">
      <dgm:prSet presAssocID="{8E3E9C91-826B-4569-B752-356DDC98925A}" presName="hierChild2" presStyleCnt="0"/>
      <dgm:spPr/>
    </dgm:pt>
    <dgm:pt modelId="{0D56B09D-FA86-4DE6-85C1-91CC147BCF36}" type="pres">
      <dgm:prSet presAssocID="{8E3E9C91-826B-4569-B752-356DDC98925A}" presName="hierChild3" presStyleCnt="0"/>
      <dgm:spPr/>
    </dgm:pt>
    <dgm:pt modelId="{C457C813-B3DB-4DF4-8385-5A2010A0B6E6}" type="pres">
      <dgm:prSet presAssocID="{A7BE87C6-82FD-4959-A757-25DF66F7B47A}" presName="hierRoot1" presStyleCnt="0">
        <dgm:presLayoutVars>
          <dgm:hierBranch val="init"/>
        </dgm:presLayoutVars>
      </dgm:prSet>
      <dgm:spPr/>
    </dgm:pt>
    <dgm:pt modelId="{6BFBE0AA-76F8-4E45-A0EC-D7621842C004}" type="pres">
      <dgm:prSet presAssocID="{A7BE87C6-82FD-4959-A757-25DF66F7B47A}" presName="rootComposite1" presStyleCnt="0"/>
      <dgm:spPr/>
    </dgm:pt>
    <dgm:pt modelId="{22AA8ABB-3FC1-4028-8967-2357A22EBE69}" type="pres">
      <dgm:prSet presAssocID="{A7BE87C6-82FD-4959-A757-25DF66F7B47A}" presName="rootText1" presStyleLbl="node0" presStyleIdx="2" presStyleCnt="3" custLinFactX="-100000" custLinFactNeighborX="-164105" custLinFactNeighborY="-60826">
        <dgm:presLayoutVars>
          <dgm:chPref val="3"/>
        </dgm:presLayoutVars>
      </dgm:prSet>
      <dgm:spPr/>
      <dgm:t>
        <a:bodyPr/>
        <a:lstStyle/>
        <a:p>
          <a:endParaRPr lang="en-GB"/>
        </a:p>
      </dgm:t>
    </dgm:pt>
    <dgm:pt modelId="{A0FDCD4F-E069-45FF-BDCE-646F6D252DA7}" type="pres">
      <dgm:prSet presAssocID="{A7BE87C6-82FD-4959-A757-25DF66F7B47A}" presName="rootConnector1" presStyleLbl="node1" presStyleIdx="0" presStyleCnt="0"/>
      <dgm:spPr/>
      <dgm:t>
        <a:bodyPr/>
        <a:lstStyle/>
        <a:p>
          <a:endParaRPr lang="en-GB"/>
        </a:p>
      </dgm:t>
    </dgm:pt>
    <dgm:pt modelId="{8F9BA0BB-8A33-4C7A-BA8E-D696406C8D5E}" type="pres">
      <dgm:prSet presAssocID="{A7BE87C6-82FD-4959-A757-25DF66F7B47A}" presName="hierChild2" presStyleCnt="0"/>
      <dgm:spPr/>
    </dgm:pt>
    <dgm:pt modelId="{5033F01D-E45A-4F0B-9756-5AC5D6201EF4}" type="pres">
      <dgm:prSet presAssocID="{B166AC5F-8D2C-40CC-B881-91A288EBF201}" presName="Name37" presStyleLbl="parChTrans1D2" presStyleIdx="2" presStyleCnt="3"/>
      <dgm:spPr/>
      <dgm:t>
        <a:bodyPr/>
        <a:lstStyle/>
        <a:p>
          <a:endParaRPr lang="en-GB"/>
        </a:p>
      </dgm:t>
    </dgm:pt>
    <dgm:pt modelId="{5590A352-8C37-4E83-A8B3-BCB028245198}" type="pres">
      <dgm:prSet presAssocID="{B99A9885-4F50-4210-B3E3-BAB466992D14}" presName="hierRoot2" presStyleCnt="0">
        <dgm:presLayoutVars>
          <dgm:hierBranch val="init"/>
        </dgm:presLayoutVars>
      </dgm:prSet>
      <dgm:spPr/>
    </dgm:pt>
    <dgm:pt modelId="{87CD7A5C-F320-4B71-B25D-780A7187A9C5}" type="pres">
      <dgm:prSet presAssocID="{B99A9885-4F50-4210-B3E3-BAB466992D14}" presName="rootComposite" presStyleCnt="0"/>
      <dgm:spPr/>
    </dgm:pt>
    <dgm:pt modelId="{5C9AFD6A-DBBA-4F97-8F66-7FC83DB01B7D}" type="pres">
      <dgm:prSet presAssocID="{B99A9885-4F50-4210-B3E3-BAB466992D14}" presName="rootText" presStyleLbl="node2" presStyleIdx="2" presStyleCnt="3" custScaleX="130691" custLinFactX="-100000" custLinFactY="-135515" custLinFactNeighborX="-167068" custLinFactNeighborY="-200000">
        <dgm:presLayoutVars>
          <dgm:chPref val="3"/>
        </dgm:presLayoutVars>
      </dgm:prSet>
      <dgm:spPr/>
      <dgm:t>
        <a:bodyPr/>
        <a:lstStyle/>
        <a:p>
          <a:endParaRPr lang="en-GB"/>
        </a:p>
      </dgm:t>
    </dgm:pt>
    <dgm:pt modelId="{BAA1F843-47D3-4B6C-8F41-500FAC213480}" type="pres">
      <dgm:prSet presAssocID="{B99A9885-4F50-4210-B3E3-BAB466992D14}" presName="rootConnector" presStyleLbl="node2" presStyleIdx="2" presStyleCnt="3"/>
      <dgm:spPr/>
      <dgm:t>
        <a:bodyPr/>
        <a:lstStyle/>
        <a:p>
          <a:endParaRPr lang="en-GB"/>
        </a:p>
      </dgm:t>
    </dgm:pt>
    <dgm:pt modelId="{39FEF7F6-7405-4273-9C7A-E0DFC9783C08}" type="pres">
      <dgm:prSet presAssocID="{B99A9885-4F50-4210-B3E3-BAB466992D14}" presName="hierChild4" presStyleCnt="0"/>
      <dgm:spPr/>
    </dgm:pt>
    <dgm:pt modelId="{C32544A4-EEA8-4E15-95E0-03BE7AB19DC0}" type="pres">
      <dgm:prSet presAssocID="{B99A9885-4F50-4210-B3E3-BAB466992D14}" presName="hierChild5" presStyleCnt="0"/>
      <dgm:spPr/>
    </dgm:pt>
    <dgm:pt modelId="{F25AB44C-8369-479B-9DF2-32C145EDF0BA}" type="pres">
      <dgm:prSet presAssocID="{A7BE87C6-82FD-4959-A757-25DF66F7B47A}" presName="hierChild3" presStyleCnt="0"/>
      <dgm:spPr/>
    </dgm:pt>
  </dgm:ptLst>
  <dgm:cxnLst>
    <dgm:cxn modelId="{CF8D1FB3-7487-434B-BCF1-C810E1E2CF8F}" type="presOf" srcId="{9889BC80-6722-4B0C-B5BE-FEFAD2310FCA}" destId="{8B4E93D5-5E68-4065-9668-5665819215D8}" srcOrd="0" destOrd="0" presId="urn:microsoft.com/office/officeart/2005/8/layout/orgChart1"/>
    <dgm:cxn modelId="{280650A5-1886-4AF3-8A5B-DE0A61AE338C}" srcId="{70929B45-D2BE-4BED-A370-046E7B4E2C10}" destId="{9E46F676-7480-49BE-B834-1C74D69595A1}" srcOrd="1" destOrd="0" parTransId="{1CDFFC27-AAC2-4F81-AE78-26C8B24FED5F}" sibTransId="{B63A1972-7C66-45B2-83DB-66AF4B77CE18}"/>
    <dgm:cxn modelId="{3FBD50A1-E367-314C-BB67-32CBC42E127C}" type="presOf" srcId="{2A48A89B-2135-4198-9C99-A6AD70DA2978}" destId="{E44704AE-D835-4CE3-B518-19701240EBED}" srcOrd="0" destOrd="0" presId="urn:microsoft.com/office/officeart/2005/8/layout/orgChart1"/>
    <dgm:cxn modelId="{26A7C1EE-8BAD-104F-BFB8-72FD29AEDD40}" type="presOf" srcId="{9889BC80-6722-4B0C-B5BE-FEFAD2310FCA}" destId="{8141A6C0-47B6-4474-A0C2-3BC7F5EC7685}" srcOrd="1" destOrd="0" presId="urn:microsoft.com/office/officeart/2005/8/layout/orgChart1"/>
    <dgm:cxn modelId="{BDC4B4E5-F10A-7F4B-AD68-0580897761AD}" type="presOf" srcId="{31C4A3EC-5062-431E-A42F-1C1433205A36}" destId="{2F565E9E-B714-4EF0-AF2C-079F14774A47}" srcOrd="0" destOrd="0" presId="urn:microsoft.com/office/officeart/2005/8/layout/orgChart1"/>
    <dgm:cxn modelId="{9AD84A53-6FD3-4FE5-AAFA-17D8AA5BA948}" srcId="{62DED54D-0917-4B9A-9E4F-D71DCBE43BB9}" destId="{70929B45-D2BE-4BED-A370-046E7B4E2C10}" srcOrd="1" destOrd="0" parTransId="{610B43F5-4C03-4C22-923E-09085032B1E2}" sibTransId="{CFF00B80-3AB2-4F51-ABD3-9B16D5163476}"/>
    <dgm:cxn modelId="{B086371B-1269-8F43-BEBF-6210E28ABA58}" type="presOf" srcId="{70929B45-D2BE-4BED-A370-046E7B4E2C10}" destId="{E8F109E4-0DE3-4AA1-8EF4-8F7F7F2E1D4E}" srcOrd="0" destOrd="0" presId="urn:microsoft.com/office/officeart/2005/8/layout/orgChart1"/>
    <dgm:cxn modelId="{2B245858-8864-5B4C-BFA1-AD7370EC249B}" type="presOf" srcId="{B99A9885-4F50-4210-B3E3-BAB466992D14}" destId="{BAA1F843-47D3-4B6C-8F41-500FAC213480}" srcOrd="1" destOrd="0" presId="urn:microsoft.com/office/officeart/2005/8/layout/orgChart1"/>
    <dgm:cxn modelId="{6F2656B7-D264-B045-B183-5C17011C7817}" type="presOf" srcId="{2FE66F71-177D-451D-9490-0C7EA0B38880}" destId="{6AD76EEA-4964-4D26-8D99-AD0BF58C5B41}" srcOrd="0" destOrd="0" presId="urn:microsoft.com/office/officeart/2005/8/layout/orgChart1"/>
    <dgm:cxn modelId="{69EF7A5C-3D1E-E844-B29E-7D91AA5C1ECA}" type="presOf" srcId="{B99A9885-4F50-4210-B3E3-BAB466992D14}" destId="{5C9AFD6A-DBBA-4F97-8F66-7FC83DB01B7D}" srcOrd="0" destOrd="0" presId="urn:microsoft.com/office/officeart/2005/8/layout/orgChart1"/>
    <dgm:cxn modelId="{51E3A84F-1F68-CD4A-BB2C-81F8F95B278C}" type="presOf" srcId="{9E46F676-7480-49BE-B834-1C74D69595A1}" destId="{70E4B6DF-70E6-4CF8-A7CB-753432C39A91}" srcOrd="1" destOrd="0" presId="urn:microsoft.com/office/officeart/2005/8/layout/orgChart1"/>
    <dgm:cxn modelId="{E63EA1E0-124F-0843-B82B-2D7214F74A25}" type="presOf" srcId="{1CDFFC27-AAC2-4F81-AE78-26C8B24FED5F}" destId="{DDF940CC-1F04-42C1-A7B2-D15D4C3761A1}" srcOrd="0" destOrd="0" presId="urn:microsoft.com/office/officeart/2005/8/layout/orgChart1"/>
    <dgm:cxn modelId="{923C9CE6-E040-964D-8958-2A5F73C94147}" type="presOf" srcId="{8E3E9C91-826B-4569-B752-356DDC98925A}" destId="{0481EFE1-A392-40D4-A9B6-AA69A4A1A09B}" srcOrd="0" destOrd="0" presId="urn:microsoft.com/office/officeart/2005/8/layout/orgChart1"/>
    <dgm:cxn modelId="{C810D15A-B3E0-C44F-B91A-27E4B519DCF4}" type="presOf" srcId="{62DED54D-0917-4B9A-9E4F-D71DCBE43BB9}" destId="{63C1ABD6-6826-46FD-97DA-B1CE2E4461E6}" srcOrd="0" destOrd="0" presId="urn:microsoft.com/office/officeart/2005/8/layout/orgChart1"/>
    <dgm:cxn modelId="{1954B325-B331-0D4D-8A22-F36E7E2F717C}" type="presOf" srcId="{B3535CFD-501D-4FB9-883D-CAA110B58BEB}" destId="{21FC515B-7106-4D13-8039-36BA6BDA1791}" srcOrd="1" destOrd="0" presId="urn:microsoft.com/office/officeart/2005/8/layout/orgChart1"/>
    <dgm:cxn modelId="{D7C5737C-1A24-41C7-8B9A-CE00CA3E7DE6}" srcId="{A7BE87C6-82FD-4959-A757-25DF66F7B47A}" destId="{B99A9885-4F50-4210-B3E3-BAB466992D14}" srcOrd="0" destOrd="0" parTransId="{B166AC5F-8D2C-40CC-B881-91A288EBF201}" sibTransId="{BAB1F27E-98D0-462C-B63E-4329BE982381}"/>
    <dgm:cxn modelId="{AC64EDBB-04B8-F94D-BA96-A50C465C5626}" type="presOf" srcId="{CFF24019-433D-4EAD-92EC-1EA5B1BC29A9}" destId="{C2282D24-7F5A-445A-A8DE-6843761F90D9}" srcOrd="1" destOrd="0" presId="urn:microsoft.com/office/officeart/2005/8/layout/orgChart1"/>
    <dgm:cxn modelId="{BF173CF2-F03D-47DD-948F-E9AD2DA4C3FF}" srcId="{31C4A3EC-5062-431E-A42F-1C1433205A36}" destId="{62DED54D-0917-4B9A-9E4F-D71DCBE43BB9}" srcOrd="0" destOrd="0" parTransId="{9B7F4814-9550-437A-AF65-939E5E9176BC}" sibTransId="{B4AD478B-0690-4964-9F95-E533A17815F8}"/>
    <dgm:cxn modelId="{D902F72F-4BC8-CC49-A6C5-81EC5E98FF60}" type="presOf" srcId="{392B84D7-E783-4276-903C-A3E24E78DF68}" destId="{79E00ADB-0907-4A15-B60E-4050F17CB1C9}" srcOrd="0" destOrd="0" presId="urn:microsoft.com/office/officeart/2005/8/layout/orgChart1"/>
    <dgm:cxn modelId="{6A72B9E0-95CE-8D41-A624-1B325FD56F94}" type="presOf" srcId="{B3535CFD-501D-4FB9-883D-CAA110B58BEB}" destId="{5386485C-D1B0-48C0-A837-B70BF294DB49}" srcOrd="0" destOrd="0" presId="urn:microsoft.com/office/officeart/2005/8/layout/orgChart1"/>
    <dgm:cxn modelId="{77A95838-D323-6442-B58E-15ADC2AC194A}" type="presOf" srcId="{8E3E9C91-826B-4569-B752-356DDC98925A}" destId="{21A7B979-AA9B-4C66-A950-001192B3F62A}" srcOrd="1" destOrd="0" presId="urn:microsoft.com/office/officeart/2005/8/layout/orgChart1"/>
    <dgm:cxn modelId="{945AB9C7-29C7-0740-B53D-9BA4C79B5FDE}" type="presOf" srcId="{F17AC252-8BA4-405C-A4C1-ABAAE4AF58F3}" destId="{D40231D6-A97B-43A5-8330-8E1B831D59BC}" srcOrd="0" destOrd="0" presId="urn:microsoft.com/office/officeart/2005/8/layout/orgChart1"/>
    <dgm:cxn modelId="{098265D6-9876-461A-815C-D16DA4C1F5DE}" srcId="{70929B45-D2BE-4BED-A370-046E7B4E2C10}" destId="{2FE66F71-177D-451D-9490-0C7EA0B38880}" srcOrd="0" destOrd="0" parTransId="{2A48A89B-2135-4198-9C99-A6AD70DA2978}" sibTransId="{00177703-9ABF-4B45-A651-72EAEC53D8EE}"/>
    <dgm:cxn modelId="{8D19F0A7-D1F9-BD4C-8ED0-56035370626F}" type="presOf" srcId="{2FE66F71-177D-451D-9490-0C7EA0B38880}" destId="{534872B5-D607-4FA4-9DB6-1F608D825119}" srcOrd="1" destOrd="0" presId="urn:microsoft.com/office/officeart/2005/8/layout/orgChart1"/>
    <dgm:cxn modelId="{51F2F824-C2C6-2843-A859-AC242392DB9A}" type="presOf" srcId="{A7BE87C6-82FD-4959-A757-25DF66F7B47A}" destId="{22AA8ABB-3FC1-4028-8967-2357A22EBE69}" srcOrd="0" destOrd="0" presId="urn:microsoft.com/office/officeart/2005/8/layout/orgChart1"/>
    <dgm:cxn modelId="{3D79624E-3792-1D4E-82FE-1A8250064185}" type="presOf" srcId="{B166AC5F-8D2C-40CC-B881-91A288EBF201}" destId="{5033F01D-E45A-4F0B-9756-5AC5D6201EF4}" srcOrd="0" destOrd="0" presId="urn:microsoft.com/office/officeart/2005/8/layout/orgChart1"/>
    <dgm:cxn modelId="{7E6970A4-6489-144A-AB81-2E8C503D63F9}" type="presOf" srcId="{0038C22B-6CFB-4BC7-9342-BE5B5EE2AFF8}" destId="{3D47176C-C392-4D03-B13C-1A1F93E33F14}" srcOrd="0" destOrd="0" presId="urn:microsoft.com/office/officeart/2005/8/layout/orgChart1"/>
    <dgm:cxn modelId="{2FBC9F04-B2F8-44D5-BC7D-83F83A55DD79}" srcId="{B3535CFD-501D-4FB9-883D-CAA110B58BEB}" destId="{CFF24019-433D-4EAD-92EC-1EA5B1BC29A9}" srcOrd="0" destOrd="0" parTransId="{0038C22B-6CFB-4BC7-9342-BE5B5EE2AFF8}" sibTransId="{8AA459C5-180E-4682-BDB3-DCA85240AC9A}"/>
    <dgm:cxn modelId="{0899BC4E-4BF2-8F42-B0FC-B6E5288BF397}" type="presOf" srcId="{CFF24019-433D-4EAD-92EC-1EA5B1BC29A9}" destId="{B7ABE478-D652-4DF8-84F2-9380CD17BF34}" srcOrd="0" destOrd="0" presId="urn:microsoft.com/office/officeart/2005/8/layout/orgChart1"/>
    <dgm:cxn modelId="{C0518829-C4A7-4DB3-82B4-2EF56A17BD53}" srcId="{31C4A3EC-5062-431E-A42F-1C1433205A36}" destId="{8E3E9C91-826B-4569-B752-356DDC98925A}" srcOrd="1" destOrd="0" parTransId="{CCDD9F97-B1DE-4B5C-B030-40307A2109E9}" sibTransId="{5B2E81EE-0E54-4E81-A084-386F5D48F4BE}"/>
    <dgm:cxn modelId="{3F951281-F7AA-6A42-B6A9-4EE569500466}" type="presOf" srcId="{9E46F676-7480-49BE-B834-1C74D69595A1}" destId="{19262FB9-A042-45DF-B159-EF3F2B6908E9}" srcOrd="0" destOrd="0" presId="urn:microsoft.com/office/officeart/2005/8/layout/orgChart1"/>
    <dgm:cxn modelId="{C26D8607-00D3-9B4F-A541-C19FE8913C05}" type="presOf" srcId="{A7BE87C6-82FD-4959-A757-25DF66F7B47A}" destId="{A0FDCD4F-E069-45FF-BDCE-646F6D252DA7}" srcOrd="1" destOrd="0" presId="urn:microsoft.com/office/officeart/2005/8/layout/orgChart1"/>
    <dgm:cxn modelId="{72B618DC-D708-6A4D-97B2-BC27A42E9115}" type="presOf" srcId="{70929B45-D2BE-4BED-A370-046E7B4E2C10}" destId="{5D7699B2-D33F-42C1-AB20-4CACFC697C1E}" srcOrd="1" destOrd="0" presId="urn:microsoft.com/office/officeart/2005/8/layout/orgChart1"/>
    <dgm:cxn modelId="{7B5A0FBF-1BAA-CC44-A31C-A1C55B533C59}" type="presOf" srcId="{62DED54D-0917-4B9A-9E4F-D71DCBE43BB9}" destId="{DF02A8C0-6501-4E32-9638-3F7CCF967F67}" srcOrd="1" destOrd="0" presId="urn:microsoft.com/office/officeart/2005/8/layout/orgChart1"/>
    <dgm:cxn modelId="{EA6F351B-C20D-482E-A690-37BF09DB898C}" srcId="{B3535CFD-501D-4FB9-883D-CAA110B58BEB}" destId="{9889BC80-6722-4B0C-B5BE-FEFAD2310FCA}" srcOrd="1" destOrd="0" parTransId="{F17AC252-8BA4-405C-A4C1-ABAAE4AF58F3}" sibTransId="{9921698A-8451-4663-941F-183F3DB10242}"/>
    <dgm:cxn modelId="{04B52E28-A1DF-4393-A5DF-459A214C961B}" srcId="{31C4A3EC-5062-431E-A42F-1C1433205A36}" destId="{A7BE87C6-82FD-4959-A757-25DF66F7B47A}" srcOrd="2" destOrd="0" parTransId="{F24640BE-9B03-4D17-836E-B6788C73F0B8}" sibTransId="{C7968EAF-E56B-49B8-B85A-336F5AB7121F}"/>
    <dgm:cxn modelId="{A505A4CA-CB1B-D144-A385-69FB236EAE57}" type="presOf" srcId="{610B43F5-4C03-4C22-923E-09085032B1E2}" destId="{9EB2C608-8E2A-4AA4-97C6-9ADB815E287E}" srcOrd="0" destOrd="0" presId="urn:microsoft.com/office/officeart/2005/8/layout/orgChart1"/>
    <dgm:cxn modelId="{448152DD-8FB3-4250-B9FC-C1A2A9D01602}" srcId="{62DED54D-0917-4B9A-9E4F-D71DCBE43BB9}" destId="{B3535CFD-501D-4FB9-883D-CAA110B58BEB}" srcOrd="0" destOrd="0" parTransId="{392B84D7-E783-4276-903C-A3E24E78DF68}" sibTransId="{6F0229AA-D13A-429A-86D2-3627DB94C314}"/>
    <dgm:cxn modelId="{F508E7BD-3BFA-E54F-A12D-CD78830E29DE}" type="presParOf" srcId="{2F565E9E-B714-4EF0-AF2C-079F14774A47}" destId="{EAA259E2-A836-45C0-83B6-0DEA3EABCC7E}" srcOrd="0" destOrd="0" presId="urn:microsoft.com/office/officeart/2005/8/layout/orgChart1"/>
    <dgm:cxn modelId="{AA123C7C-3488-974D-B67F-40BCDA2DA001}" type="presParOf" srcId="{EAA259E2-A836-45C0-83B6-0DEA3EABCC7E}" destId="{1872BED4-A8E6-4F1F-8493-CC0AB36C91BE}" srcOrd="0" destOrd="0" presId="urn:microsoft.com/office/officeart/2005/8/layout/orgChart1"/>
    <dgm:cxn modelId="{4583A264-DCFC-8041-929D-E8960377CE1A}" type="presParOf" srcId="{1872BED4-A8E6-4F1F-8493-CC0AB36C91BE}" destId="{63C1ABD6-6826-46FD-97DA-B1CE2E4461E6}" srcOrd="0" destOrd="0" presId="urn:microsoft.com/office/officeart/2005/8/layout/orgChart1"/>
    <dgm:cxn modelId="{D4EA38BE-6402-6A4A-8F87-83224B1C81F6}" type="presParOf" srcId="{1872BED4-A8E6-4F1F-8493-CC0AB36C91BE}" destId="{DF02A8C0-6501-4E32-9638-3F7CCF967F67}" srcOrd="1" destOrd="0" presId="urn:microsoft.com/office/officeart/2005/8/layout/orgChart1"/>
    <dgm:cxn modelId="{260DF45E-04F5-3E45-808D-ED7B92013558}" type="presParOf" srcId="{EAA259E2-A836-45C0-83B6-0DEA3EABCC7E}" destId="{BE8A66B7-CE0E-4B41-9302-1A7C73D2C2F6}" srcOrd="1" destOrd="0" presId="urn:microsoft.com/office/officeart/2005/8/layout/orgChart1"/>
    <dgm:cxn modelId="{E307BCD3-C2B3-B44F-A184-F6C78AFA27A6}" type="presParOf" srcId="{BE8A66B7-CE0E-4B41-9302-1A7C73D2C2F6}" destId="{79E00ADB-0907-4A15-B60E-4050F17CB1C9}" srcOrd="0" destOrd="0" presId="urn:microsoft.com/office/officeart/2005/8/layout/orgChart1"/>
    <dgm:cxn modelId="{3533DC03-7E58-2D41-85BE-9DEFD243E277}" type="presParOf" srcId="{BE8A66B7-CE0E-4B41-9302-1A7C73D2C2F6}" destId="{C6ECF3DC-A3C0-4159-99BA-0308A3D5154F}" srcOrd="1" destOrd="0" presId="urn:microsoft.com/office/officeart/2005/8/layout/orgChart1"/>
    <dgm:cxn modelId="{9E865107-980C-9447-A60E-EB7642BE6B1C}" type="presParOf" srcId="{C6ECF3DC-A3C0-4159-99BA-0308A3D5154F}" destId="{B072373B-5530-4BD2-9D85-3F6FDD935B7D}" srcOrd="0" destOrd="0" presId="urn:microsoft.com/office/officeart/2005/8/layout/orgChart1"/>
    <dgm:cxn modelId="{7DDC6912-C3CF-A74B-8539-24032E047100}" type="presParOf" srcId="{B072373B-5530-4BD2-9D85-3F6FDD935B7D}" destId="{5386485C-D1B0-48C0-A837-B70BF294DB49}" srcOrd="0" destOrd="0" presId="urn:microsoft.com/office/officeart/2005/8/layout/orgChart1"/>
    <dgm:cxn modelId="{99DEE607-83DD-0D4D-99D5-C82181BD5BC6}" type="presParOf" srcId="{B072373B-5530-4BD2-9D85-3F6FDD935B7D}" destId="{21FC515B-7106-4D13-8039-36BA6BDA1791}" srcOrd="1" destOrd="0" presId="urn:microsoft.com/office/officeart/2005/8/layout/orgChart1"/>
    <dgm:cxn modelId="{2CDE328E-7019-4742-A3FD-6626072594C0}" type="presParOf" srcId="{C6ECF3DC-A3C0-4159-99BA-0308A3D5154F}" destId="{768868AC-5F1E-4C49-99ED-7DAE165F6663}" srcOrd="1" destOrd="0" presId="urn:microsoft.com/office/officeart/2005/8/layout/orgChart1"/>
    <dgm:cxn modelId="{999B7C5B-5B65-ED48-A799-30AAD166D3B2}" type="presParOf" srcId="{C6ECF3DC-A3C0-4159-99BA-0308A3D5154F}" destId="{494AB3DE-26DC-40FA-9593-245FC6CAC7A5}" srcOrd="2" destOrd="0" presId="urn:microsoft.com/office/officeart/2005/8/layout/orgChart1"/>
    <dgm:cxn modelId="{65E5DA52-3144-8243-AF0D-1D9CC23EC6DC}" type="presParOf" srcId="{494AB3DE-26DC-40FA-9593-245FC6CAC7A5}" destId="{3D47176C-C392-4D03-B13C-1A1F93E33F14}" srcOrd="0" destOrd="0" presId="urn:microsoft.com/office/officeart/2005/8/layout/orgChart1"/>
    <dgm:cxn modelId="{4C06D6BC-9768-D646-B76D-1B89CDC23DDA}" type="presParOf" srcId="{494AB3DE-26DC-40FA-9593-245FC6CAC7A5}" destId="{2AAD5B81-E53C-402C-87C1-6C42127EB2E4}" srcOrd="1" destOrd="0" presId="urn:microsoft.com/office/officeart/2005/8/layout/orgChart1"/>
    <dgm:cxn modelId="{B64CEB6E-9551-6748-97B1-6FE74385C848}" type="presParOf" srcId="{2AAD5B81-E53C-402C-87C1-6C42127EB2E4}" destId="{C8851B67-CEC6-486E-965A-12D35778087B}" srcOrd="0" destOrd="0" presId="urn:microsoft.com/office/officeart/2005/8/layout/orgChart1"/>
    <dgm:cxn modelId="{2449B21E-AAEF-7644-AE18-CB68513B0175}" type="presParOf" srcId="{C8851B67-CEC6-486E-965A-12D35778087B}" destId="{B7ABE478-D652-4DF8-84F2-9380CD17BF34}" srcOrd="0" destOrd="0" presId="urn:microsoft.com/office/officeart/2005/8/layout/orgChart1"/>
    <dgm:cxn modelId="{1AD06BA6-1221-0D4B-A054-5696DAC7FB52}" type="presParOf" srcId="{C8851B67-CEC6-486E-965A-12D35778087B}" destId="{C2282D24-7F5A-445A-A8DE-6843761F90D9}" srcOrd="1" destOrd="0" presId="urn:microsoft.com/office/officeart/2005/8/layout/orgChart1"/>
    <dgm:cxn modelId="{59DC7C8A-4C9A-E44D-97B4-7574D9E04501}" type="presParOf" srcId="{2AAD5B81-E53C-402C-87C1-6C42127EB2E4}" destId="{BE1A02D6-18AF-4FD8-A433-10E6F0B47BB8}" srcOrd="1" destOrd="0" presId="urn:microsoft.com/office/officeart/2005/8/layout/orgChart1"/>
    <dgm:cxn modelId="{C2F59297-7D49-DC49-8054-DDE16BAAE575}" type="presParOf" srcId="{2AAD5B81-E53C-402C-87C1-6C42127EB2E4}" destId="{AEA0B5AE-1117-43D7-A3FE-B747253F9030}" srcOrd="2" destOrd="0" presId="urn:microsoft.com/office/officeart/2005/8/layout/orgChart1"/>
    <dgm:cxn modelId="{111B5136-9ABE-AA47-84C1-C5FE8C640C48}" type="presParOf" srcId="{494AB3DE-26DC-40FA-9593-245FC6CAC7A5}" destId="{D40231D6-A97B-43A5-8330-8E1B831D59BC}" srcOrd="2" destOrd="0" presId="urn:microsoft.com/office/officeart/2005/8/layout/orgChart1"/>
    <dgm:cxn modelId="{9189C814-F4D7-FC46-894B-92983E22E36C}" type="presParOf" srcId="{494AB3DE-26DC-40FA-9593-245FC6CAC7A5}" destId="{0817B7C0-6C8C-41F3-BC1B-3810E1E44553}" srcOrd="3" destOrd="0" presId="urn:microsoft.com/office/officeart/2005/8/layout/orgChart1"/>
    <dgm:cxn modelId="{737DE0EE-87FC-2842-9203-408CDED88FEA}" type="presParOf" srcId="{0817B7C0-6C8C-41F3-BC1B-3810E1E44553}" destId="{65EA2662-DE28-4E94-BFA8-2FDC42D90594}" srcOrd="0" destOrd="0" presId="urn:microsoft.com/office/officeart/2005/8/layout/orgChart1"/>
    <dgm:cxn modelId="{F94E60BE-3B1F-7D48-8BFB-59CB8B688F32}" type="presParOf" srcId="{65EA2662-DE28-4E94-BFA8-2FDC42D90594}" destId="{8B4E93D5-5E68-4065-9668-5665819215D8}" srcOrd="0" destOrd="0" presId="urn:microsoft.com/office/officeart/2005/8/layout/orgChart1"/>
    <dgm:cxn modelId="{1F4654A2-AEEF-8C44-B190-3BB9920F519E}" type="presParOf" srcId="{65EA2662-DE28-4E94-BFA8-2FDC42D90594}" destId="{8141A6C0-47B6-4474-A0C2-3BC7F5EC7685}" srcOrd="1" destOrd="0" presId="urn:microsoft.com/office/officeart/2005/8/layout/orgChart1"/>
    <dgm:cxn modelId="{803DD7D6-31AF-5642-ABED-5CD59A428AF0}" type="presParOf" srcId="{0817B7C0-6C8C-41F3-BC1B-3810E1E44553}" destId="{0ABD3A63-7D40-429F-AD4C-FB9878077800}" srcOrd="1" destOrd="0" presId="urn:microsoft.com/office/officeart/2005/8/layout/orgChart1"/>
    <dgm:cxn modelId="{E67CD0C8-471D-E44A-A7D2-0B60958A2FF0}" type="presParOf" srcId="{0817B7C0-6C8C-41F3-BC1B-3810E1E44553}" destId="{CD086CD6-3211-4C31-BF9A-41ADF53B8CF2}" srcOrd="2" destOrd="0" presId="urn:microsoft.com/office/officeart/2005/8/layout/orgChart1"/>
    <dgm:cxn modelId="{0105DAA2-2582-8E43-AB92-96643B8E9FC1}" type="presParOf" srcId="{BE8A66B7-CE0E-4B41-9302-1A7C73D2C2F6}" destId="{9EB2C608-8E2A-4AA4-97C6-9ADB815E287E}" srcOrd="2" destOrd="0" presId="urn:microsoft.com/office/officeart/2005/8/layout/orgChart1"/>
    <dgm:cxn modelId="{0C332F79-B8F8-F744-8339-21EDF45A018E}" type="presParOf" srcId="{BE8A66B7-CE0E-4B41-9302-1A7C73D2C2F6}" destId="{371D813C-36A7-4AC4-992A-A30A05B41BB7}" srcOrd="3" destOrd="0" presId="urn:microsoft.com/office/officeart/2005/8/layout/orgChart1"/>
    <dgm:cxn modelId="{0DAA081B-EC8A-3744-B48D-E24B6DCED3E3}" type="presParOf" srcId="{371D813C-36A7-4AC4-992A-A30A05B41BB7}" destId="{267BAEED-C958-4F7A-9414-2156457A44EC}" srcOrd="0" destOrd="0" presId="urn:microsoft.com/office/officeart/2005/8/layout/orgChart1"/>
    <dgm:cxn modelId="{6C2AED62-BEE4-E440-BE05-1DB24154D752}" type="presParOf" srcId="{267BAEED-C958-4F7A-9414-2156457A44EC}" destId="{E8F109E4-0DE3-4AA1-8EF4-8F7F7F2E1D4E}" srcOrd="0" destOrd="0" presId="urn:microsoft.com/office/officeart/2005/8/layout/orgChart1"/>
    <dgm:cxn modelId="{DBA6B286-A4AF-4143-8776-FD85B78F0013}" type="presParOf" srcId="{267BAEED-C958-4F7A-9414-2156457A44EC}" destId="{5D7699B2-D33F-42C1-AB20-4CACFC697C1E}" srcOrd="1" destOrd="0" presId="urn:microsoft.com/office/officeart/2005/8/layout/orgChart1"/>
    <dgm:cxn modelId="{AD6B83B7-F3D1-7648-8B64-DBB279CF75E7}" type="presParOf" srcId="{371D813C-36A7-4AC4-992A-A30A05B41BB7}" destId="{7756046C-667D-4BD4-AA33-C7BD58B453F4}" srcOrd="1" destOrd="0" presId="urn:microsoft.com/office/officeart/2005/8/layout/orgChart1"/>
    <dgm:cxn modelId="{13B21A44-BDFB-3C43-AA7F-AE576F937C6D}" type="presParOf" srcId="{371D813C-36A7-4AC4-992A-A30A05B41BB7}" destId="{644D2226-D8BF-4095-8078-285E32F31FE2}" srcOrd="2" destOrd="0" presId="urn:microsoft.com/office/officeart/2005/8/layout/orgChart1"/>
    <dgm:cxn modelId="{AAB98F57-6BF9-2F49-BD9D-299630D526E3}" type="presParOf" srcId="{644D2226-D8BF-4095-8078-285E32F31FE2}" destId="{E44704AE-D835-4CE3-B518-19701240EBED}" srcOrd="0" destOrd="0" presId="urn:microsoft.com/office/officeart/2005/8/layout/orgChart1"/>
    <dgm:cxn modelId="{96876356-1F28-5442-B206-1CC22F4ED8B1}" type="presParOf" srcId="{644D2226-D8BF-4095-8078-285E32F31FE2}" destId="{EEFCBD77-5971-43D4-BCBE-A323E2431D63}" srcOrd="1" destOrd="0" presId="urn:microsoft.com/office/officeart/2005/8/layout/orgChart1"/>
    <dgm:cxn modelId="{D3EF50CB-5881-CB4F-AE50-C9E1AD6A4630}" type="presParOf" srcId="{EEFCBD77-5971-43D4-BCBE-A323E2431D63}" destId="{2278DD8C-0EED-4A9D-BFAF-8DC9556CF2C8}" srcOrd="0" destOrd="0" presId="urn:microsoft.com/office/officeart/2005/8/layout/orgChart1"/>
    <dgm:cxn modelId="{9814A43E-4CE0-934B-9F5C-2F4A62DA7013}" type="presParOf" srcId="{2278DD8C-0EED-4A9D-BFAF-8DC9556CF2C8}" destId="{6AD76EEA-4964-4D26-8D99-AD0BF58C5B41}" srcOrd="0" destOrd="0" presId="urn:microsoft.com/office/officeart/2005/8/layout/orgChart1"/>
    <dgm:cxn modelId="{9A53EF09-1CC6-4446-98FE-C95543D4E593}" type="presParOf" srcId="{2278DD8C-0EED-4A9D-BFAF-8DC9556CF2C8}" destId="{534872B5-D607-4FA4-9DB6-1F608D825119}" srcOrd="1" destOrd="0" presId="urn:microsoft.com/office/officeart/2005/8/layout/orgChart1"/>
    <dgm:cxn modelId="{7ADF98CB-F6BF-9C4C-9C76-92DE40732B84}" type="presParOf" srcId="{EEFCBD77-5971-43D4-BCBE-A323E2431D63}" destId="{B0DAA954-8583-48B0-BF6A-7CE724ED0712}" srcOrd="1" destOrd="0" presId="urn:microsoft.com/office/officeart/2005/8/layout/orgChart1"/>
    <dgm:cxn modelId="{14803FC0-69A7-4346-A359-06470AA3D05A}" type="presParOf" srcId="{EEFCBD77-5971-43D4-BCBE-A323E2431D63}" destId="{DD359219-D922-4227-98FB-5E83E5DFC537}" srcOrd="2" destOrd="0" presId="urn:microsoft.com/office/officeart/2005/8/layout/orgChart1"/>
    <dgm:cxn modelId="{02EA872A-A0CF-0547-9062-E74D2A85B5E7}" type="presParOf" srcId="{644D2226-D8BF-4095-8078-285E32F31FE2}" destId="{DDF940CC-1F04-42C1-A7B2-D15D4C3761A1}" srcOrd="2" destOrd="0" presId="urn:microsoft.com/office/officeart/2005/8/layout/orgChart1"/>
    <dgm:cxn modelId="{77B7341B-089A-204A-A0B5-9C61E5F7048A}" type="presParOf" srcId="{644D2226-D8BF-4095-8078-285E32F31FE2}" destId="{75CB7763-CF9A-45C4-835C-A11A844B4F1B}" srcOrd="3" destOrd="0" presId="urn:microsoft.com/office/officeart/2005/8/layout/orgChart1"/>
    <dgm:cxn modelId="{481445F7-7137-4742-B183-42E0751FCA02}" type="presParOf" srcId="{75CB7763-CF9A-45C4-835C-A11A844B4F1B}" destId="{4EA86153-F0A8-47A6-B084-E7A887104309}" srcOrd="0" destOrd="0" presId="urn:microsoft.com/office/officeart/2005/8/layout/orgChart1"/>
    <dgm:cxn modelId="{A65A97D2-7DA5-F94B-855B-3CCC95814579}" type="presParOf" srcId="{4EA86153-F0A8-47A6-B084-E7A887104309}" destId="{19262FB9-A042-45DF-B159-EF3F2B6908E9}" srcOrd="0" destOrd="0" presId="urn:microsoft.com/office/officeart/2005/8/layout/orgChart1"/>
    <dgm:cxn modelId="{8E27A60D-FCDD-BB4A-A645-A104FF0A018B}" type="presParOf" srcId="{4EA86153-F0A8-47A6-B084-E7A887104309}" destId="{70E4B6DF-70E6-4CF8-A7CB-753432C39A91}" srcOrd="1" destOrd="0" presId="urn:microsoft.com/office/officeart/2005/8/layout/orgChart1"/>
    <dgm:cxn modelId="{89ECB752-8EE8-BD4E-B45E-55D5C1F91D11}" type="presParOf" srcId="{75CB7763-CF9A-45C4-835C-A11A844B4F1B}" destId="{E11034FF-D1D9-4BA7-87E8-9CA3A6B4CF1D}" srcOrd="1" destOrd="0" presId="urn:microsoft.com/office/officeart/2005/8/layout/orgChart1"/>
    <dgm:cxn modelId="{6F1872A8-5DAE-0347-883A-66B863F41B87}" type="presParOf" srcId="{75CB7763-CF9A-45C4-835C-A11A844B4F1B}" destId="{7F28BB44-467E-4BBF-A0E5-4B438BD049D9}" srcOrd="2" destOrd="0" presId="urn:microsoft.com/office/officeart/2005/8/layout/orgChart1"/>
    <dgm:cxn modelId="{D9306D37-A110-CA48-9546-663F05C56A45}" type="presParOf" srcId="{EAA259E2-A836-45C0-83B6-0DEA3EABCC7E}" destId="{1CCB6816-FD6D-483C-A23D-F810A2F71E78}" srcOrd="2" destOrd="0" presId="urn:microsoft.com/office/officeart/2005/8/layout/orgChart1"/>
    <dgm:cxn modelId="{73112176-EF7E-8B48-BBE8-0B14FA196D0B}" type="presParOf" srcId="{2F565E9E-B714-4EF0-AF2C-079F14774A47}" destId="{646BBF2C-2083-419F-9D27-CA08106A2699}" srcOrd="1" destOrd="0" presId="urn:microsoft.com/office/officeart/2005/8/layout/orgChart1"/>
    <dgm:cxn modelId="{4C2B8129-CFAD-5243-8ED7-A0710B3A3395}" type="presParOf" srcId="{646BBF2C-2083-419F-9D27-CA08106A2699}" destId="{770C7A1A-82BA-466E-BD6F-A571276A9AFC}" srcOrd="0" destOrd="0" presId="urn:microsoft.com/office/officeart/2005/8/layout/orgChart1"/>
    <dgm:cxn modelId="{7EBEA07D-9011-4349-A58B-82536A7264C5}" type="presParOf" srcId="{770C7A1A-82BA-466E-BD6F-A571276A9AFC}" destId="{0481EFE1-A392-40D4-A9B6-AA69A4A1A09B}" srcOrd="0" destOrd="0" presId="urn:microsoft.com/office/officeart/2005/8/layout/orgChart1"/>
    <dgm:cxn modelId="{272AB694-E3D4-9C4B-BA97-DAC3ECEFA708}" type="presParOf" srcId="{770C7A1A-82BA-466E-BD6F-A571276A9AFC}" destId="{21A7B979-AA9B-4C66-A950-001192B3F62A}" srcOrd="1" destOrd="0" presId="urn:microsoft.com/office/officeart/2005/8/layout/orgChart1"/>
    <dgm:cxn modelId="{96E58F6C-B135-4144-A2BD-D01447D7702E}" type="presParOf" srcId="{646BBF2C-2083-419F-9D27-CA08106A2699}" destId="{F0D24095-CD7E-4C18-BDBC-F88EC931B14B}" srcOrd="1" destOrd="0" presId="urn:microsoft.com/office/officeart/2005/8/layout/orgChart1"/>
    <dgm:cxn modelId="{521ACBCA-F4E3-2A49-845E-4EA66B06BAB6}" type="presParOf" srcId="{646BBF2C-2083-419F-9D27-CA08106A2699}" destId="{0D56B09D-FA86-4DE6-85C1-91CC147BCF36}" srcOrd="2" destOrd="0" presId="urn:microsoft.com/office/officeart/2005/8/layout/orgChart1"/>
    <dgm:cxn modelId="{1470628C-A488-5A41-BCFD-C84308D8CEFB}" type="presParOf" srcId="{2F565E9E-B714-4EF0-AF2C-079F14774A47}" destId="{C457C813-B3DB-4DF4-8385-5A2010A0B6E6}" srcOrd="2" destOrd="0" presId="urn:microsoft.com/office/officeart/2005/8/layout/orgChart1"/>
    <dgm:cxn modelId="{0E3EF225-5C41-C645-AB82-6472D01F3418}" type="presParOf" srcId="{C457C813-B3DB-4DF4-8385-5A2010A0B6E6}" destId="{6BFBE0AA-76F8-4E45-A0EC-D7621842C004}" srcOrd="0" destOrd="0" presId="urn:microsoft.com/office/officeart/2005/8/layout/orgChart1"/>
    <dgm:cxn modelId="{A801C4DB-716C-1047-8651-DAA4AC8E7C4A}" type="presParOf" srcId="{6BFBE0AA-76F8-4E45-A0EC-D7621842C004}" destId="{22AA8ABB-3FC1-4028-8967-2357A22EBE69}" srcOrd="0" destOrd="0" presId="urn:microsoft.com/office/officeart/2005/8/layout/orgChart1"/>
    <dgm:cxn modelId="{04BEE13D-4F49-024C-BF14-417933A8C212}" type="presParOf" srcId="{6BFBE0AA-76F8-4E45-A0EC-D7621842C004}" destId="{A0FDCD4F-E069-45FF-BDCE-646F6D252DA7}" srcOrd="1" destOrd="0" presId="urn:microsoft.com/office/officeart/2005/8/layout/orgChart1"/>
    <dgm:cxn modelId="{DC0C442A-AD11-B84D-8777-28508A44D9EC}" type="presParOf" srcId="{C457C813-B3DB-4DF4-8385-5A2010A0B6E6}" destId="{8F9BA0BB-8A33-4C7A-BA8E-D696406C8D5E}" srcOrd="1" destOrd="0" presId="urn:microsoft.com/office/officeart/2005/8/layout/orgChart1"/>
    <dgm:cxn modelId="{EA023A5F-02ED-EE44-8A31-5D0998E13F98}" type="presParOf" srcId="{8F9BA0BB-8A33-4C7A-BA8E-D696406C8D5E}" destId="{5033F01D-E45A-4F0B-9756-5AC5D6201EF4}" srcOrd="0" destOrd="0" presId="urn:microsoft.com/office/officeart/2005/8/layout/orgChart1"/>
    <dgm:cxn modelId="{D8426621-C035-0140-B50D-57BF181ADBAF}" type="presParOf" srcId="{8F9BA0BB-8A33-4C7A-BA8E-D696406C8D5E}" destId="{5590A352-8C37-4E83-A8B3-BCB028245198}" srcOrd="1" destOrd="0" presId="urn:microsoft.com/office/officeart/2005/8/layout/orgChart1"/>
    <dgm:cxn modelId="{8632C5F9-2701-684D-B81C-BE631B32565B}" type="presParOf" srcId="{5590A352-8C37-4E83-A8B3-BCB028245198}" destId="{87CD7A5C-F320-4B71-B25D-780A7187A9C5}" srcOrd="0" destOrd="0" presId="urn:microsoft.com/office/officeart/2005/8/layout/orgChart1"/>
    <dgm:cxn modelId="{8A416E60-58E0-CA44-A850-12CC64E87AF2}" type="presParOf" srcId="{87CD7A5C-F320-4B71-B25D-780A7187A9C5}" destId="{5C9AFD6A-DBBA-4F97-8F66-7FC83DB01B7D}" srcOrd="0" destOrd="0" presId="urn:microsoft.com/office/officeart/2005/8/layout/orgChart1"/>
    <dgm:cxn modelId="{61C13687-D0A6-F342-92EC-26BBAE413449}" type="presParOf" srcId="{87CD7A5C-F320-4B71-B25D-780A7187A9C5}" destId="{BAA1F843-47D3-4B6C-8F41-500FAC213480}" srcOrd="1" destOrd="0" presId="urn:microsoft.com/office/officeart/2005/8/layout/orgChart1"/>
    <dgm:cxn modelId="{9A95324D-61E0-6E4F-B893-C90D68801B4D}" type="presParOf" srcId="{5590A352-8C37-4E83-A8B3-BCB028245198}" destId="{39FEF7F6-7405-4273-9C7A-E0DFC9783C08}" srcOrd="1" destOrd="0" presId="urn:microsoft.com/office/officeart/2005/8/layout/orgChart1"/>
    <dgm:cxn modelId="{E4C52BED-A9D4-0342-A178-6F73BFEAB5D8}" type="presParOf" srcId="{5590A352-8C37-4E83-A8B3-BCB028245198}" destId="{C32544A4-EEA8-4E15-95E0-03BE7AB19DC0}" srcOrd="2" destOrd="0" presId="urn:microsoft.com/office/officeart/2005/8/layout/orgChart1"/>
    <dgm:cxn modelId="{6DB4CD5B-AF30-954C-9E4E-9FD0BB4852C5}" type="presParOf" srcId="{C457C813-B3DB-4DF4-8385-5A2010A0B6E6}" destId="{F25AB44C-8369-479B-9DF2-32C145EDF0BA}"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1C4A3EC-5062-431E-A42F-1C1433205A3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62DED54D-0917-4B9A-9E4F-D71DCBE43BB9}">
      <dgm:prSet phldrT="[Text]" custT="1"/>
      <dgm:spPr>
        <a:xfrm>
          <a:off x="1938209" y="2116779"/>
          <a:ext cx="1026301" cy="2757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200" dirty="0" smtClean="0">
              <a:solidFill>
                <a:sysClr val="window" lastClr="FFFFFF"/>
              </a:solidFill>
              <a:latin typeface="Cambria"/>
              <a:ea typeface="+mn-ea"/>
              <a:cs typeface="+mn-cs"/>
            </a:rPr>
            <a:t>Director</a:t>
          </a:r>
          <a:endParaRPr lang="en-US" sz="1200" dirty="0">
            <a:solidFill>
              <a:sysClr val="window" lastClr="FFFFFF"/>
            </a:solidFill>
            <a:latin typeface="Cambria"/>
            <a:ea typeface="+mn-ea"/>
            <a:cs typeface="+mn-cs"/>
          </a:endParaRPr>
        </a:p>
      </dgm:t>
    </dgm:pt>
    <dgm:pt modelId="{9B7F4814-9550-437A-AF65-939E5E9176BC}" type="parTrans" cxnId="{BF173CF2-F03D-47DD-948F-E9AD2DA4C3FF}">
      <dgm:prSet/>
      <dgm:spPr/>
      <dgm:t>
        <a:bodyPr/>
        <a:lstStyle/>
        <a:p>
          <a:pPr algn="ctr"/>
          <a:endParaRPr lang="en-US" sz="2800"/>
        </a:p>
      </dgm:t>
    </dgm:pt>
    <dgm:pt modelId="{B4AD478B-0690-4964-9F95-E533A17815F8}" type="sibTrans" cxnId="{BF173CF2-F03D-47DD-948F-E9AD2DA4C3FF}">
      <dgm:prSet/>
      <dgm:spPr/>
      <dgm:t>
        <a:bodyPr/>
        <a:lstStyle/>
        <a:p>
          <a:pPr algn="ctr"/>
          <a:endParaRPr lang="en-US" sz="2800"/>
        </a:p>
      </dgm:t>
    </dgm:pt>
    <dgm:pt modelId="{70929B45-D2BE-4BED-A370-046E7B4E2C10}">
      <dgm:prSet custT="1"/>
      <dgm:spPr>
        <a:xfrm>
          <a:off x="2939764" y="2584268"/>
          <a:ext cx="1388886" cy="54297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dirty="0" smtClean="0">
              <a:solidFill>
                <a:sysClr val="window" lastClr="FFFFFF"/>
              </a:solidFill>
              <a:latin typeface="Cambria"/>
              <a:ea typeface="+mn-ea"/>
              <a:cs typeface="+mn-cs"/>
            </a:rPr>
            <a:t>Assistant Director</a:t>
          </a:r>
        </a:p>
        <a:p>
          <a:pPr algn="ctr"/>
          <a:r>
            <a:rPr lang="en-US" sz="1100" dirty="0" smtClean="0">
              <a:solidFill>
                <a:sysClr val="window" lastClr="FFFFFF"/>
              </a:solidFill>
              <a:latin typeface="Cambria"/>
              <a:ea typeface="+mn-ea"/>
              <a:cs typeface="+mn-cs"/>
            </a:rPr>
            <a:t>Job Group Q</a:t>
          </a:r>
          <a:endParaRPr lang="en-US" sz="1100" dirty="0">
            <a:solidFill>
              <a:sysClr val="window" lastClr="FFFFFF"/>
            </a:solidFill>
            <a:latin typeface="Cambria"/>
            <a:ea typeface="+mn-ea"/>
            <a:cs typeface="+mn-cs"/>
          </a:endParaRPr>
        </a:p>
      </dgm:t>
    </dgm:pt>
    <dgm:pt modelId="{610B43F5-4C03-4C22-923E-09085032B1E2}" type="parTrans" cxnId="{9AD84A53-6FD3-4FE5-AAFA-17D8AA5BA948}">
      <dgm:prSet/>
      <dgm:spPr>
        <a:xfrm>
          <a:off x="2451360" y="2392558"/>
          <a:ext cx="1182847" cy="191709"/>
        </a:xfrm>
        <a:noFill/>
        <a:ln w="25400" cap="flat" cmpd="sng" algn="ctr">
          <a:solidFill>
            <a:srgbClr val="4F81BD">
              <a:shade val="60000"/>
              <a:hueOff val="0"/>
              <a:satOff val="0"/>
              <a:lumOff val="0"/>
              <a:alphaOff val="0"/>
            </a:srgbClr>
          </a:solidFill>
          <a:prstDash val="solid"/>
        </a:ln>
        <a:effectLst/>
      </dgm:spPr>
      <dgm:t>
        <a:bodyPr/>
        <a:lstStyle/>
        <a:p>
          <a:pPr algn="ctr"/>
          <a:endParaRPr lang="en-US" sz="2800"/>
        </a:p>
      </dgm:t>
    </dgm:pt>
    <dgm:pt modelId="{CFF00B80-3AB2-4F51-ABD3-9B16D5163476}" type="sibTrans" cxnId="{9AD84A53-6FD3-4FE5-AAFA-17D8AA5BA948}">
      <dgm:prSet/>
      <dgm:spPr/>
      <dgm:t>
        <a:bodyPr/>
        <a:lstStyle/>
        <a:p>
          <a:pPr algn="ctr"/>
          <a:endParaRPr lang="en-US" sz="2800"/>
        </a:p>
      </dgm:t>
    </dgm:pt>
    <dgm:pt modelId="{8E3E9C91-826B-4569-B752-356DDC98925A}">
      <dgm:prSet phldrT="[Text]" custT="1"/>
      <dgm:spPr>
        <a:xfrm>
          <a:off x="1868396" y="1513047"/>
          <a:ext cx="1176723" cy="4417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200" dirty="0" smtClean="0">
              <a:solidFill>
                <a:sysClr val="window" lastClr="FFFFFF"/>
              </a:solidFill>
              <a:latin typeface="Cambria"/>
              <a:ea typeface="+mn-ea"/>
              <a:cs typeface="+mn-cs"/>
            </a:rPr>
            <a:t>Senior Advisor</a:t>
          </a:r>
          <a:endParaRPr lang="en-US" sz="1200" dirty="0">
            <a:solidFill>
              <a:sysClr val="window" lastClr="FFFFFF"/>
            </a:solidFill>
            <a:latin typeface="Cambria"/>
            <a:ea typeface="+mn-ea"/>
            <a:cs typeface="+mn-cs"/>
          </a:endParaRPr>
        </a:p>
      </dgm:t>
    </dgm:pt>
    <dgm:pt modelId="{CCDD9F97-B1DE-4B5C-B030-40307A2109E9}" type="parTrans" cxnId="{C0518829-C4A7-4DB3-82B4-2EF56A17BD53}">
      <dgm:prSet/>
      <dgm:spPr/>
      <dgm:t>
        <a:bodyPr/>
        <a:lstStyle/>
        <a:p>
          <a:pPr algn="ctr"/>
          <a:endParaRPr lang="en-US" sz="2800"/>
        </a:p>
      </dgm:t>
    </dgm:pt>
    <dgm:pt modelId="{5B2E81EE-0E54-4E81-A084-386F5D48F4BE}" type="sibTrans" cxnId="{C0518829-C4A7-4DB3-82B4-2EF56A17BD53}">
      <dgm:prSet/>
      <dgm:spPr/>
      <dgm:t>
        <a:bodyPr/>
        <a:lstStyle/>
        <a:p>
          <a:pPr algn="ctr"/>
          <a:endParaRPr lang="en-US" sz="2800"/>
        </a:p>
      </dgm:t>
    </dgm:pt>
    <dgm:pt modelId="{B3535CFD-501D-4FB9-883D-CAA110B58BEB}">
      <dgm:prSet phldrT="[Text]" custT="1"/>
      <dgm:spPr>
        <a:xfrm>
          <a:off x="539632" y="2584268"/>
          <a:ext cx="1386859" cy="6910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100" dirty="0" smtClean="0">
              <a:solidFill>
                <a:sysClr val="window" lastClr="FFFFFF"/>
              </a:solidFill>
              <a:latin typeface="Cambria"/>
              <a:ea typeface="+mn-ea"/>
              <a:cs typeface="+mn-cs"/>
            </a:rPr>
            <a:t>Deputy Director </a:t>
          </a:r>
        </a:p>
        <a:p>
          <a:pPr algn="ctr"/>
          <a:r>
            <a:rPr lang="en-US" sz="1100" dirty="0" smtClean="0">
              <a:solidFill>
                <a:sysClr val="window" lastClr="FFFFFF"/>
              </a:solidFill>
              <a:latin typeface="Cambria"/>
              <a:ea typeface="+mn-ea"/>
              <a:cs typeface="+mn-cs"/>
            </a:rPr>
            <a:t>Job Group R</a:t>
          </a:r>
          <a:endParaRPr lang="en-US" sz="1100" dirty="0">
            <a:solidFill>
              <a:sysClr val="window" lastClr="FFFFFF"/>
            </a:solidFill>
            <a:latin typeface="Cambria"/>
            <a:ea typeface="+mn-ea"/>
            <a:cs typeface="+mn-cs"/>
          </a:endParaRPr>
        </a:p>
      </dgm:t>
    </dgm:pt>
    <dgm:pt modelId="{6F0229AA-D13A-429A-86D2-3627DB94C314}" type="sibTrans" cxnId="{448152DD-8FB3-4250-B9FC-C1A2A9D01602}">
      <dgm:prSet/>
      <dgm:spPr/>
      <dgm:t>
        <a:bodyPr/>
        <a:lstStyle/>
        <a:p>
          <a:pPr algn="ctr"/>
          <a:endParaRPr lang="en-US" sz="2800"/>
        </a:p>
      </dgm:t>
    </dgm:pt>
    <dgm:pt modelId="{392B84D7-E783-4276-903C-A3E24E78DF68}" type="parTrans" cxnId="{448152DD-8FB3-4250-B9FC-C1A2A9D01602}">
      <dgm:prSet/>
      <dgm:spPr>
        <a:xfrm>
          <a:off x="1233061" y="2392558"/>
          <a:ext cx="1218298" cy="191709"/>
        </a:xfrm>
        <a:noFill/>
        <a:ln w="25400" cap="flat" cmpd="sng" algn="ctr">
          <a:solidFill>
            <a:srgbClr val="4F81BD">
              <a:shade val="60000"/>
              <a:hueOff val="0"/>
              <a:satOff val="0"/>
              <a:lumOff val="0"/>
              <a:alphaOff val="0"/>
            </a:srgbClr>
          </a:solidFill>
          <a:prstDash val="solid"/>
        </a:ln>
        <a:effectLst/>
      </dgm:spPr>
      <dgm:t>
        <a:bodyPr/>
        <a:lstStyle/>
        <a:p>
          <a:pPr algn="ctr"/>
          <a:endParaRPr lang="en-US" sz="2800"/>
        </a:p>
      </dgm:t>
    </dgm:pt>
    <dgm:pt modelId="{B99A9885-4F50-4210-B3E3-BAB466992D14}">
      <dgm:prSet phldrT="[Text]" custT="1"/>
      <dgm:spPr>
        <a:xfrm>
          <a:off x="1758167" y="194732"/>
          <a:ext cx="1305271" cy="4993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1200" dirty="0" smtClean="0">
              <a:solidFill>
                <a:sysClr val="window" lastClr="FFFFFF"/>
              </a:solidFill>
              <a:latin typeface="Cambria"/>
              <a:ea typeface="+mn-ea"/>
              <a:cs typeface="+mn-cs"/>
            </a:rPr>
            <a:t>President and Deputy President</a:t>
          </a:r>
          <a:endParaRPr lang="en-US" sz="1200" dirty="0">
            <a:solidFill>
              <a:sysClr val="window" lastClr="FFFFFF"/>
            </a:solidFill>
            <a:latin typeface="Cambria"/>
            <a:ea typeface="+mn-ea"/>
            <a:cs typeface="+mn-cs"/>
          </a:endParaRPr>
        </a:p>
      </dgm:t>
    </dgm:pt>
    <dgm:pt modelId="{BAB1F27E-98D0-462C-B63E-4329BE982381}" type="sibTrans" cxnId="{D7C5737C-1A24-41C7-8B9A-CE00CA3E7DE6}">
      <dgm:prSet/>
      <dgm:spPr/>
      <dgm:t>
        <a:bodyPr/>
        <a:lstStyle/>
        <a:p>
          <a:pPr algn="ctr"/>
          <a:endParaRPr lang="en-US" sz="2800"/>
        </a:p>
      </dgm:t>
    </dgm:pt>
    <dgm:pt modelId="{B166AC5F-8D2C-40CC-B881-91A288EBF201}" type="parTrans" cxnId="{D7C5737C-1A24-41C7-8B9A-CE00CA3E7DE6}">
      <dgm:prSet/>
      <dgm:spPr>
        <a:xfrm>
          <a:off x="2365083" y="194732"/>
          <a:ext cx="91440" cy="1161986"/>
        </a:xfrm>
        <a:noFill/>
        <a:ln w="25400" cap="flat" cmpd="sng" algn="ctr">
          <a:solidFill>
            <a:srgbClr val="4F81BD">
              <a:shade val="60000"/>
              <a:hueOff val="0"/>
              <a:satOff val="0"/>
              <a:lumOff val="0"/>
              <a:alphaOff val="0"/>
            </a:srgbClr>
          </a:solidFill>
          <a:prstDash val="solid"/>
        </a:ln>
        <a:effectLst/>
      </dgm:spPr>
      <dgm:t>
        <a:bodyPr/>
        <a:lstStyle/>
        <a:p>
          <a:pPr algn="ctr"/>
          <a:endParaRPr lang="en-US" sz="2800"/>
        </a:p>
      </dgm:t>
    </dgm:pt>
    <dgm:pt modelId="{CFF24019-433D-4EAD-92EC-1EA5B1BC29A9}" type="asst">
      <dgm:prSet custT="1"/>
      <dgm:spPr>
        <a:xfrm>
          <a:off x="94860" y="3496548"/>
          <a:ext cx="998746" cy="4993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dirty="0" smtClean="0">
              <a:solidFill>
                <a:sysClr val="window" lastClr="FFFFFF"/>
              </a:solidFill>
              <a:latin typeface="Cambria"/>
              <a:ea typeface="+mn-ea"/>
              <a:cs typeface="+mn-cs"/>
            </a:rPr>
            <a:t>Officer</a:t>
          </a:r>
        </a:p>
        <a:p>
          <a:pPr algn="ctr"/>
          <a:r>
            <a:rPr lang="en-GB" sz="1100" dirty="0" smtClean="0">
              <a:solidFill>
                <a:sysClr val="window" lastClr="FFFFFF"/>
              </a:solidFill>
              <a:latin typeface="Cambria"/>
              <a:ea typeface="+mn-ea"/>
              <a:cs typeface="+mn-cs"/>
            </a:rPr>
            <a:t>Job Group P</a:t>
          </a:r>
          <a:endParaRPr lang="en-GB" sz="1100" dirty="0">
            <a:solidFill>
              <a:sysClr val="window" lastClr="FFFFFF"/>
            </a:solidFill>
            <a:latin typeface="Cambria"/>
            <a:ea typeface="+mn-ea"/>
            <a:cs typeface="+mn-cs"/>
          </a:endParaRPr>
        </a:p>
      </dgm:t>
    </dgm:pt>
    <dgm:pt modelId="{0038C22B-6CFB-4BC7-9342-BE5B5EE2AFF8}" type="parTrans" cxnId="{2FBC9F04-B2F8-44D5-BC7D-83F83A55DD79}">
      <dgm:prSet/>
      <dgm:spPr>
        <a:xfrm>
          <a:off x="1093606" y="3275285"/>
          <a:ext cx="139454" cy="470948"/>
        </a:xfrm>
        <a:noFill/>
        <a:ln w="25400" cap="flat" cmpd="sng" algn="ctr">
          <a:solidFill>
            <a:srgbClr val="4F81BD">
              <a:shade val="80000"/>
              <a:hueOff val="0"/>
              <a:satOff val="0"/>
              <a:lumOff val="0"/>
              <a:alphaOff val="0"/>
            </a:srgbClr>
          </a:solidFill>
          <a:prstDash val="solid"/>
        </a:ln>
        <a:effectLst/>
      </dgm:spPr>
      <dgm:t>
        <a:bodyPr/>
        <a:lstStyle/>
        <a:p>
          <a:pPr algn="ctr"/>
          <a:endParaRPr lang="en-GB" sz="2800"/>
        </a:p>
      </dgm:t>
    </dgm:pt>
    <dgm:pt modelId="{8AA459C5-180E-4682-BDB3-DCA85240AC9A}" type="sibTrans" cxnId="{2FBC9F04-B2F8-44D5-BC7D-83F83A55DD79}">
      <dgm:prSet/>
      <dgm:spPr/>
      <dgm:t>
        <a:bodyPr/>
        <a:lstStyle/>
        <a:p>
          <a:pPr algn="ctr"/>
          <a:endParaRPr lang="en-GB" sz="2800"/>
        </a:p>
      </dgm:t>
    </dgm:pt>
    <dgm:pt modelId="{9889BC80-6722-4B0C-B5BE-FEFAD2310FCA}" type="asst">
      <dgm:prSet custT="1"/>
      <dgm:spPr>
        <a:xfrm>
          <a:off x="1303343" y="3496548"/>
          <a:ext cx="998746" cy="4993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dirty="0" smtClean="0">
              <a:solidFill>
                <a:sysClr val="window" lastClr="FFFFFF"/>
              </a:solidFill>
              <a:latin typeface="Cambria"/>
              <a:ea typeface="+mn-ea"/>
              <a:cs typeface="+mn-cs"/>
            </a:rPr>
            <a:t>Officer </a:t>
          </a:r>
        </a:p>
        <a:p>
          <a:pPr algn="ctr"/>
          <a:r>
            <a:rPr lang="en-GB" sz="1100" dirty="0" smtClean="0">
              <a:solidFill>
                <a:sysClr val="window" lastClr="FFFFFF"/>
              </a:solidFill>
              <a:latin typeface="Cambria"/>
              <a:ea typeface="+mn-ea"/>
              <a:cs typeface="+mn-cs"/>
            </a:rPr>
            <a:t>Job Group P</a:t>
          </a:r>
          <a:endParaRPr lang="en-GB" sz="1100" dirty="0">
            <a:solidFill>
              <a:sysClr val="window" lastClr="FFFFFF"/>
            </a:solidFill>
            <a:latin typeface="Cambria"/>
            <a:ea typeface="+mn-ea"/>
            <a:cs typeface="+mn-cs"/>
          </a:endParaRPr>
        </a:p>
      </dgm:t>
    </dgm:pt>
    <dgm:pt modelId="{F17AC252-8BA4-405C-A4C1-ABAAE4AF58F3}" type="parTrans" cxnId="{EA6F351B-C20D-482E-A690-37BF09DB898C}">
      <dgm:prSet/>
      <dgm:spPr>
        <a:xfrm>
          <a:off x="1187341" y="3275285"/>
          <a:ext cx="91440" cy="470948"/>
        </a:xfrm>
        <a:noFill/>
        <a:ln w="25400" cap="flat" cmpd="sng" algn="ctr">
          <a:solidFill>
            <a:srgbClr val="4F81BD">
              <a:shade val="80000"/>
              <a:hueOff val="0"/>
              <a:satOff val="0"/>
              <a:lumOff val="0"/>
              <a:alphaOff val="0"/>
            </a:srgbClr>
          </a:solidFill>
          <a:prstDash val="solid"/>
        </a:ln>
        <a:effectLst/>
      </dgm:spPr>
      <dgm:t>
        <a:bodyPr/>
        <a:lstStyle/>
        <a:p>
          <a:pPr algn="ctr"/>
          <a:endParaRPr lang="en-GB" sz="2800"/>
        </a:p>
      </dgm:t>
    </dgm:pt>
    <dgm:pt modelId="{9921698A-8451-4663-941F-183F3DB10242}" type="sibTrans" cxnId="{EA6F351B-C20D-482E-A690-37BF09DB898C}">
      <dgm:prSet/>
      <dgm:spPr/>
      <dgm:t>
        <a:bodyPr/>
        <a:lstStyle/>
        <a:p>
          <a:pPr algn="ctr"/>
          <a:endParaRPr lang="en-GB" sz="2800"/>
        </a:p>
      </dgm:t>
    </dgm:pt>
    <dgm:pt modelId="{2FE66F71-177D-451D-9490-0C7EA0B38880}" type="asst">
      <dgm:prSet custT="1"/>
      <dgm:spPr>
        <a:xfrm>
          <a:off x="2492251" y="3471419"/>
          <a:ext cx="998746" cy="4993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dirty="0" smtClean="0">
              <a:solidFill>
                <a:sysClr val="window" lastClr="FFFFFF"/>
              </a:solidFill>
              <a:latin typeface="Cambria"/>
              <a:ea typeface="+mn-ea"/>
              <a:cs typeface="+mn-cs"/>
            </a:rPr>
            <a:t>Officer</a:t>
          </a:r>
        </a:p>
        <a:p>
          <a:pPr algn="ctr"/>
          <a:r>
            <a:rPr lang="en-GB" sz="1100" dirty="0" smtClean="0">
              <a:solidFill>
                <a:sysClr val="window" lastClr="FFFFFF"/>
              </a:solidFill>
              <a:latin typeface="Cambria"/>
              <a:ea typeface="+mn-ea"/>
              <a:cs typeface="+mn-cs"/>
            </a:rPr>
            <a:t>Job Group P</a:t>
          </a:r>
          <a:endParaRPr lang="en-GB" sz="1100" dirty="0">
            <a:solidFill>
              <a:sysClr val="window" lastClr="FFFFFF"/>
            </a:solidFill>
            <a:latin typeface="Cambria"/>
            <a:ea typeface="+mn-ea"/>
            <a:cs typeface="+mn-cs"/>
          </a:endParaRPr>
        </a:p>
      </dgm:t>
    </dgm:pt>
    <dgm:pt modelId="{2A48A89B-2135-4198-9C99-A6AD70DA2978}" type="parTrans" cxnId="{098265D6-9876-461A-815C-D16DA4C1F5DE}">
      <dgm:prSet/>
      <dgm:spPr>
        <a:xfrm>
          <a:off x="3490997" y="3127246"/>
          <a:ext cx="143210" cy="593859"/>
        </a:xfrm>
        <a:noFill/>
        <a:ln w="25400" cap="flat" cmpd="sng" algn="ctr">
          <a:solidFill>
            <a:srgbClr val="4F81BD">
              <a:shade val="80000"/>
              <a:hueOff val="0"/>
              <a:satOff val="0"/>
              <a:lumOff val="0"/>
              <a:alphaOff val="0"/>
            </a:srgbClr>
          </a:solidFill>
          <a:prstDash val="solid"/>
        </a:ln>
        <a:effectLst/>
      </dgm:spPr>
      <dgm:t>
        <a:bodyPr/>
        <a:lstStyle/>
        <a:p>
          <a:pPr algn="ctr"/>
          <a:endParaRPr lang="en-GB" sz="2800"/>
        </a:p>
      </dgm:t>
    </dgm:pt>
    <dgm:pt modelId="{00177703-9ABF-4B45-A651-72EAEC53D8EE}" type="sibTrans" cxnId="{098265D6-9876-461A-815C-D16DA4C1F5DE}">
      <dgm:prSet/>
      <dgm:spPr/>
      <dgm:t>
        <a:bodyPr/>
        <a:lstStyle/>
        <a:p>
          <a:pPr algn="ctr"/>
          <a:endParaRPr lang="en-GB" sz="2800"/>
        </a:p>
      </dgm:t>
    </dgm:pt>
    <dgm:pt modelId="{9E46F676-7480-49BE-B834-1C74D69595A1}" type="asst">
      <dgm:prSet custT="1"/>
      <dgm:spPr>
        <a:xfrm>
          <a:off x="3729768" y="3480872"/>
          <a:ext cx="998746" cy="4993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100" dirty="0" smtClean="0">
              <a:solidFill>
                <a:sysClr val="window" lastClr="FFFFFF"/>
              </a:solidFill>
              <a:latin typeface="Cambria"/>
              <a:ea typeface="+mn-ea"/>
              <a:cs typeface="+mn-cs"/>
            </a:rPr>
            <a:t>Officer </a:t>
          </a:r>
        </a:p>
        <a:p>
          <a:pPr algn="ctr"/>
          <a:r>
            <a:rPr lang="en-GB" sz="1100" dirty="0" smtClean="0">
              <a:solidFill>
                <a:sysClr val="window" lastClr="FFFFFF"/>
              </a:solidFill>
              <a:latin typeface="Cambria"/>
              <a:ea typeface="+mn-ea"/>
              <a:cs typeface="+mn-cs"/>
            </a:rPr>
            <a:t>Job Group P</a:t>
          </a:r>
          <a:endParaRPr lang="en-GB" sz="1100" dirty="0">
            <a:solidFill>
              <a:sysClr val="window" lastClr="FFFFFF"/>
            </a:solidFill>
            <a:latin typeface="Cambria"/>
            <a:ea typeface="+mn-ea"/>
            <a:cs typeface="+mn-cs"/>
          </a:endParaRPr>
        </a:p>
      </dgm:t>
    </dgm:pt>
    <dgm:pt modelId="{1CDFFC27-AAC2-4F81-AE78-26C8B24FED5F}" type="parTrans" cxnId="{280650A5-1886-4AF3-8A5B-DE0A61AE338C}">
      <dgm:prSet/>
      <dgm:spPr>
        <a:xfrm>
          <a:off x="3634207" y="3127246"/>
          <a:ext cx="95560" cy="603312"/>
        </a:xfrm>
        <a:noFill/>
        <a:ln w="25400" cap="flat" cmpd="sng" algn="ctr">
          <a:solidFill>
            <a:srgbClr val="4F81BD">
              <a:shade val="80000"/>
              <a:hueOff val="0"/>
              <a:satOff val="0"/>
              <a:lumOff val="0"/>
              <a:alphaOff val="0"/>
            </a:srgbClr>
          </a:solidFill>
          <a:prstDash val="solid"/>
        </a:ln>
        <a:effectLst/>
      </dgm:spPr>
      <dgm:t>
        <a:bodyPr/>
        <a:lstStyle/>
        <a:p>
          <a:pPr algn="ctr"/>
          <a:endParaRPr lang="en-GB" sz="2800"/>
        </a:p>
      </dgm:t>
    </dgm:pt>
    <dgm:pt modelId="{B63A1972-7C66-45B2-83DB-66AF4B77CE18}" type="sibTrans" cxnId="{280650A5-1886-4AF3-8A5B-DE0A61AE338C}">
      <dgm:prSet/>
      <dgm:spPr/>
      <dgm:t>
        <a:bodyPr/>
        <a:lstStyle/>
        <a:p>
          <a:pPr algn="ctr"/>
          <a:endParaRPr lang="en-GB" sz="2800"/>
        </a:p>
      </dgm:t>
    </dgm:pt>
    <dgm:pt modelId="{A7BE87C6-82FD-4959-A757-25DF66F7B47A}">
      <dgm:prSet custT="1"/>
      <dgm:spPr>
        <a:xfrm>
          <a:off x="1941023" y="857345"/>
          <a:ext cx="998746" cy="4993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a:solidFill>
                <a:sysClr val="window" lastClr="FFFFFF"/>
              </a:solidFill>
              <a:latin typeface="Cambria"/>
              <a:ea typeface="+mn-ea"/>
              <a:cs typeface="+mn-cs"/>
            </a:rPr>
            <a:t>Chief of Staff </a:t>
          </a:r>
        </a:p>
      </dgm:t>
    </dgm:pt>
    <dgm:pt modelId="{F24640BE-9B03-4D17-836E-B6788C73F0B8}" type="parTrans" cxnId="{04B52E28-A1DF-4393-A5DF-459A214C961B}">
      <dgm:prSet/>
      <dgm:spPr/>
      <dgm:t>
        <a:bodyPr/>
        <a:lstStyle/>
        <a:p>
          <a:endParaRPr lang="en-GB"/>
        </a:p>
      </dgm:t>
    </dgm:pt>
    <dgm:pt modelId="{C7968EAF-E56B-49B8-B85A-336F5AB7121F}" type="sibTrans" cxnId="{04B52E28-A1DF-4393-A5DF-459A214C961B}">
      <dgm:prSet/>
      <dgm:spPr/>
      <dgm:t>
        <a:bodyPr/>
        <a:lstStyle/>
        <a:p>
          <a:endParaRPr lang="en-GB"/>
        </a:p>
      </dgm:t>
    </dgm:pt>
    <dgm:pt modelId="{2F565E9E-B714-4EF0-AF2C-079F14774A47}" type="pres">
      <dgm:prSet presAssocID="{31C4A3EC-5062-431E-A42F-1C1433205A36}" presName="hierChild1" presStyleCnt="0">
        <dgm:presLayoutVars>
          <dgm:orgChart val="1"/>
          <dgm:chPref val="1"/>
          <dgm:dir/>
          <dgm:animOne val="branch"/>
          <dgm:animLvl val="lvl"/>
          <dgm:resizeHandles/>
        </dgm:presLayoutVars>
      </dgm:prSet>
      <dgm:spPr/>
      <dgm:t>
        <a:bodyPr/>
        <a:lstStyle/>
        <a:p>
          <a:endParaRPr lang="en-US"/>
        </a:p>
      </dgm:t>
    </dgm:pt>
    <dgm:pt modelId="{EAA259E2-A836-45C0-83B6-0DEA3EABCC7E}" type="pres">
      <dgm:prSet presAssocID="{62DED54D-0917-4B9A-9E4F-D71DCBE43BB9}" presName="hierRoot1" presStyleCnt="0">
        <dgm:presLayoutVars>
          <dgm:hierBranch val="init"/>
        </dgm:presLayoutVars>
      </dgm:prSet>
      <dgm:spPr/>
    </dgm:pt>
    <dgm:pt modelId="{1872BED4-A8E6-4F1F-8493-CC0AB36C91BE}" type="pres">
      <dgm:prSet presAssocID="{62DED54D-0917-4B9A-9E4F-D71DCBE43BB9}" presName="rootComposite1" presStyleCnt="0"/>
      <dgm:spPr/>
    </dgm:pt>
    <dgm:pt modelId="{63C1ABD6-6826-46FD-97DA-B1CE2E4461E6}" type="pres">
      <dgm:prSet presAssocID="{62DED54D-0917-4B9A-9E4F-D71DCBE43BB9}" presName="rootText1" presStyleLbl="node0" presStyleIdx="0" presStyleCnt="3" custScaleX="102759" custScaleY="55225" custLinFactY="91377" custLinFactNeighborX="13819" custLinFactNeighborY="100000">
        <dgm:presLayoutVars>
          <dgm:chPref val="3"/>
        </dgm:presLayoutVars>
      </dgm:prSet>
      <dgm:spPr>
        <a:prstGeom prst="roundRect">
          <a:avLst/>
        </a:prstGeom>
      </dgm:spPr>
      <dgm:t>
        <a:bodyPr/>
        <a:lstStyle/>
        <a:p>
          <a:endParaRPr lang="en-US"/>
        </a:p>
      </dgm:t>
    </dgm:pt>
    <dgm:pt modelId="{DF02A8C0-6501-4E32-9638-3F7CCF967F67}" type="pres">
      <dgm:prSet presAssocID="{62DED54D-0917-4B9A-9E4F-D71DCBE43BB9}" presName="rootConnector1" presStyleLbl="node1" presStyleIdx="0" presStyleCnt="0"/>
      <dgm:spPr/>
      <dgm:t>
        <a:bodyPr/>
        <a:lstStyle/>
        <a:p>
          <a:endParaRPr lang="en-US"/>
        </a:p>
      </dgm:t>
    </dgm:pt>
    <dgm:pt modelId="{BE8A66B7-CE0E-4B41-9302-1A7C73D2C2F6}" type="pres">
      <dgm:prSet presAssocID="{62DED54D-0917-4B9A-9E4F-D71DCBE43BB9}" presName="hierChild2" presStyleCnt="0"/>
      <dgm:spPr/>
    </dgm:pt>
    <dgm:pt modelId="{79E00ADB-0907-4A15-B60E-4050F17CB1C9}" type="pres">
      <dgm:prSet presAssocID="{392B84D7-E783-4276-903C-A3E24E78DF68}" presName="Name37" presStyleLbl="parChTrans1D2" presStyleIdx="0" presStyleCnt="3"/>
      <dgm:spPr>
        <a:custGeom>
          <a:avLst/>
          <a:gdLst/>
          <a:ahLst/>
          <a:cxnLst/>
          <a:rect l="0" t="0" r="0" b="0"/>
          <a:pathLst>
            <a:path>
              <a:moveTo>
                <a:pt x="1218298" y="0"/>
              </a:moveTo>
              <a:lnTo>
                <a:pt x="1218298" y="86840"/>
              </a:lnTo>
              <a:lnTo>
                <a:pt x="0" y="86840"/>
              </a:lnTo>
              <a:lnTo>
                <a:pt x="0" y="191709"/>
              </a:lnTo>
            </a:path>
          </a:pathLst>
        </a:custGeom>
      </dgm:spPr>
      <dgm:t>
        <a:bodyPr/>
        <a:lstStyle/>
        <a:p>
          <a:endParaRPr lang="en-US"/>
        </a:p>
      </dgm:t>
    </dgm:pt>
    <dgm:pt modelId="{C6ECF3DC-A3C0-4159-99BA-0308A3D5154F}" type="pres">
      <dgm:prSet presAssocID="{B3535CFD-501D-4FB9-883D-CAA110B58BEB}" presName="hierRoot2" presStyleCnt="0">
        <dgm:presLayoutVars>
          <dgm:hierBranch val="init"/>
        </dgm:presLayoutVars>
      </dgm:prSet>
      <dgm:spPr/>
    </dgm:pt>
    <dgm:pt modelId="{B072373B-5530-4BD2-9D85-3F6FDD935B7D}" type="pres">
      <dgm:prSet presAssocID="{B3535CFD-501D-4FB9-883D-CAA110B58BEB}" presName="rootComposite" presStyleCnt="0"/>
      <dgm:spPr/>
    </dgm:pt>
    <dgm:pt modelId="{5386485C-D1B0-48C0-A837-B70BF294DB49}" type="pres">
      <dgm:prSet presAssocID="{B3535CFD-501D-4FB9-883D-CAA110B58BEB}" presName="rootText" presStyleLbl="node2" presStyleIdx="0" presStyleCnt="3" custScaleX="138860" custScaleY="138377" custLinFactY="87767" custLinFactNeighborX="12887" custLinFactNeighborY="100000">
        <dgm:presLayoutVars>
          <dgm:chPref val="3"/>
        </dgm:presLayoutVars>
      </dgm:prSet>
      <dgm:spPr>
        <a:prstGeom prst="roundRect">
          <a:avLst/>
        </a:prstGeom>
      </dgm:spPr>
      <dgm:t>
        <a:bodyPr/>
        <a:lstStyle/>
        <a:p>
          <a:endParaRPr lang="en-US"/>
        </a:p>
      </dgm:t>
    </dgm:pt>
    <dgm:pt modelId="{21FC515B-7106-4D13-8039-36BA6BDA1791}" type="pres">
      <dgm:prSet presAssocID="{B3535CFD-501D-4FB9-883D-CAA110B58BEB}" presName="rootConnector" presStyleLbl="node2" presStyleIdx="0" presStyleCnt="3"/>
      <dgm:spPr/>
      <dgm:t>
        <a:bodyPr/>
        <a:lstStyle/>
        <a:p>
          <a:endParaRPr lang="en-US"/>
        </a:p>
      </dgm:t>
    </dgm:pt>
    <dgm:pt modelId="{768868AC-5F1E-4C49-99ED-7DAE165F6663}" type="pres">
      <dgm:prSet presAssocID="{B3535CFD-501D-4FB9-883D-CAA110B58BEB}" presName="hierChild4" presStyleCnt="0"/>
      <dgm:spPr/>
    </dgm:pt>
    <dgm:pt modelId="{494AB3DE-26DC-40FA-9593-245FC6CAC7A5}" type="pres">
      <dgm:prSet presAssocID="{B3535CFD-501D-4FB9-883D-CAA110B58BEB}" presName="hierChild5" presStyleCnt="0"/>
      <dgm:spPr/>
    </dgm:pt>
    <dgm:pt modelId="{3D47176C-C392-4D03-B13C-1A1F93E33F14}" type="pres">
      <dgm:prSet presAssocID="{0038C22B-6CFB-4BC7-9342-BE5B5EE2AFF8}" presName="Name111" presStyleLbl="parChTrans1D3" presStyleIdx="0" presStyleCnt="4"/>
      <dgm:spPr>
        <a:custGeom>
          <a:avLst/>
          <a:gdLst/>
          <a:ahLst/>
          <a:cxnLst/>
          <a:rect l="0" t="0" r="0" b="0"/>
          <a:pathLst>
            <a:path>
              <a:moveTo>
                <a:pt x="139454" y="0"/>
              </a:moveTo>
              <a:lnTo>
                <a:pt x="139454" y="470948"/>
              </a:lnTo>
              <a:lnTo>
                <a:pt x="0" y="470948"/>
              </a:lnTo>
            </a:path>
          </a:pathLst>
        </a:custGeom>
      </dgm:spPr>
      <dgm:t>
        <a:bodyPr/>
        <a:lstStyle/>
        <a:p>
          <a:endParaRPr lang="en-GB"/>
        </a:p>
      </dgm:t>
    </dgm:pt>
    <dgm:pt modelId="{2AAD5B81-E53C-402C-87C1-6C42127EB2E4}" type="pres">
      <dgm:prSet presAssocID="{CFF24019-433D-4EAD-92EC-1EA5B1BC29A9}" presName="hierRoot3" presStyleCnt="0">
        <dgm:presLayoutVars>
          <dgm:hierBranch val="init"/>
        </dgm:presLayoutVars>
      </dgm:prSet>
      <dgm:spPr/>
    </dgm:pt>
    <dgm:pt modelId="{C8851B67-CEC6-486E-965A-12D35778087B}" type="pres">
      <dgm:prSet presAssocID="{CFF24019-433D-4EAD-92EC-1EA5B1BC29A9}" presName="rootComposite3" presStyleCnt="0"/>
      <dgm:spPr/>
    </dgm:pt>
    <dgm:pt modelId="{B7ABE478-D652-4DF8-84F2-9380CD17BF34}" type="pres">
      <dgm:prSet presAssocID="{CFF24019-433D-4EAD-92EC-1EA5B1BC29A9}" presName="rootText3" presStyleLbl="asst2" presStyleIdx="0" presStyleCnt="4" custLinFactY="90075" custLinFactNeighborX="9424" custLinFactNeighborY="100000">
        <dgm:presLayoutVars>
          <dgm:chPref val="3"/>
        </dgm:presLayoutVars>
      </dgm:prSet>
      <dgm:spPr>
        <a:prstGeom prst="rect">
          <a:avLst/>
        </a:prstGeom>
      </dgm:spPr>
      <dgm:t>
        <a:bodyPr/>
        <a:lstStyle/>
        <a:p>
          <a:endParaRPr lang="en-GB"/>
        </a:p>
      </dgm:t>
    </dgm:pt>
    <dgm:pt modelId="{C2282D24-7F5A-445A-A8DE-6843761F90D9}" type="pres">
      <dgm:prSet presAssocID="{CFF24019-433D-4EAD-92EC-1EA5B1BC29A9}" presName="rootConnector3" presStyleLbl="asst2" presStyleIdx="0" presStyleCnt="4"/>
      <dgm:spPr/>
      <dgm:t>
        <a:bodyPr/>
        <a:lstStyle/>
        <a:p>
          <a:endParaRPr lang="en-GB"/>
        </a:p>
      </dgm:t>
    </dgm:pt>
    <dgm:pt modelId="{BE1A02D6-18AF-4FD8-A433-10E6F0B47BB8}" type="pres">
      <dgm:prSet presAssocID="{CFF24019-433D-4EAD-92EC-1EA5B1BC29A9}" presName="hierChild6" presStyleCnt="0"/>
      <dgm:spPr/>
    </dgm:pt>
    <dgm:pt modelId="{AEA0B5AE-1117-43D7-A3FE-B747253F9030}" type="pres">
      <dgm:prSet presAssocID="{CFF24019-433D-4EAD-92EC-1EA5B1BC29A9}" presName="hierChild7" presStyleCnt="0"/>
      <dgm:spPr/>
    </dgm:pt>
    <dgm:pt modelId="{D40231D6-A97B-43A5-8330-8E1B831D59BC}" type="pres">
      <dgm:prSet presAssocID="{F17AC252-8BA4-405C-A4C1-ABAAE4AF58F3}" presName="Name111" presStyleLbl="parChTrans1D3" presStyleIdx="1" presStyleCnt="4"/>
      <dgm:spPr>
        <a:custGeom>
          <a:avLst/>
          <a:gdLst/>
          <a:ahLst/>
          <a:cxnLst/>
          <a:rect l="0" t="0" r="0" b="0"/>
          <a:pathLst>
            <a:path>
              <a:moveTo>
                <a:pt x="45720" y="0"/>
              </a:moveTo>
              <a:lnTo>
                <a:pt x="45720" y="470948"/>
              </a:lnTo>
              <a:lnTo>
                <a:pt x="116001" y="470948"/>
              </a:lnTo>
            </a:path>
          </a:pathLst>
        </a:custGeom>
      </dgm:spPr>
      <dgm:t>
        <a:bodyPr/>
        <a:lstStyle/>
        <a:p>
          <a:endParaRPr lang="en-GB"/>
        </a:p>
      </dgm:t>
    </dgm:pt>
    <dgm:pt modelId="{0817B7C0-6C8C-41F3-BC1B-3810E1E44553}" type="pres">
      <dgm:prSet presAssocID="{9889BC80-6722-4B0C-B5BE-FEFAD2310FCA}" presName="hierRoot3" presStyleCnt="0">
        <dgm:presLayoutVars>
          <dgm:hierBranch val="init"/>
        </dgm:presLayoutVars>
      </dgm:prSet>
      <dgm:spPr/>
    </dgm:pt>
    <dgm:pt modelId="{65EA2662-DE28-4E94-BFA8-2FDC42D90594}" type="pres">
      <dgm:prSet presAssocID="{9889BC80-6722-4B0C-B5BE-FEFAD2310FCA}" presName="rootComposite3" presStyleCnt="0"/>
      <dgm:spPr/>
    </dgm:pt>
    <dgm:pt modelId="{8B4E93D5-5E68-4065-9668-5665819215D8}" type="pres">
      <dgm:prSet presAssocID="{9889BC80-6722-4B0C-B5BE-FEFAD2310FCA}" presName="rootText3" presStyleLbl="asst2" presStyleIdx="1" presStyleCnt="4" custLinFactY="90075" custLinFactNeighborX="9424" custLinFactNeighborY="100000">
        <dgm:presLayoutVars>
          <dgm:chPref val="3"/>
        </dgm:presLayoutVars>
      </dgm:prSet>
      <dgm:spPr>
        <a:prstGeom prst="rect">
          <a:avLst/>
        </a:prstGeom>
      </dgm:spPr>
      <dgm:t>
        <a:bodyPr/>
        <a:lstStyle/>
        <a:p>
          <a:endParaRPr lang="en-GB"/>
        </a:p>
      </dgm:t>
    </dgm:pt>
    <dgm:pt modelId="{8141A6C0-47B6-4474-A0C2-3BC7F5EC7685}" type="pres">
      <dgm:prSet presAssocID="{9889BC80-6722-4B0C-B5BE-FEFAD2310FCA}" presName="rootConnector3" presStyleLbl="asst2" presStyleIdx="1" presStyleCnt="4"/>
      <dgm:spPr/>
      <dgm:t>
        <a:bodyPr/>
        <a:lstStyle/>
        <a:p>
          <a:endParaRPr lang="en-GB"/>
        </a:p>
      </dgm:t>
    </dgm:pt>
    <dgm:pt modelId="{0ABD3A63-7D40-429F-AD4C-FB9878077800}" type="pres">
      <dgm:prSet presAssocID="{9889BC80-6722-4B0C-B5BE-FEFAD2310FCA}" presName="hierChild6" presStyleCnt="0"/>
      <dgm:spPr/>
    </dgm:pt>
    <dgm:pt modelId="{CD086CD6-3211-4C31-BF9A-41ADF53B8CF2}" type="pres">
      <dgm:prSet presAssocID="{9889BC80-6722-4B0C-B5BE-FEFAD2310FCA}" presName="hierChild7" presStyleCnt="0"/>
      <dgm:spPr/>
    </dgm:pt>
    <dgm:pt modelId="{9EB2C608-8E2A-4AA4-97C6-9ADB815E287E}" type="pres">
      <dgm:prSet presAssocID="{610B43F5-4C03-4C22-923E-09085032B1E2}" presName="Name37" presStyleLbl="parChTrans1D2" presStyleIdx="1" presStyleCnt="3"/>
      <dgm:spPr>
        <a:custGeom>
          <a:avLst/>
          <a:gdLst/>
          <a:ahLst/>
          <a:cxnLst/>
          <a:rect l="0" t="0" r="0" b="0"/>
          <a:pathLst>
            <a:path>
              <a:moveTo>
                <a:pt x="0" y="0"/>
              </a:moveTo>
              <a:lnTo>
                <a:pt x="0" y="86840"/>
              </a:lnTo>
              <a:lnTo>
                <a:pt x="1182847" y="86840"/>
              </a:lnTo>
              <a:lnTo>
                <a:pt x="1182847" y="191709"/>
              </a:lnTo>
            </a:path>
          </a:pathLst>
        </a:custGeom>
      </dgm:spPr>
      <dgm:t>
        <a:bodyPr/>
        <a:lstStyle/>
        <a:p>
          <a:endParaRPr lang="en-US"/>
        </a:p>
      </dgm:t>
    </dgm:pt>
    <dgm:pt modelId="{371D813C-36A7-4AC4-992A-A30A05B41BB7}" type="pres">
      <dgm:prSet presAssocID="{70929B45-D2BE-4BED-A370-046E7B4E2C10}" presName="hierRoot2" presStyleCnt="0">
        <dgm:presLayoutVars>
          <dgm:hierBranch val="init"/>
        </dgm:presLayoutVars>
      </dgm:prSet>
      <dgm:spPr/>
    </dgm:pt>
    <dgm:pt modelId="{267BAEED-C958-4F7A-9414-2156457A44EC}" type="pres">
      <dgm:prSet presAssocID="{70929B45-D2BE-4BED-A370-046E7B4E2C10}" presName="rootComposite" presStyleCnt="0"/>
      <dgm:spPr/>
    </dgm:pt>
    <dgm:pt modelId="{E8F109E4-0DE3-4AA1-8EF4-8F7F7F2E1D4E}" type="pres">
      <dgm:prSet presAssocID="{70929B45-D2BE-4BED-A370-046E7B4E2C10}" presName="rootText" presStyleLbl="node2" presStyleIdx="1" presStyleCnt="3" custScaleX="139063" custScaleY="108732" custLinFactY="87767" custLinFactNeighborX="11303" custLinFactNeighborY="100000">
        <dgm:presLayoutVars>
          <dgm:chPref val="3"/>
        </dgm:presLayoutVars>
      </dgm:prSet>
      <dgm:spPr>
        <a:prstGeom prst="roundRect">
          <a:avLst/>
        </a:prstGeom>
      </dgm:spPr>
      <dgm:t>
        <a:bodyPr/>
        <a:lstStyle/>
        <a:p>
          <a:endParaRPr lang="en-US"/>
        </a:p>
      </dgm:t>
    </dgm:pt>
    <dgm:pt modelId="{5D7699B2-D33F-42C1-AB20-4CACFC697C1E}" type="pres">
      <dgm:prSet presAssocID="{70929B45-D2BE-4BED-A370-046E7B4E2C10}" presName="rootConnector" presStyleLbl="node2" presStyleIdx="1" presStyleCnt="3"/>
      <dgm:spPr/>
      <dgm:t>
        <a:bodyPr/>
        <a:lstStyle/>
        <a:p>
          <a:endParaRPr lang="en-US"/>
        </a:p>
      </dgm:t>
    </dgm:pt>
    <dgm:pt modelId="{7756046C-667D-4BD4-AA33-C7BD58B453F4}" type="pres">
      <dgm:prSet presAssocID="{70929B45-D2BE-4BED-A370-046E7B4E2C10}" presName="hierChild4" presStyleCnt="0"/>
      <dgm:spPr/>
    </dgm:pt>
    <dgm:pt modelId="{644D2226-D8BF-4095-8078-285E32F31FE2}" type="pres">
      <dgm:prSet presAssocID="{70929B45-D2BE-4BED-A370-046E7B4E2C10}" presName="hierChild5" presStyleCnt="0"/>
      <dgm:spPr/>
    </dgm:pt>
    <dgm:pt modelId="{E44704AE-D835-4CE3-B518-19701240EBED}" type="pres">
      <dgm:prSet presAssocID="{2A48A89B-2135-4198-9C99-A6AD70DA2978}" presName="Name111" presStyleLbl="parChTrans1D3" presStyleIdx="2" presStyleCnt="4"/>
      <dgm:spPr>
        <a:custGeom>
          <a:avLst/>
          <a:gdLst/>
          <a:ahLst/>
          <a:cxnLst/>
          <a:rect l="0" t="0" r="0" b="0"/>
          <a:pathLst>
            <a:path>
              <a:moveTo>
                <a:pt x="143210" y="0"/>
              </a:moveTo>
              <a:lnTo>
                <a:pt x="143210" y="593859"/>
              </a:lnTo>
              <a:lnTo>
                <a:pt x="0" y="593859"/>
              </a:lnTo>
            </a:path>
          </a:pathLst>
        </a:custGeom>
      </dgm:spPr>
      <dgm:t>
        <a:bodyPr/>
        <a:lstStyle/>
        <a:p>
          <a:endParaRPr lang="en-GB"/>
        </a:p>
      </dgm:t>
    </dgm:pt>
    <dgm:pt modelId="{EEFCBD77-5971-43D4-BCBE-A323E2431D63}" type="pres">
      <dgm:prSet presAssocID="{2FE66F71-177D-451D-9490-0C7EA0B38880}" presName="hierRoot3" presStyleCnt="0">
        <dgm:presLayoutVars>
          <dgm:hierBranch val="init"/>
        </dgm:presLayoutVars>
      </dgm:prSet>
      <dgm:spPr/>
    </dgm:pt>
    <dgm:pt modelId="{2278DD8C-0EED-4A9D-BFAF-8DC9556CF2C8}" type="pres">
      <dgm:prSet presAssocID="{2FE66F71-177D-451D-9490-0C7EA0B38880}" presName="rootComposite3" presStyleCnt="0"/>
      <dgm:spPr/>
    </dgm:pt>
    <dgm:pt modelId="{6AD76EEA-4964-4D26-8D99-AD0BF58C5B41}" type="pres">
      <dgm:prSet presAssocID="{2FE66F71-177D-451D-9490-0C7EA0B38880}" presName="rootText3" presStyleLbl="asst2" presStyleIdx="2" presStyleCnt="4" custLinFactY="100000" custLinFactNeighborX="7464" custLinFactNeighborY="114688">
        <dgm:presLayoutVars>
          <dgm:chPref val="3"/>
        </dgm:presLayoutVars>
      </dgm:prSet>
      <dgm:spPr>
        <a:prstGeom prst="rect">
          <a:avLst/>
        </a:prstGeom>
      </dgm:spPr>
      <dgm:t>
        <a:bodyPr/>
        <a:lstStyle/>
        <a:p>
          <a:endParaRPr lang="en-GB"/>
        </a:p>
      </dgm:t>
    </dgm:pt>
    <dgm:pt modelId="{534872B5-D607-4FA4-9DB6-1F608D825119}" type="pres">
      <dgm:prSet presAssocID="{2FE66F71-177D-451D-9490-0C7EA0B38880}" presName="rootConnector3" presStyleLbl="asst2" presStyleIdx="2" presStyleCnt="4"/>
      <dgm:spPr/>
      <dgm:t>
        <a:bodyPr/>
        <a:lstStyle/>
        <a:p>
          <a:endParaRPr lang="en-GB"/>
        </a:p>
      </dgm:t>
    </dgm:pt>
    <dgm:pt modelId="{B0DAA954-8583-48B0-BF6A-7CE724ED0712}" type="pres">
      <dgm:prSet presAssocID="{2FE66F71-177D-451D-9490-0C7EA0B38880}" presName="hierChild6" presStyleCnt="0"/>
      <dgm:spPr/>
    </dgm:pt>
    <dgm:pt modelId="{DD359219-D922-4227-98FB-5E83E5DFC537}" type="pres">
      <dgm:prSet presAssocID="{2FE66F71-177D-451D-9490-0C7EA0B38880}" presName="hierChild7" presStyleCnt="0"/>
      <dgm:spPr/>
    </dgm:pt>
    <dgm:pt modelId="{DDF940CC-1F04-42C1-A7B2-D15D4C3761A1}" type="pres">
      <dgm:prSet presAssocID="{1CDFFC27-AAC2-4F81-AE78-26C8B24FED5F}" presName="Name111" presStyleLbl="parChTrans1D3" presStyleIdx="3" presStyleCnt="4"/>
      <dgm:spPr>
        <a:custGeom>
          <a:avLst/>
          <a:gdLst/>
          <a:ahLst/>
          <a:cxnLst/>
          <a:rect l="0" t="0" r="0" b="0"/>
          <a:pathLst>
            <a:path>
              <a:moveTo>
                <a:pt x="0" y="0"/>
              </a:moveTo>
              <a:lnTo>
                <a:pt x="0" y="603312"/>
              </a:lnTo>
              <a:lnTo>
                <a:pt x="95560" y="603312"/>
              </a:lnTo>
            </a:path>
          </a:pathLst>
        </a:custGeom>
      </dgm:spPr>
      <dgm:t>
        <a:bodyPr/>
        <a:lstStyle/>
        <a:p>
          <a:endParaRPr lang="en-GB"/>
        </a:p>
      </dgm:t>
    </dgm:pt>
    <dgm:pt modelId="{75CB7763-CF9A-45C4-835C-A11A844B4F1B}" type="pres">
      <dgm:prSet presAssocID="{9E46F676-7480-49BE-B834-1C74D69595A1}" presName="hierRoot3" presStyleCnt="0">
        <dgm:presLayoutVars>
          <dgm:hierBranch val="init"/>
        </dgm:presLayoutVars>
      </dgm:prSet>
      <dgm:spPr/>
    </dgm:pt>
    <dgm:pt modelId="{4EA86153-F0A8-47A6-B084-E7A887104309}" type="pres">
      <dgm:prSet presAssocID="{9E46F676-7480-49BE-B834-1C74D69595A1}" presName="rootComposite3" presStyleCnt="0"/>
      <dgm:spPr/>
    </dgm:pt>
    <dgm:pt modelId="{19262FB9-A042-45DF-B159-EF3F2B6908E9}" type="pres">
      <dgm:prSet presAssocID="{9E46F676-7480-49BE-B834-1C74D69595A1}" presName="rootText3" presStyleLbl="asst2" presStyleIdx="3" presStyleCnt="4" custLinFactY="100000" custLinFactNeighborX="10371" custLinFactNeighborY="116581">
        <dgm:presLayoutVars>
          <dgm:chPref val="3"/>
        </dgm:presLayoutVars>
      </dgm:prSet>
      <dgm:spPr>
        <a:prstGeom prst="rect">
          <a:avLst/>
        </a:prstGeom>
      </dgm:spPr>
      <dgm:t>
        <a:bodyPr/>
        <a:lstStyle/>
        <a:p>
          <a:endParaRPr lang="en-GB"/>
        </a:p>
      </dgm:t>
    </dgm:pt>
    <dgm:pt modelId="{70E4B6DF-70E6-4CF8-A7CB-753432C39A91}" type="pres">
      <dgm:prSet presAssocID="{9E46F676-7480-49BE-B834-1C74D69595A1}" presName="rootConnector3" presStyleLbl="asst2" presStyleIdx="3" presStyleCnt="4"/>
      <dgm:spPr/>
      <dgm:t>
        <a:bodyPr/>
        <a:lstStyle/>
        <a:p>
          <a:endParaRPr lang="en-GB"/>
        </a:p>
      </dgm:t>
    </dgm:pt>
    <dgm:pt modelId="{E11034FF-D1D9-4BA7-87E8-9CA3A6B4CF1D}" type="pres">
      <dgm:prSet presAssocID="{9E46F676-7480-49BE-B834-1C74D69595A1}" presName="hierChild6" presStyleCnt="0"/>
      <dgm:spPr/>
    </dgm:pt>
    <dgm:pt modelId="{7F28BB44-467E-4BBF-A0E5-4B438BD049D9}" type="pres">
      <dgm:prSet presAssocID="{9E46F676-7480-49BE-B834-1C74D69595A1}" presName="hierChild7" presStyleCnt="0"/>
      <dgm:spPr/>
    </dgm:pt>
    <dgm:pt modelId="{1CCB6816-FD6D-483C-A23D-F810A2F71E78}" type="pres">
      <dgm:prSet presAssocID="{62DED54D-0917-4B9A-9E4F-D71DCBE43BB9}" presName="hierChild3" presStyleCnt="0"/>
      <dgm:spPr/>
    </dgm:pt>
    <dgm:pt modelId="{646BBF2C-2083-419F-9D27-CA08106A2699}" type="pres">
      <dgm:prSet presAssocID="{8E3E9C91-826B-4569-B752-356DDC98925A}" presName="hierRoot1" presStyleCnt="0">
        <dgm:presLayoutVars>
          <dgm:hierBranch val="init"/>
        </dgm:presLayoutVars>
      </dgm:prSet>
      <dgm:spPr/>
    </dgm:pt>
    <dgm:pt modelId="{770C7A1A-82BA-466E-BD6F-A571276A9AFC}" type="pres">
      <dgm:prSet presAssocID="{8E3E9C91-826B-4569-B752-356DDC98925A}" presName="rootComposite1" presStyleCnt="0"/>
      <dgm:spPr/>
    </dgm:pt>
    <dgm:pt modelId="{0481EFE1-A392-40D4-A9B6-AA69A4A1A09B}" type="pres">
      <dgm:prSet presAssocID="{8E3E9C91-826B-4569-B752-356DDC98925A}" presName="rootText1" presStyleLbl="node0" presStyleIdx="1" presStyleCnt="3" custScaleX="117820" custScaleY="88465" custLinFactX="-16930" custLinFactNeighborX="-100000" custLinFactNeighborY="70479">
        <dgm:presLayoutVars>
          <dgm:chPref val="3"/>
        </dgm:presLayoutVars>
      </dgm:prSet>
      <dgm:spPr>
        <a:prstGeom prst="roundRect">
          <a:avLst/>
        </a:prstGeom>
      </dgm:spPr>
      <dgm:t>
        <a:bodyPr/>
        <a:lstStyle/>
        <a:p>
          <a:endParaRPr lang="en-US"/>
        </a:p>
      </dgm:t>
    </dgm:pt>
    <dgm:pt modelId="{21A7B979-AA9B-4C66-A950-001192B3F62A}" type="pres">
      <dgm:prSet presAssocID="{8E3E9C91-826B-4569-B752-356DDC98925A}" presName="rootConnector1" presStyleLbl="node1" presStyleIdx="0" presStyleCnt="0"/>
      <dgm:spPr/>
      <dgm:t>
        <a:bodyPr/>
        <a:lstStyle/>
        <a:p>
          <a:endParaRPr lang="en-US"/>
        </a:p>
      </dgm:t>
    </dgm:pt>
    <dgm:pt modelId="{F0D24095-CD7E-4C18-BDBC-F88EC931B14B}" type="pres">
      <dgm:prSet presAssocID="{8E3E9C91-826B-4569-B752-356DDC98925A}" presName="hierChild2" presStyleCnt="0"/>
      <dgm:spPr/>
    </dgm:pt>
    <dgm:pt modelId="{0D56B09D-FA86-4DE6-85C1-91CC147BCF36}" type="pres">
      <dgm:prSet presAssocID="{8E3E9C91-826B-4569-B752-356DDC98925A}" presName="hierChild3" presStyleCnt="0"/>
      <dgm:spPr/>
    </dgm:pt>
    <dgm:pt modelId="{C457C813-B3DB-4DF4-8385-5A2010A0B6E6}" type="pres">
      <dgm:prSet presAssocID="{A7BE87C6-82FD-4959-A757-25DF66F7B47A}" presName="hierRoot1" presStyleCnt="0">
        <dgm:presLayoutVars>
          <dgm:hierBranch val="init"/>
        </dgm:presLayoutVars>
      </dgm:prSet>
      <dgm:spPr/>
    </dgm:pt>
    <dgm:pt modelId="{6BFBE0AA-76F8-4E45-A0EC-D7621842C004}" type="pres">
      <dgm:prSet presAssocID="{A7BE87C6-82FD-4959-A757-25DF66F7B47A}" presName="rootComposite1" presStyleCnt="0"/>
      <dgm:spPr/>
    </dgm:pt>
    <dgm:pt modelId="{22AA8ABB-3FC1-4028-8967-2357A22EBE69}" type="pres">
      <dgm:prSet presAssocID="{A7BE87C6-82FD-4959-A757-25DF66F7B47A}" presName="rootText1" presStyleLbl="node0" presStyleIdx="2" presStyleCnt="3" custLinFactX="-100000" custLinFactNeighborX="-164105" custLinFactNeighborY="-60826">
        <dgm:presLayoutVars>
          <dgm:chPref val="3"/>
        </dgm:presLayoutVars>
      </dgm:prSet>
      <dgm:spPr>
        <a:prstGeom prst="rect">
          <a:avLst/>
        </a:prstGeom>
      </dgm:spPr>
      <dgm:t>
        <a:bodyPr/>
        <a:lstStyle/>
        <a:p>
          <a:endParaRPr lang="en-GB"/>
        </a:p>
      </dgm:t>
    </dgm:pt>
    <dgm:pt modelId="{A0FDCD4F-E069-45FF-BDCE-646F6D252DA7}" type="pres">
      <dgm:prSet presAssocID="{A7BE87C6-82FD-4959-A757-25DF66F7B47A}" presName="rootConnector1" presStyleLbl="node1" presStyleIdx="0" presStyleCnt="0"/>
      <dgm:spPr/>
      <dgm:t>
        <a:bodyPr/>
        <a:lstStyle/>
        <a:p>
          <a:endParaRPr lang="en-US"/>
        </a:p>
      </dgm:t>
    </dgm:pt>
    <dgm:pt modelId="{8F9BA0BB-8A33-4C7A-BA8E-D696406C8D5E}" type="pres">
      <dgm:prSet presAssocID="{A7BE87C6-82FD-4959-A757-25DF66F7B47A}" presName="hierChild2" presStyleCnt="0"/>
      <dgm:spPr/>
    </dgm:pt>
    <dgm:pt modelId="{5033F01D-E45A-4F0B-9756-5AC5D6201EF4}" type="pres">
      <dgm:prSet presAssocID="{B166AC5F-8D2C-40CC-B881-91A288EBF201}" presName="Name37" presStyleLbl="parChTrans1D2" presStyleIdx="2" presStyleCnt="3"/>
      <dgm:spPr>
        <a:custGeom>
          <a:avLst/>
          <a:gdLst/>
          <a:ahLst/>
          <a:cxnLst/>
          <a:rect l="0" t="0" r="0" b="0"/>
          <a:pathLst>
            <a:path>
              <a:moveTo>
                <a:pt x="75312" y="1161986"/>
              </a:moveTo>
              <a:lnTo>
                <a:pt x="45720" y="0"/>
              </a:lnTo>
            </a:path>
          </a:pathLst>
        </a:custGeom>
      </dgm:spPr>
      <dgm:t>
        <a:bodyPr/>
        <a:lstStyle/>
        <a:p>
          <a:endParaRPr lang="en-GB"/>
        </a:p>
      </dgm:t>
    </dgm:pt>
    <dgm:pt modelId="{5590A352-8C37-4E83-A8B3-BCB028245198}" type="pres">
      <dgm:prSet presAssocID="{B99A9885-4F50-4210-B3E3-BAB466992D14}" presName="hierRoot2" presStyleCnt="0">
        <dgm:presLayoutVars>
          <dgm:hierBranch val="init"/>
        </dgm:presLayoutVars>
      </dgm:prSet>
      <dgm:spPr/>
    </dgm:pt>
    <dgm:pt modelId="{87CD7A5C-F320-4B71-B25D-780A7187A9C5}" type="pres">
      <dgm:prSet presAssocID="{B99A9885-4F50-4210-B3E3-BAB466992D14}" presName="rootComposite" presStyleCnt="0"/>
      <dgm:spPr/>
    </dgm:pt>
    <dgm:pt modelId="{5C9AFD6A-DBBA-4F97-8F66-7FC83DB01B7D}" type="pres">
      <dgm:prSet presAssocID="{B99A9885-4F50-4210-B3E3-BAB466992D14}" presName="rootText" presStyleLbl="node2" presStyleIdx="2" presStyleCnt="3" custScaleX="130691" custLinFactX="-100000" custLinFactY="-135515" custLinFactNeighborX="-167068" custLinFactNeighborY="-200000">
        <dgm:presLayoutVars>
          <dgm:chPref val="3"/>
        </dgm:presLayoutVars>
      </dgm:prSet>
      <dgm:spPr>
        <a:prstGeom prst="rect">
          <a:avLst/>
        </a:prstGeom>
      </dgm:spPr>
      <dgm:t>
        <a:bodyPr/>
        <a:lstStyle/>
        <a:p>
          <a:endParaRPr lang="en-GB"/>
        </a:p>
      </dgm:t>
    </dgm:pt>
    <dgm:pt modelId="{BAA1F843-47D3-4B6C-8F41-500FAC213480}" type="pres">
      <dgm:prSet presAssocID="{B99A9885-4F50-4210-B3E3-BAB466992D14}" presName="rootConnector" presStyleLbl="node2" presStyleIdx="2" presStyleCnt="3"/>
      <dgm:spPr/>
      <dgm:t>
        <a:bodyPr/>
        <a:lstStyle/>
        <a:p>
          <a:endParaRPr lang="en-GB"/>
        </a:p>
      </dgm:t>
    </dgm:pt>
    <dgm:pt modelId="{39FEF7F6-7405-4273-9C7A-E0DFC9783C08}" type="pres">
      <dgm:prSet presAssocID="{B99A9885-4F50-4210-B3E3-BAB466992D14}" presName="hierChild4" presStyleCnt="0"/>
      <dgm:spPr/>
    </dgm:pt>
    <dgm:pt modelId="{C32544A4-EEA8-4E15-95E0-03BE7AB19DC0}" type="pres">
      <dgm:prSet presAssocID="{B99A9885-4F50-4210-B3E3-BAB466992D14}" presName="hierChild5" presStyleCnt="0"/>
      <dgm:spPr/>
    </dgm:pt>
    <dgm:pt modelId="{F25AB44C-8369-479B-9DF2-32C145EDF0BA}" type="pres">
      <dgm:prSet presAssocID="{A7BE87C6-82FD-4959-A757-25DF66F7B47A}" presName="hierChild3" presStyleCnt="0"/>
      <dgm:spPr/>
    </dgm:pt>
  </dgm:ptLst>
  <dgm:cxnLst>
    <dgm:cxn modelId="{191CA554-8253-6742-B2B5-D0F4103168A8}" type="presOf" srcId="{8E3E9C91-826B-4569-B752-356DDC98925A}" destId="{21A7B979-AA9B-4C66-A950-001192B3F62A}" srcOrd="1" destOrd="0" presId="urn:microsoft.com/office/officeart/2005/8/layout/orgChart1"/>
    <dgm:cxn modelId="{B86B9195-F791-CD4B-8839-29E9C13BADC8}" type="presOf" srcId="{31C4A3EC-5062-431E-A42F-1C1433205A36}" destId="{2F565E9E-B714-4EF0-AF2C-079F14774A47}" srcOrd="0" destOrd="0" presId="urn:microsoft.com/office/officeart/2005/8/layout/orgChart1"/>
    <dgm:cxn modelId="{448152DD-8FB3-4250-B9FC-C1A2A9D01602}" srcId="{62DED54D-0917-4B9A-9E4F-D71DCBE43BB9}" destId="{B3535CFD-501D-4FB9-883D-CAA110B58BEB}" srcOrd="0" destOrd="0" parTransId="{392B84D7-E783-4276-903C-A3E24E78DF68}" sibTransId="{6F0229AA-D13A-429A-86D2-3627DB94C314}"/>
    <dgm:cxn modelId="{BAA6F821-BCA9-184B-A383-BE3EE533EFD4}" type="presOf" srcId="{9E46F676-7480-49BE-B834-1C74D69595A1}" destId="{19262FB9-A042-45DF-B159-EF3F2B6908E9}" srcOrd="0" destOrd="0" presId="urn:microsoft.com/office/officeart/2005/8/layout/orgChart1"/>
    <dgm:cxn modelId="{8DAAA980-F0D7-BC44-A16C-CB2631915442}" type="presOf" srcId="{1CDFFC27-AAC2-4F81-AE78-26C8B24FED5F}" destId="{DDF940CC-1F04-42C1-A7B2-D15D4C3761A1}" srcOrd="0" destOrd="0" presId="urn:microsoft.com/office/officeart/2005/8/layout/orgChart1"/>
    <dgm:cxn modelId="{D7C5737C-1A24-41C7-8B9A-CE00CA3E7DE6}" srcId="{A7BE87C6-82FD-4959-A757-25DF66F7B47A}" destId="{B99A9885-4F50-4210-B3E3-BAB466992D14}" srcOrd="0" destOrd="0" parTransId="{B166AC5F-8D2C-40CC-B881-91A288EBF201}" sibTransId="{BAB1F27E-98D0-462C-B63E-4329BE982381}"/>
    <dgm:cxn modelId="{95407D85-A9EF-B342-8EDA-C0F9E26969C9}" type="presOf" srcId="{70929B45-D2BE-4BED-A370-046E7B4E2C10}" destId="{E8F109E4-0DE3-4AA1-8EF4-8F7F7F2E1D4E}" srcOrd="0" destOrd="0" presId="urn:microsoft.com/office/officeart/2005/8/layout/orgChart1"/>
    <dgm:cxn modelId="{280650A5-1886-4AF3-8A5B-DE0A61AE338C}" srcId="{70929B45-D2BE-4BED-A370-046E7B4E2C10}" destId="{9E46F676-7480-49BE-B834-1C74D69595A1}" srcOrd="1" destOrd="0" parTransId="{1CDFFC27-AAC2-4F81-AE78-26C8B24FED5F}" sibTransId="{B63A1972-7C66-45B2-83DB-66AF4B77CE18}"/>
    <dgm:cxn modelId="{098265D6-9876-461A-815C-D16DA4C1F5DE}" srcId="{70929B45-D2BE-4BED-A370-046E7B4E2C10}" destId="{2FE66F71-177D-451D-9490-0C7EA0B38880}" srcOrd="0" destOrd="0" parTransId="{2A48A89B-2135-4198-9C99-A6AD70DA2978}" sibTransId="{00177703-9ABF-4B45-A651-72EAEC53D8EE}"/>
    <dgm:cxn modelId="{C0518829-C4A7-4DB3-82B4-2EF56A17BD53}" srcId="{31C4A3EC-5062-431E-A42F-1C1433205A36}" destId="{8E3E9C91-826B-4569-B752-356DDC98925A}" srcOrd="1" destOrd="0" parTransId="{CCDD9F97-B1DE-4B5C-B030-40307A2109E9}" sibTransId="{5B2E81EE-0E54-4E81-A084-386F5D48F4BE}"/>
    <dgm:cxn modelId="{AC475FE4-8F65-CD4F-87F7-292E12116CEF}" type="presOf" srcId="{2FE66F71-177D-451D-9490-0C7EA0B38880}" destId="{6AD76EEA-4964-4D26-8D99-AD0BF58C5B41}" srcOrd="0" destOrd="0" presId="urn:microsoft.com/office/officeart/2005/8/layout/orgChart1"/>
    <dgm:cxn modelId="{EA6F351B-C20D-482E-A690-37BF09DB898C}" srcId="{B3535CFD-501D-4FB9-883D-CAA110B58BEB}" destId="{9889BC80-6722-4B0C-B5BE-FEFAD2310FCA}" srcOrd="1" destOrd="0" parTransId="{F17AC252-8BA4-405C-A4C1-ABAAE4AF58F3}" sibTransId="{9921698A-8451-4663-941F-183F3DB10242}"/>
    <dgm:cxn modelId="{4DFA66F0-FED4-F34B-AD59-5A639100258B}" type="presOf" srcId="{2A48A89B-2135-4198-9C99-A6AD70DA2978}" destId="{E44704AE-D835-4CE3-B518-19701240EBED}" srcOrd="0" destOrd="0" presId="urn:microsoft.com/office/officeart/2005/8/layout/orgChart1"/>
    <dgm:cxn modelId="{D8FCD45A-0F1E-104E-AAD4-949DA1A89360}" type="presOf" srcId="{2FE66F71-177D-451D-9490-0C7EA0B38880}" destId="{534872B5-D607-4FA4-9DB6-1F608D825119}" srcOrd="1" destOrd="0" presId="urn:microsoft.com/office/officeart/2005/8/layout/orgChart1"/>
    <dgm:cxn modelId="{72CD464C-2F4C-954A-82C8-EF96E55BD9F4}" type="presOf" srcId="{B3535CFD-501D-4FB9-883D-CAA110B58BEB}" destId="{21FC515B-7106-4D13-8039-36BA6BDA1791}" srcOrd="1" destOrd="0" presId="urn:microsoft.com/office/officeart/2005/8/layout/orgChart1"/>
    <dgm:cxn modelId="{13B028E3-3FA5-024C-A7B6-CA4FD1E5C520}" type="presOf" srcId="{B99A9885-4F50-4210-B3E3-BAB466992D14}" destId="{5C9AFD6A-DBBA-4F97-8F66-7FC83DB01B7D}" srcOrd="0" destOrd="0" presId="urn:microsoft.com/office/officeart/2005/8/layout/orgChart1"/>
    <dgm:cxn modelId="{04B52E28-A1DF-4393-A5DF-459A214C961B}" srcId="{31C4A3EC-5062-431E-A42F-1C1433205A36}" destId="{A7BE87C6-82FD-4959-A757-25DF66F7B47A}" srcOrd="2" destOrd="0" parTransId="{F24640BE-9B03-4D17-836E-B6788C73F0B8}" sibTransId="{C7968EAF-E56B-49B8-B85A-336F5AB7121F}"/>
    <dgm:cxn modelId="{D98DDD5F-6C7D-7F4C-93E4-C9142EB4DE36}" type="presOf" srcId="{70929B45-D2BE-4BED-A370-046E7B4E2C10}" destId="{5D7699B2-D33F-42C1-AB20-4CACFC697C1E}" srcOrd="1" destOrd="0" presId="urn:microsoft.com/office/officeart/2005/8/layout/orgChart1"/>
    <dgm:cxn modelId="{9EBF1F5A-CAD9-0A4F-A6A2-66DF340D3F65}" type="presOf" srcId="{62DED54D-0917-4B9A-9E4F-D71DCBE43BB9}" destId="{DF02A8C0-6501-4E32-9638-3F7CCF967F67}" srcOrd="1" destOrd="0" presId="urn:microsoft.com/office/officeart/2005/8/layout/orgChart1"/>
    <dgm:cxn modelId="{2FBC9F04-B2F8-44D5-BC7D-83F83A55DD79}" srcId="{B3535CFD-501D-4FB9-883D-CAA110B58BEB}" destId="{CFF24019-433D-4EAD-92EC-1EA5B1BC29A9}" srcOrd="0" destOrd="0" parTransId="{0038C22B-6CFB-4BC7-9342-BE5B5EE2AFF8}" sibTransId="{8AA459C5-180E-4682-BDB3-DCA85240AC9A}"/>
    <dgm:cxn modelId="{DDF237D4-5226-174A-8FB5-19909D1CEB69}" type="presOf" srcId="{9E46F676-7480-49BE-B834-1C74D69595A1}" destId="{70E4B6DF-70E6-4CF8-A7CB-753432C39A91}" srcOrd="1" destOrd="0" presId="urn:microsoft.com/office/officeart/2005/8/layout/orgChart1"/>
    <dgm:cxn modelId="{768FA52F-07A8-4047-AEDC-77AE222A9BF9}" type="presOf" srcId="{A7BE87C6-82FD-4959-A757-25DF66F7B47A}" destId="{22AA8ABB-3FC1-4028-8967-2357A22EBE69}" srcOrd="0" destOrd="0" presId="urn:microsoft.com/office/officeart/2005/8/layout/orgChart1"/>
    <dgm:cxn modelId="{3C720345-C98B-434D-B973-B39FC80F43F4}" type="presOf" srcId="{392B84D7-E783-4276-903C-A3E24E78DF68}" destId="{79E00ADB-0907-4A15-B60E-4050F17CB1C9}" srcOrd="0" destOrd="0" presId="urn:microsoft.com/office/officeart/2005/8/layout/orgChart1"/>
    <dgm:cxn modelId="{24BD169E-2B66-E245-B8C3-7243AC640C5D}" type="presOf" srcId="{9889BC80-6722-4B0C-B5BE-FEFAD2310FCA}" destId="{8141A6C0-47B6-4474-A0C2-3BC7F5EC7685}" srcOrd="1" destOrd="0" presId="urn:microsoft.com/office/officeart/2005/8/layout/orgChart1"/>
    <dgm:cxn modelId="{C5F191B6-9DFD-2546-8392-0D9D490A4E99}" type="presOf" srcId="{F17AC252-8BA4-405C-A4C1-ABAAE4AF58F3}" destId="{D40231D6-A97B-43A5-8330-8E1B831D59BC}" srcOrd="0" destOrd="0" presId="urn:microsoft.com/office/officeart/2005/8/layout/orgChart1"/>
    <dgm:cxn modelId="{9AD84A53-6FD3-4FE5-AAFA-17D8AA5BA948}" srcId="{62DED54D-0917-4B9A-9E4F-D71DCBE43BB9}" destId="{70929B45-D2BE-4BED-A370-046E7B4E2C10}" srcOrd="1" destOrd="0" parTransId="{610B43F5-4C03-4C22-923E-09085032B1E2}" sibTransId="{CFF00B80-3AB2-4F51-ABD3-9B16D5163476}"/>
    <dgm:cxn modelId="{9D6D7EDC-A0F7-CC40-9377-E99D70AD17E9}" type="presOf" srcId="{0038C22B-6CFB-4BC7-9342-BE5B5EE2AFF8}" destId="{3D47176C-C392-4D03-B13C-1A1F93E33F14}" srcOrd="0" destOrd="0" presId="urn:microsoft.com/office/officeart/2005/8/layout/orgChart1"/>
    <dgm:cxn modelId="{81C6AF73-EC64-F14E-BF95-3EA2A0D65164}" type="presOf" srcId="{8E3E9C91-826B-4569-B752-356DDC98925A}" destId="{0481EFE1-A392-40D4-A9B6-AA69A4A1A09B}" srcOrd="0" destOrd="0" presId="urn:microsoft.com/office/officeart/2005/8/layout/orgChart1"/>
    <dgm:cxn modelId="{ED5119D2-79CB-C549-B96B-6A0116376D9D}" type="presOf" srcId="{CFF24019-433D-4EAD-92EC-1EA5B1BC29A9}" destId="{C2282D24-7F5A-445A-A8DE-6843761F90D9}" srcOrd="1" destOrd="0" presId="urn:microsoft.com/office/officeart/2005/8/layout/orgChart1"/>
    <dgm:cxn modelId="{A3D8D3B8-FE19-E640-8338-EFB7FF3D85A6}" type="presOf" srcId="{9889BC80-6722-4B0C-B5BE-FEFAD2310FCA}" destId="{8B4E93D5-5E68-4065-9668-5665819215D8}" srcOrd="0" destOrd="0" presId="urn:microsoft.com/office/officeart/2005/8/layout/orgChart1"/>
    <dgm:cxn modelId="{5911FAD3-34FA-9349-A4CA-5BDFCC836DC8}" type="presOf" srcId="{B99A9885-4F50-4210-B3E3-BAB466992D14}" destId="{BAA1F843-47D3-4B6C-8F41-500FAC213480}" srcOrd="1" destOrd="0" presId="urn:microsoft.com/office/officeart/2005/8/layout/orgChart1"/>
    <dgm:cxn modelId="{10A68032-CBEB-C244-A175-A23CDD9093D0}" type="presOf" srcId="{B3535CFD-501D-4FB9-883D-CAA110B58BEB}" destId="{5386485C-D1B0-48C0-A837-B70BF294DB49}" srcOrd="0" destOrd="0" presId="urn:microsoft.com/office/officeart/2005/8/layout/orgChart1"/>
    <dgm:cxn modelId="{24FAB8B3-CA75-3443-B392-EC02B8B20F5D}" type="presOf" srcId="{CFF24019-433D-4EAD-92EC-1EA5B1BC29A9}" destId="{B7ABE478-D652-4DF8-84F2-9380CD17BF34}" srcOrd="0" destOrd="0" presId="urn:microsoft.com/office/officeart/2005/8/layout/orgChart1"/>
    <dgm:cxn modelId="{79C975E2-3E90-A948-AEB3-426CFF880D79}" type="presOf" srcId="{A7BE87C6-82FD-4959-A757-25DF66F7B47A}" destId="{A0FDCD4F-E069-45FF-BDCE-646F6D252DA7}" srcOrd="1" destOrd="0" presId="urn:microsoft.com/office/officeart/2005/8/layout/orgChart1"/>
    <dgm:cxn modelId="{F6FC7B6C-4418-BC43-89E0-9346E1576B3D}" type="presOf" srcId="{610B43F5-4C03-4C22-923E-09085032B1E2}" destId="{9EB2C608-8E2A-4AA4-97C6-9ADB815E287E}" srcOrd="0" destOrd="0" presId="urn:microsoft.com/office/officeart/2005/8/layout/orgChart1"/>
    <dgm:cxn modelId="{09BEF8DD-FE22-894E-9CC0-8085078E7368}" type="presOf" srcId="{62DED54D-0917-4B9A-9E4F-D71DCBE43BB9}" destId="{63C1ABD6-6826-46FD-97DA-B1CE2E4461E6}" srcOrd="0" destOrd="0" presId="urn:microsoft.com/office/officeart/2005/8/layout/orgChart1"/>
    <dgm:cxn modelId="{BF173CF2-F03D-47DD-948F-E9AD2DA4C3FF}" srcId="{31C4A3EC-5062-431E-A42F-1C1433205A36}" destId="{62DED54D-0917-4B9A-9E4F-D71DCBE43BB9}" srcOrd="0" destOrd="0" parTransId="{9B7F4814-9550-437A-AF65-939E5E9176BC}" sibTransId="{B4AD478B-0690-4964-9F95-E533A17815F8}"/>
    <dgm:cxn modelId="{7B1FA846-A0E9-BE4F-A111-2C80AA5E8429}" type="presOf" srcId="{B166AC5F-8D2C-40CC-B881-91A288EBF201}" destId="{5033F01D-E45A-4F0B-9756-5AC5D6201EF4}" srcOrd="0" destOrd="0" presId="urn:microsoft.com/office/officeart/2005/8/layout/orgChart1"/>
    <dgm:cxn modelId="{A3CFC18F-B6B1-534F-81A1-CA1F551421D4}" type="presParOf" srcId="{2F565E9E-B714-4EF0-AF2C-079F14774A47}" destId="{EAA259E2-A836-45C0-83B6-0DEA3EABCC7E}" srcOrd="0" destOrd="0" presId="urn:microsoft.com/office/officeart/2005/8/layout/orgChart1"/>
    <dgm:cxn modelId="{47D2622D-BD3A-F647-91C5-EFF0C921B5FE}" type="presParOf" srcId="{EAA259E2-A836-45C0-83B6-0DEA3EABCC7E}" destId="{1872BED4-A8E6-4F1F-8493-CC0AB36C91BE}" srcOrd="0" destOrd="0" presId="urn:microsoft.com/office/officeart/2005/8/layout/orgChart1"/>
    <dgm:cxn modelId="{7790D7CB-E11F-4E48-811C-DF82A4DA256A}" type="presParOf" srcId="{1872BED4-A8E6-4F1F-8493-CC0AB36C91BE}" destId="{63C1ABD6-6826-46FD-97DA-B1CE2E4461E6}" srcOrd="0" destOrd="0" presId="urn:microsoft.com/office/officeart/2005/8/layout/orgChart1"/>
    <dgm:cxn modelId="{F6E3BE25-1285-A843-8DD5-B90AB46AD366}" type="presParOf" srcId="{1872BED4-A8E6-4F1F-8493-CC0AB36C91BE}" destId="{DF02A8C0-6501-4E32-9638-3F7CCF967F67}" srcOrd="1" destOrd="0" presId="urn:microsoft.com/office/officeart/2005/8/layout/orgChart1"/>
    <dgm:cxn modelId="{5A7C5C8C-CFAB-EB4D-B721-782B72BA537A}" type="presParOf" srcId="{EAA259E2-A836-45C0-83B6-0DEA3EABCC7E}" destId="{BE8A66B7-CE0E-4B41-9302-1A7C73D2C2F6}" srcOrd="1" destOrd="0" presId="urn:microsoft.com/office/officeart/2005/8/layout/orgChart1"/>
    <dgm:cxn modelId="{A57CBC9D-E809-4549-8B32-BD7681630299}" type="presParOf" srcId="{BE8A66B7-CE0E-4B41-9302-1A7C73D2C2F6}" destId="{79E00ADB-0907-4A15-B60E-4050F17CB1C9}" srcOrd="0" destOrd="0" presId="urn:microsoft.com/office/officeart/2005/8/layout/orgChart1"/>
    <dgm:cxn modelId="{8B0B9C10-6433-E64C-8A06-2750724B501D}" type="presParOf" srcId="{BE8A66B7-CE0E-4B41-9302-1A7C73D2C2F6}" destId="{C6ECF3DC-A3C0-4159-99BA-0308A3D5154F}" srcOrd="1" destOrd="0" presId="urn:microsoft.com/office/officeart/2005/8/layout/orgChart1"/>
    <dgm:cxn modelId="{2B38EED1-0EEA-3343-972A-D17B9EDDD11E}" type="presParOf" srcId="{C6ECF3DC-A3C0-4159-99BA-0308A3D5154F}" destId="{B072373B-5530-4BD2-9D85-3F6FDD935B7D}" srcOrd="0" destOrd="0" presId="urn:microsoft.com/office/officeart/2005/8/layout/orgChart1"/>
    <dgm:cxn modelId="{DC3AF2B8-42E3-6248-8BE2-174EF8AAC69F}" type="presParOf" srcId="{B072373B-5530-4BD2-9D85-3F6FDD935B7D}" destId="{5386485C-D1B0-48C0-A837-B70BF294DB49}" srcOrd="0" destOrd="0" presId="urn:microsoft.com/office/officeart/2005/8/layout/orgChart1"/>
    <dgm:cxn modelId="{F43DD6E9-C048-8F45-AFF2-5EF41907533B}" type="presParOf" srcId="{B072373B-5530-4BD2-9D85-3F6FDD935B7D}" destId="{21FC515B-7106-4D13-8039-36BA6BDA1791}" srcOrd="1" destOrd="0" presId="urn:microsoft.com/office/officeart/2005/8/layout/orgChart1"/>
    <dgm:cxn modelId="{17AAA374-2A85-B141-92C1-04AD3A844FB8}" type="presParOf" srcId="{C6ECF3DC-A3C0-4159-99BA-0308A3D5154F}" destId="{768868AC-5F1E-4C49-99ED-7DAE165F6663}" srcOrd="1" destOrd="0" presId="urn:microsoft.com/office/officeart/2005/8/layout/orgChart1"/>
    <dgm:cxn modelId="{F79458E5-F5A6-0546-A983-6BD91C79AE1E}" type="presParOf" srcId="{C6ECF3DC-A3C0-4159-99BA-0308A3D5154F}" destId="{494AB3DE-26DC-40FA-9593-245FC6CAC7A5}" srcOrd="2" destOrd="0" presId="urn:microsoft.com/office/officeart/2005/8/layout/orgChart1"/>
    <dgm:cxn modelId="{38107802-5A55-F047-B551-21A4DEC501EC}" type="presParOf" srcId="{494AB3DE-26DC-40FA-9593-245FC6CAC7A5}" destId="{3D47176C-C392-4D03-B13C-1A1F93E33F14}" srcOrd="0" destOrd="0" presId="urn:microsoft.com/office/officeart/2005/8/layout/orgChart1"/>
    <dgm:cxn modelId="{7895BD2A-A47E-3747-AAA4-13ADA08AE9DB}" type="presParOf" srcId="{494AB3DE-26DC-40FA-9593-245FC6CAC7A5}" destId="{2AAD5B81-E53C-402C-87C1-6C42127EB2E4}" srcOrd="1" destOrd="0" presId="urn:microsoft.com/office/officeart/2005/8/layout/orgChart1"/>
    <dgm:cxn modelId="{F916EB7E-BBA1-D641-A0AE-184C87D1E3E2}" type="presParOf" srcId="{2AAD5B81-E53C-402C-87C1-6C42127EB2E4}" destId="{C8851B67-CEC6-486E-965A-12D35778087B}" srcOrd="0" destOrd="0" presId="urn:microsoft.com/office/officeart/2005/8/layout/orgChart1"/>
    <dgm:cxn modelId="{0F3DECB2-14EE-5542-B836-C3870FF308FA}" type="presParOf" srcId="{C8851B67-CEC6-486E-965A-12D35778087B}" destId="{B7ABE478-D652-4DF8-84F2-9380CD17BF34}" srcOrd="0" destOrd="0" presId="urn:microsoft.com/office/officeart/2005/8/layout/orgChart1"/>
    <dgm:cxn modelId="{139BDB31-055C-1E4E-BA4E-1DB6C4174FE4}" type="presParOf" srcId="{C8851B67-CEC6-486E-965A-12D35778087B}" destId="{C2282D24-7F5A-445A-A8DE-6843761F90D9}" srcOrd="1" destOrd="0" presId="urn:microsoft.com/office/officeart/2005/8/layout/orgChart1"/>
    <dgm:cxn modelId="{C8FE80BC-7134-9F42-90F0-7A8DD8652316}" type="presParOf" srcId="{2AAD5B81-E53C-402C-87C1-6C42127EB2E4}" destId="{BE1A02D6-18AF-4FD8-A433-10E6F0B47BB8}" srcOrd="1" destOrd="0" presId="urn:microsoft.com/office/officeart/2005/8/layout/orgChart1"/>
    <dgm:cxn modelId="{9C7E6A8A-FEB1-8D45-8D27-5177F76A9678}" type="presParOf" srcId="{2AAD5B81-E53C-402C-87C1-6C42127EB2E4}" destId="{AEA0B5AE-1117-43D7-A3FE-B747253F9030}" srcOrd="2" destOrd="0" presId="urn:microsoft.com/office/officeart/2005/8/layout/orgChart1"/>
    <dgm:cxn modelId="{5B45BA2B-909A-314A-B727-2BE8A599A60B}" type="presParOf" srcId="{494AB3DE-26DC-40FA-9593-245FC6CAC7A5}" destId="{D40231D6-A97B-43A5-8330-8E1B831D59BC}" srcOrd="2" destOrd="0" presId="urn:microsoft.com/office/officeart/2005/8/layout/orgChart1"/>
    <dgm:cxn modelId="{6EEA3940-28FC-FF49-93BB-5CFF93DA0269}" type="presParOf" srcId="{494AB3DE-26DC-40FA-9593-245FC6CAC7A5}" destId="{0817B7C0-6C8C-41F3-BC1B-3810E1E44553}" srcOrd="3" destOrd="0" presId="urn:microsoft.com/office/officeart/2005/8/layout/orgChart1"/>
    <dgm:cxn modelId="{E85889EC-9B13-E341-993E-BF94B8993251}" type="presParOf" srcId="{0817B7C0-6C8C-41F3-BC1B-3810E1E44553}" destId="{65EA2662-DE28-4E94-BFA8-2FDC42D90594}" srcOrd="0" destOrd="0" presId="urn:microsoft.com/office/officeart/2005/8/layout/orgChart1"/>
    <dgm:cxn modelId="{A79AE304-8470-244E-87C4-C434DE403AE5}" type="presParOf" srcId="{65EA2662-DE28-4E94-BFA8-2FDC42D90594}" destId="{8B4E93D5-5E68-4065-9668-5665819215D8}" srcOrd="0" destOrd="0" presId="urn:microsoft.com/office/officeart/2005/8/layout/orgChart1"/>
    <dgm:cxn modelId="{71615B9E-0058-6143-AC07-06DCB455FF80}" type="presParOf" srcId="{65EA2662-DE28-4E94-BFA8-2FDC42D90594}" destId="{8141A6C0-47B6-4474-A0C2-3BC7F5EC7685}" srcOrd="1" destOrd="0" presId="urn:microsoft.com/office/officeart/2005/8/layout/orgChart1"/>
    <dgm:cxn modelId="{E1C4E410-F631-584B-BD08-6478F18572D2}" type="presParOf" srcId="{0817B7C0-6C8C-41F3-BC1B-3810E1E44553}" destId="{0ABD3A63-7D40-429F-AD4C-FB9878077800}" srcOrd="1" destOrd="0" presId="urn:microsoft.com/office/officeart/2005/8/layout/orgChart1"/>
    <dgm:cxn modelId="{13788FD1-6DBB-4545-B673-8D72B137CF87}" type="presParOf" srcId="{0817B7C0-6C8C-41F3-BC1B-3810E1E44553}" destId="{CD086CD6-3211-4C31-BF9A-41ADF53B8CF2}" srcOrd="2" destOrd="0" presId="urn:microsoft.com/office/officeart/2005/8/layout/orgChart1"/>
    <dgm:cxn modelId="{EAD6906A-0CEF-7F4D-941F-BD12B6825416}" type="presParOf" srcId="{BE8A66B7-CE0E-4B41-9302-1A7C73D2C2F6}" destId="{9EB2C608-8E2A-4AA4-97C6-9ADB815E287E}" srcOrd="2" destOrd="0" presId="urn:microsoft.com/office/officeart/2005/8/layout/orgChart1"/>
    <dgm:cxn modelId="{E75BAE8E-531D-E649-AB72-F2722B124B62}" type="presParOf" srcId="{BE8A66B7-CE0E-4B41-9302-1A7C73D2C2F6}" destId="{371D813C-36A7-4AC4-992A-A30A05B41BB7}" srcOrd="3" destOrd="0" presId="urn:microsoft.com/office/officeart/2005/8/layout/orgChart1"/>
    <dgm:cxn modelId="{15F40444-2C59-C847-9867-682922CE4927}" type="presParOf" srcId="{371D813C-36A7-4AC4-992A-A30A05B41BB7}" destId="{267BAEED-C958-4F7A-9414-2156457A44EC}" srcOrd="0" destOrd="0" presId="urn:microsoft.com/office/officeart/2005/8/layout/orgChart1"/>
    <dgm:cxn modelId="{0563354D-08E9-EB41-BF73-5FF59E6CE072}" type="presParOf" srcId="{267BAEED-C958-4F7A-9414-2156457A44EC}" destId="{E8F109E4-0DE3-4AA1-8EF4-8F7F7F2E1D4E}" srcOrd="0" destOrd="0" presId="urn:microsoft.com/office/officeart/2005/8/layout/orgChart1"/>
    <dgm:cxn modelId="{0DAA4D85-2EF7-5944-A0A4-A0C8A99D0042}" type="presParOf" srcId="{267BAEED-C958-4F7A-9414-2156457A44EC}" destId="{5D7699B2-D33F-42C1-AB20-4CACFC697C1E}" srcOrd="1" destOrd="0" presId="urn:microsoft.com/office/officeart/2005/8/layout/orgChart1"/>
    <dgm:cxn modelId="{1FF5A8AA-1E8F-6D4C-B574-BA77ED32FC5A}" type="presParOf" srcId="{371D813C-36A7-4AC4-992A-A30A05B41BB7}" destId="{7756046C-667D-4BD4-AA33-C7BD58B453F4}" srcOrd="1" destOrd="0" presId="urn:microsoft.com/office/officeart/2005/8/layout/orgChart1"/>
    <dgm:cxn modelId="{EAA5A568-410F-D14C-9BAB-3861D008B99B}" type="presParOf" srcId="{371D813C-36A7-4AC4-992A-A30A05B41BB7}" destId="{644D2226-D8BF-4095-8078-285E32F31FE2}" srcOrd="2" destOrd="0" presId="urn:microsoft.com/office/officeart/2005/8/layout/orgChart1"/>
    <dgm:cxn modelId="{935A32C5-7C5A-A440-9206-AD855ED8A5CC}" type="presParOf" srcId="{644D2226-D8BF-4095-8078-285E32F31FE2}" destId="{E44704AE-D835-4CE3-B518-19701240EBED}" srcOrd="0" destOrd="0" presId="urn:microsoft.com/office/officeart/2005/8/layout/orgChart1"/>
    <dgm:cxn modelId="{BF95A9AB-09EA-C143-BA37-8EBC179E3E4A}" type="presParOf" srcId="{644D2226-D8BF-4095-8078-285E32F31FE2}" destId="{EEFCBD77-5971-43D4-BCBE-A323E2431D63}" srcOrd="1" destOrd="0" presId="urn:microsoft.com/office/officeart/2005/8/layout/orgChart1"/>
    <dgm:cxn modelId="{407C7F46-A978-6E45-9B67-10917848DFC2}" type="presParOf" srcId="{EEFCBD77-5971-43D4-BCBE-A323E2431D63}" destId="{2278DD8C-0EED-4A9D-BFAF-8DC9556CF2C8}" srcOrd="0" destOrd="0" presId="urn:microsoft.com/office/officeart/2005/8/layout/orgChart1"/>
    <dgm:cxn modelId="{F3E98D24-5D0A-6D46-81C0-9EC721300B66}" type="presParOf" srcId="{2278DD8C-0EED-4A9D-BFAF-8DC9556CF2C8}" destId="{6AD76EEA-4964-4D26-8D99-AD0BF58C5B41}" srcOrd="0" destOrd="0" presId="urn:microsoft.com/office/officeart/2005/8/layout/orgChart1"/>
    <dgm:cxn modelId="{EB3DB34D-A9BF-4448-B8A3-E93EEFA4E8FC}" type="presParOf" srcId="{2278DD8C-0EED-4A9D-BFAF-8DC9556CF2C8}" destId="{534872B5-D607-4FA4-9DB6-1F608D825119}" srcOrd="1" destOrd="0" presId="urn:microsoft.com/office/officeart/2005/8/layout/orgChart1"/>
    <dgm:cxn modelId="{0719602D-F85C-0C4D-9ECD-4BB9E94BFFCE}" type="presParOf" srcId="{EEFCBD77-5971-43D4-BCBE-A323E2431D63}" destId="{B0DAA954-8583-48B0-BF6A-7CE724ED0712}" srcOrd="1" destOrd="0" presId="urn:microsoft.com/office/officeart/2005/8/layout/orgChart1"/>
    <dgm:cxn modelId="{0988B05B-15E2-574A-9E03-6FB086054050}" type="presParOf" srcId="{EEFCBD77-5971-43D4-BCBE-A323E2431D63}" destId="{DD359219-D922-4227-98FB-5E83E5DFC537}" srcOrd="2" destOrd="0" presId="urn:microsoft.com/office/officeart/2005/8/layout/orgChart1"/>
    <dgm:cxn modelId="{8BDDDDD5-A34C-C24C-9D3D-D67F647A200B}" type="presParOf" srcId="{644D2226-D8BF-4095-8078-285E32F31FE2}" destId="{DDF940CC-1F04-42C1-A7B2-D15D4C3761A1}" srcOrd="2" destOrd="0" presId="urn:microsoft.com/office/officeart/2005/8/layout/orgChart1"/>
    <dgm:cxn modelId="{49CB9AE4-C4A3-B548-941E-DD4651C9C3B5}" type="presParOf" srcId="{644D2226-D8BF-4095-8078-285E32F31FE2}" destId="{75CB7763-CF9A-45C4-835C-A11A844B4F1B}" srcOrd="3" destOrd="0" presId="urn:microsoft.com/office/officeart/2005/8/layout/orgChart1"/>
    <dgm:cxn modelId="{BABA89C8-6151-A94C-B98F-86480F0737C9}" type="presParOf" srcId="{75CB7763-CF9A-45C4-835C-A11A844B4F1B}" destId="{4EA86153-F0A8-47A6-B084-E7A887104309}" srcOrd="0" destOrd="0" presId="urn:microsoft.com/office/officeart/2005/8/layout/orgChart1"/>
    <dgm:cxn modelId="{3068A815-BA5A-384B-A0F4-41983BB7C2D1}" type="presParOf" srcId="{4EA86153-F0A8-47A6-B084-E7A887104309}" destId="{19262FB9-A042-45DF-B159-EF3F2B6908E9}" srcOrd="0" destOrd="0" presId="urn:microsoft.com/office/officeart/2005/8/layout/orgChart1"/>
    <dgm:cxn modelId="{C1635B78-EEFA-C44B-A293-2041CDFB03CC}" type="presParOf" srcId="{4EA86153-F0A8-47A6-B084-E7A887104309}" destId="{70E4B6DF-70E6-4CF8-A7CB-753432C39A91}" srcOrd="1" destOrd="0" presId="urn:microsoft.com/office/officeart/2005/8/layout/orgChart1"/>
    <dgm:cxn modelId="{A3B534C4-E0AA-5549-B844-F09FF2E3A5CD}" type="presParOf" srcId="{75CB7763-CF9A-45C4-835C-A11A844B4F1B}" destId="{E11034FF-D1D9-4BA7-87E8-9CA3A6B4CF1D}" srcOrd="1" destOrd="0" presId="urn:microsoft.com/office/officeart/2005/8/layout/orgChart1"/>
    <dgm:cxn modelId="{05C37205-AE02-BA45-842C-3209B559816B}" type="presParOf" srcId="{75CB7763-CF9A-45C4-835C-A11A844B4F1B}" destId="{7F28BB44-467E-4BBF-A0E5-4B438BD049D9}" srcOrd="2" destOrd="0" presId="urn:microsoft.com/office/officeart/2005/8/layout/orgChart1"/>
    <dgm:cxn modelId="{4A3385F4-437C-514C-A817-F7323A40BE29}" type="presParOf" srcId="{EAA259E2-A836-45C0-83B6-0DEA3EABCC7E}" destId="{1CCB6816-FD6D-483C-A23D-F810A2F71E78}" srcOrd="2" destOrd="0" presId="urn:microsoft.com/office/officeart/2005/8/layout/orgChart1"/>
    <dgm:cxn modelId="{3FC9BF6C-F7E6-6D49-82F7-D42F896507FF}" type="presParOf" srcId="{2F565E9E-B714-4EF0-AF2C-079F14774A47}" destId="{646BBF2C-2083-419F-9D27-CA08106A2699}" srcOrd="1" destOrd="0" presId="urn:microsoft.com/office/officeart/2005/8/layout/orgChart1"/>
    <dgm:cxn modelId="{BF3A8D18-0977-2D4E-A475-5C6580315AF0}" type="presParOf" srcId="{646BBF2C-2083-419F-9D27-CA08106A2699}" destId="{770C7A1A-82BA-466E-BD6F-A571276A9AFC}" srcOrd="0" destOrd="0" presId="urn:microsoft.com/office/officeart/2005/8/layout/orgChart1"/>
    <dgm:cxn modelId="{138234A0-FD2B-8444-A936-2C6422541EB1}" type="presParOf" srcId="{770C7A1A-82BA-466E-BD6F-A571276A9AFC}" destId="{0481EFE1-A392-40D4-A9B6-AA69A4A1A09B}" srcOrd="0" destOrd="0" presId="urn:microsoft.com/office/officeart/2005/8/layout/orgChart1"/>
    <dgm:cxn modelId="{C67CC38C-BAB1-BB48-ACEB-177970F215D5}" type="presParOf" srcId="{770C7A1A-82BA-466E-BD6F-A571276A9AFC}" destId="{21A7B979-AA9B-4C66-A950-001192B3F62A}" srcOrd="1" destOrd="0" presId="urn:microsoft.com/office/officeart/2005/8/layout/orgChart1"/>
    <dgm:cxn modelId="{76952634-DAE4-4B44-BB51-9C68234A7316}" type="presParOf" srcId="{646BBF2C-2083-419F-9D27-CA08106A2699}" destId="{F0D24095-CD7E-4C18-BDBC-F88EC931B14B}" srcOrd="1" destOrd="0" presId="urn:microsoft.com/office/officeart/2005/8/layout/orgChart1"/>
    <dgm:cxn modelId="{6BD1CDBD-029B-A44A-84DB-8F5AF28B612D}" type="presParOf" srcId="{646BBF2C-2083-419F-9D27-CA08106A2699}" destId="{0D56B09D-FA86-4DE6-85C1-91CC147BCF36}" srcOrd="2" destOrd="0" presId="urn:microsoft.com/office/officeart/2005/8/layout/orgChart1"/>
    <dgm:cxn modelId="{E45136D4-9B9D-E24F-932B-F5DEAA33A0BA}" type="presParOf" srcId="{2F565E9E-B714-4EF0-AF2C-079F14774A47}" destId="{C457C813-B3DB-4DF4-8385-5A2010A0B6E6}" srcOrd="2" destOrd="0" presId="urn:microsoft.com/office/officeart/2005/8/layout/orgChart1"/>
    <dgm:cxn modelId="{9F56B21A-9E49-B349-88CF-6BF8B36F4CED}" type="presParOf" srcId="{C457C813-B3DB-4DF4-8385-5A2010A0B6E6}" destId="{6BFBE0AA-76F8-4E45-A0EC-D7621842C004}" srcOrd="0" destOrd="0" presId="urn:microsoft.com/office/officeart/2005/8/layout/orgChart1"/>
    <dgm:cxn modelId="{BDE2C0F9-7DE2-9642-9C50-462FF9BBFC04}" type="presParOf" srcId="{6BFBE0AA-76F8-4E45-A0EC-D7621842C004}" destId="{22AA8ABB-3FC1-4028-8967-2357A22EBE69}" srcOrd="0" destOrd="0" presId="urn:microsoft.com/office/officeart/2005/8/layout/orgChart1"/>
    <dgm:cxn modelId="{285F1E4E-4FC8-0C49-8133-46FD9CD256E0}" type="presParOf" srcId="{6BFBE0AA-76F8-4E45-A0EC-D7621842C004}" destId="{A0FDCD4F-E069-45FF-BDCE-646F6D252DA7}" srcOrd="1" destOrd="0" presId="urn:microsoft.com/office/officeart/2005/8/layout/orgChart1"/>
    <dgm:cxn modelId="{CDC5447F-79A7-8045-91EC-52718F5365B2}" type="presParOf" srcId="{C457C813-B3DB-4DF4-8385-5A2010A0B6E6}" destId="{8F9BA0BB-8A33-4C7A-BA8E-D696406C8D5E}" srcOrd="1" destOrd="0" presId="urn:microsoft.com/office/officeart/2005/8/layout/orgChart1"/>
    <dgm:cxn modelId="{BAECE6DB-DBD4-044D-BD21-7CD940A07ADF}" type="presParOf" srcId="{8F9BA0BB-8A33-4C7A-BA8E-D696406C8D5E}" destId="{5033F01D-E45A-4F0B-9756-5AC5D6201EF4}" srcOrd="0" destOrd="0" presId="urn:microsoft.com/office/officeart/2005/8/layout/orgChart1"/>
    <dgm:cxn modelId="{2261CFA4-9D0D-1A4B-8B93-2BB18A451F95}" type="presParOf" srcId="{8F9BA0BB-8A33-4C7A-BA8E-D696406C8D5E}" destId="{5590A352-8C37-4E83-A8B3-BCB028245198}" srcOrd="1" destOrd="0" presId="urn:microsoft.com/office/officeart/2005/8/layout/orgChart1"/>
    <dgm:cxn modelId="{A295FFF3-BC64-C74D-AF49-9D7745D7E7F4}" type="presParOf" srcId="{5590A352-8C37-4E83-A8B3-BCB028245198}" destId="{87CD7A5C-F320-4B71-B25D-780A7187A9C5}" srcOrd="0" destOrd="0" presId="urn:microsoft.com/office/officeart/2005/8/layout/orgChart1"/>
    <dgm:cxn modelId="{ABAF58E0-520D-9E43-AF35-B6C71B561191}" type="presParOf" srcId="{87CD7A5C-F320-4B71-B25D-780A7187A9C5}" destId="{5C9AFD6A-DBBA-4F97-8F66-7FC83DB01B7D}" srcOrd="0" destOrd="0" presId="urn:microsoft.com/office/officeart/2005/8/layout/orgChart1"/>
    <dgm:cxn modelId="{D1960014-A79F-BA42-B80B-E45D00625E92}" type="presParOf" srcId="{87CD7A5C-F320-4B71-B25D-780A7187A9C5}" destId="{BAA1F843-47D3-4B6C-8F41-500FAC213480}" srcOrd="1" destOrd="0" presId="urn:microsoft.com/office/officeart/2005/8/layout/orgChart1"/>
    <dgm:cxn modelId="{590FEA7B-2F14-EA46-BCD0-F18595CAC115}" type="presParOf" srcId="{5590A352-8C37-4E83-A8B3-BCB028245198}" destId="{39FEF7F6-7405-4273-9C7A-E0DFC9783C08}" srcOrd="1" destOrd="0" presId="urn:microsoft.com/office/officeart/2005/8/layout/orgChart1"/>
    <dgm:cxn modelId="{F6107F30-493F-DD47-91AA-AFC4612AE4A6}" type="presParOf" srcId="{5590A352-8C37-4E83-A8B3-BCB028245198}" destId="{C32544A4-EEA8-4E15-95E0-03BE7AB19DC0}" srcOrd="2" destOrd="0" presId="urn:microsoft.com/office/officeart/2005/8/layout/orgChart1"/>
    <dgm:cxn modelId="{86B28F45-0765-074F-A0BD-D339688B0279}" type="presParOf" srcId="{C457C813-B3DB-4DF4-8385-5A2010A0B6E6}" destId="{F25AB44C-8369-479B-9DF2-32C145EDF0BA}" srcOrd="2" destOrd="0" presId="urn:microsoft.com/office/officeart/2005/8/layout/orgChar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78148CA-4AC9-41D6-B5FA-09405AC6D4FE}" type="doc">
      <dgm:prSet loTypeId="urn:microsoft.com/office/officeart/2005/8/layout/orgChart1" loCatId="hierarchy" qsTypeId="urn:microsoft.com/office/officeart/2005/8/quickstyle/3d2" qsCatId="3D" csTypeId="urn:microsoft.com/office/officeart/2005/8/colors/accent1_2" csCatId="accent1" phldr="1"/>
      <dgm:spPr/>
      <dgm:t>
        <a:bodyPr/>
        <a:lstStyle/>
        <a:p>
          <a:endParaRPr lang="en-US"/>
        </a:p>
      </dgm:t>
    </dgm:pt>
    <dgm:pt modelId="{75FC65B2-42E4-4337-A9BA-6D4573C1B89F}">
      <dgm:prSet phldrT="[Text]" custT="1"/>
      <dgm:spPr>
        <a:xfrm>
          <a:off x="4746190" y="1400"/>
          <a:ext cx="910120" cy="532037"/>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200">
              <a:solidFill>
                <a:sysClr val="window" lastClr="FFFFFF"/>
              </a:solidFill>
              <a:latin typeface="Cambria"/>
              <a:ea typeface="+mn-ea"/>
              <a:cs typeface="+mn-cs"/>
            </a:rPr>
            <a:t>President</a:t>
          </a:r>
        </a:p>
      </dgm:t>
    </dgm:pt>
    <dgm:pt modelId="{168FEC4C-4102-4CF5-A0AE-A211918763DD}" type="parTrans" cxnId="{BCD7FFFE-8E57-4930-ABAE-9A76BB112FB4}">
      <dgm:prSet/>
      <dgm:spPr/>
      <dgm:t>
        <a:bodyPr/>
        <a:lstStyle/>
        <a:p>
          <a:endParaRPr lang="en-US"/>
        </a:p>
      </dgm:t>
    </dgm:pt>
    <dgm:pt modelId="{31D5FF10-66D1-4E47-A865-A004037BFC27}" type="sibTrans" cxnId="{BCD7FFFE-8E57-4930-ABAE-9A76BB112FB4}">
      <dgm:prSet/>
      <dgm:spPr/>
      <dgm:t>
        <a:bodyPr/>
        <a:lstStyle/>
        <a:p>
          <a:endParaRPr lang="en-US"/>
        </a:p>
      </dgm:t>
    </dgm:pt>
    <dgm:pt modelId="{BB17B716-2F02-4B3A-BF7A-C7193AF7C0F8}">
      <dgm:prSet phldrT="[Text]" custT="1"/>
      <dgm:spPr>
        <a:xfrm>
          <a:off x="4704062" y="1286394"/>
          <a:ext cx="987184" cy="490347"/>
        </a:xfrm>
        <a:gradFill rotWithShape="0">
          <a:gsLst>
            <a:gs pos="0">
              <a:srgbClr val="FFF200"/>
            </a:gs>
            <a:gs pos="45000">
              <a:srgbClr val="FF7A00"/>
            </a:gs>
            <a:gs pos="70000">
              <a:srgbClr val="FF0300"/>
            </a:gs>
            <a:gs pos="100000">
              <a:srgbClr val="4D0808"/>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200">
              <a:solidFill>
                <a:sysClr val="window" lastClr="FFFFFF"/>
              </a:solidFill>
              <a:latin typeface="Cambria"/>
              <a:ea typeface="+mn-ea"/>
              <a:cs typeface="+mn-cs"/>
            </a:rPr>
            <a:t>Deputy President</a:t>
          </a:r>
        </a:p>
      </dgm:t>
    </dgm:pt>
    <dgm:pt modelId="{E0110B5F-C1F6-482D-8D88-CF7C914E71D2}" type="parTrans" cxnId="{B3EE4E21-54F2-42F7-9674-E565A6014FFC}">
      <dgm:prSet/>
      <dgm:spPr>
        <a:xfrm>
          <a:off x="5151934" y="533437"/>
          <a:ext cx="91440" cy="752956"/>
        </a:xfr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79AA37FE-5E4B-4812-B074-6FDCE0021FDC}" type="sibTrans" cxnId="{B3EE4E21-54F2-42F7-9674-E565A6014FFC}">
      <dgm:prSet/>
      <dgm:spPr/>
      <dgm:t>
        <a:bodyPr/>
        <a:lstStyle/>
        <a:p>
          <a:endParaRPr lang="en-US"/>
        </a:p>
      </dgm:t>
    </dgm:pt>
    <dgm:pt modelId="{597197BF-66EF-4A2A-8213-CF13DE2F8B17}">
      <dgm:prSet phldrT="[Text]" custT="1"/>
      <dgm:spPr>
        <a:xfrm>
          <a:off x="7956097" y="2738478"/>
          <a:ext cx="1333529" cy="542924"/>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200">
              <a:solidFill>
                <a:sysClr val="window" lastClr="FFFFFF"/>
              </a:solidFill>
              <a:latin typeface="Cambria"/>
              <a:ea typeface="+mn-ea"/>
              <a:cs typeface="+mn-cs"/>
            </a:rPr>
            <a:t>Cabinet Secretary - Devolution &amp; Planning</a:t>
          </a:r>
        </a:p>
      </dgm:t>
    </dgm:pt>
    <dgm:pt modelId="{B3704ABC-BBCD-4CE2-A066-FFA2C6D1CEE7}" type="parTrans" cxnId="{3D822DC9-9855-4BC0-BCA0-22C039C30DCD}">
      <dgm:prSet/>
      <dgm:spPr>
        <a:xfrm>
          <a:off x="5197654" y="1776741"/>
          <a:ext cx="3425208" cy="961737"/>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6757D8B6-0169-41CE-A586-483FE85AAF29}" type="sibTrans" cxnId="{3D822DC9-9855-4BC0-BCA0-22C039C30DCD}">
      <dgm:prSet/>
      <dgm:spPr/>
      <dgm:t>
        <a:bodyPr/>
        <a:lstStyle/>
        <a:p>
          <a:endParaRPr lang="en-US"/>
        </a:p>
      </dgm:t>
    </dgm:pt>
    <dgm:pt modelId="{74309762-0990-4A12-8614-2DE8DDCB68D4}">
      <dgm:prSet phldrT="[Text]" custT="1"/>
      <dgm:spPr>
        <a:xfrm>
          <a:off x="8187400" y="3532968"/>
          <a:ext cx="1481767" cy="507236"/>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200">
              <a:solidFill>
                <a:sysClr val="window" lastClr="FFFFFF"/>
              </a:solidFill>
              <a:latin typeface="Cambria"/>
              <a:ea typeface="+mn-ea"/>
              <a:cs typeface="+mn-cs"/>
            </a:rPr>
            <a:t>Principal Secretary: Devolution</a:t>
          </a:r>
        </a:p>
      </dgm:t>
    </dgm:pt>
    <dgm:pt modelId="{01D3B1E1-E7C8-4E95-89F7-02DABE728F49}" type="parTrans" cxnId="{E789604C-1E4C-421A-91D4-FA816328E47C}">
      <dgm:prSet/>
      <dgm:spPr>
        <a:xfrm>
          <a:off x="8622862" y="3281403"/>
          <a:ext cx="305421" cy="251565"/>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A3EDCA56-7FFE-41EE-8447-90A9E9100244}" type="sibTrans" cxnId="{E789604C-1E4C-421A-91D4-FA816328E47C}">
      <dgm:prSet/>
      <dgm:spPr/>
      <dgm:t>
        <a:bodyPr/>
        <a:lstStyle/>
        <a:p>
          <a:endParaRPr lang="en-US"/>
        </a:p>
      </dgm:t>
    </dgm:pt>
    <dgm:pt modelId="{415C7C34-AE49-4572-AAA7-651032E0E521}">
      <dgm:prSet phldrT="[Text]" custT="1"/>
      <dgm:spPr>
        <a:xfrm>
          <a:off x="6639855" y="4097222"/>
          <a:ext cx="1172781" cy="36382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000">
              <a:solidFill>
                <a:sysClr val="window" lastClr="FFFFFF"/>
              </a:solidFill>
              <a:latin typeface="Cambria"/>
              <a:ea typeface="+mn-ea"/>
              <a:cs typeface="+mn-cs"/>
            </a:rPr>
            <a:t>Secretary: Planning</a:t>
          </a:r>
        </a:p>
      </dgm:t>
    </dgm:pt>
    <dgm:pt modelId="{7974DF2E-E1C7-43EB-BA6E-EB6379345844}" type="parTrans" cxnId="{F49095FB-D28E-4A20-B242-4ACBA7363A4D}">
      <dgm:prSet/>
      <dgm:spPr>
        <a:xfrm>
          <a:off x="6315816" y="4029519"/>
          <a:ext cx="324038" cy="249617"/>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B95A3F15-2D03-43E3-94B9-188E14C11F9E}" type="sibTrans" cxnId="{F49095FB-D28E-4A20-B242-4ACBA7363A4D}">
      <dgm:prSet/>
      <dgm:spPr/>
      <dgm:t>
        <a:bodyPr/>
        <a:lstStyle/>
        <a:p>
          <a:endParaRPr lang="en-US"/>
        </a:p>
      </dgm:t>
    </dgm:pt>
    <dgm:pt modelId="{DCEF66EF-B74F-430D-A4B7-91A2172BC84D}">
      <dgm:prSet phldrT="[Text]" custT="1"/>
      <dgm:spPr>
        <a:xfrm>
          <a:off x="3803185" y="2735432"/>
          <a:ext cx="1747780" cy="566111"/>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200">
              <a:solidFill>
                <a:sysClr val="window" lastClr="FFFFFF"/>
              </a:solidFill>
              <a:latin typeface="Cambria"/>
              <a:ea typeface="+mn-ea"/>
              <a:cs typeface="+mn-cs"/>
            </a:rPr>
            <a:t>Cabinet Secretary: Interior &amp; Coordination of National Government</a:t>
          </a:r>
        </a:p>
      </dgm:t>
    </dgm:pt>
    <dgm:pt modelId="{59EC521E-CDFB-4895-ACE1-2331FEA2F43F}" type="parTrans" cxnId="{8655FB6B-1B12-4998-B887-27A16A25E409}">
      <dgm:prSet/>
      <dgm:spPr>
        <a:xfrm>
          <a:off x="4677075" y="1776741"/>
          <a:ext cx="520579" cy="958691"/>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2569D363-F20F-4237-AE95-7EB008B36A8A}" type="sibTrans" cxnId="{8655FB6B-1B12-4998-B887-27A16A25E409}">
      <dgm:prSet/>
      <dgm:spPr/>
      <dgm:t>
        <a:bodyPr/>
        <a:lstStyle/>
        <a:p>
          <a:endParaRPr lang="en-US"/>
        </a:p>
      </dgm:t>
    </dgm:pt>
    <dgm:pt modelId="{BB3311D7-8A4C-4B06-85BD-D55EF89234BB}">
      <dgm:prSet phldrT="[Text]" custT="1"/>
      <dgm:spPr>
        <a:xfrm>
          <a:off x="1275133" y="2737682"/>
          <a:ext cx="992399" cy="502511"/>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200">
              <a:solidFill>
                <a:sysClr val="window" lastClr="FFFFFF"/>
              </a:solidFill>
              <a:latin typeface="Cambria"/>
              <a:ea typeface="+mn-ea"/>
              <a:cs typeface="+mn-cs"/>
            </a:rPr>
            <a:t>Secretary to Cabinet</a:t>
          </a:r>
        </a:p>
      </dgm:t>
    </dgm:pt>
    <dgm:pt modelId="{9FF0E552-09AB-4D95-BBEB-1F6F5656DEC2}" type="parTrans" cxnId="{2F0FDFDB-45D2-4913-8F0D-2B0F707B0D2B}">
      <dgm:prSet/>
      <dgm:spPr>
        <a:xfrm>
          <a:off x="1771333" y="1776741"/>
          <a:ext cx="3426320" cy="960940"/>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6B3F7F91-CCE2-40AF-BA97-7DE72FCAB982}" type="sibTrans" cxnId="{2F0FDFDB-45D2-4913-8F0D-2B0F707B0D2B}">
      <dgm:prSet/>
      <dgm:spPr/>
      <dgm:t>
        <a:bodyPr/>
        <a:lstStyle/>
        <a:p>
          <a:endParaRPr lang="en-US"/>
        </a:p>
      </dgm:t>
    </dgm:pt>
    <dgm:pt modelId="{470FF6DE-B866-4C0A-909C-84EB7D258849}">
      <dgm:prSet phldrT="[Text]" custT="1"/>
      <dgm:spPr>
        <a:xfrm>
          <a:off x="3768728" y="3710901"/>
          <a:ext cx="1809808" cy="550084"/>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200">
              <a:solidFill>
                <a:sysClr val="window" lastClr="FFFFFF"/>
              </a:solidFill>
              <a:latin typeface="Cambria"/>
              <a:ea typeface="+mn-ea"/>
              <a:cs typeface="+mn-cs"/>
            </a:rPr>
            <a:t>Principal Secretary: Interior &amp; Coordination of National Government</a:t>
          </a:r>
        </a:p>
      </dgm:t>
    </dgm:pt>
    <dgm:pt modelId="{1A3837C2-4E9F-469A-ACB6-357BD6D785D6}" type="parTrans" cxnId="{65DD1464-F62C-437C-AA2E-3FEF91ACCBA2}">
      <dgm:prSet/>
      <dgm:spPr>
        <a:xfrm>
          <a:off x="4627912" y="3301543"/>
          <a:ext cx="91440" cy="409357"/>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6AA9E5EB-AAC6-4645-89C8-FBA5F35651E2}" type="sibTrans" cxnId="{65DD1464-F62C-437C-AA2E-3FEF91ACCBA2}">
      <dgm:prSet/>
      <dgm:spPr/>
      <dgm:t>
        <a:bodyPr/>
        <a:lstStyle/>
        <a:p>
          <a:endParaRPr lang="en-US"/>
        </a:p>
      </dgm:t>
    </dgm:pt>
    <dgm:pt modelId="{24A55B62-E57C-4DDA-9FFC-5C445D9EFE94}">
      <dgm:prSet phldrT="[Text]" custT="1"/>
      <dgm:spPr>
        <a:xfrm>
          <a:off x="4285169" y="4645477"/>
          <a:ext cx="1084958" cy="441867"/>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000">
              <a:solidFill>
                <a:sysClr val="window" lastClr="FFFFFF"/>
              </a:solidFill>
              <a:latin typeface="Cambria"/>
              <a:ea typeface="+mn-ea"/>
              <a:cs typeface="+mn-cs"/>
            </a:rPr>
            <a:t>Secretary: Coordniation of Government</a:t>
          </a:r>
        </a:p>
      </dgm:t>
    </dgm:pt>
    <dgm:pt modelId="{79C8DCD4-D917-44B7-A21B-D1437E6E0721}" type="parTrans" cxnId="{2D8D0179-5F9F-480C-83A0-D09776BC5E9B}">
      <dgm:prSet/>
      <dgm:spPr>
        <a:xfrm>
          <a:off x="3949709" y="4260986"/>
          <a:ext cx="335460" cy="605425"/>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33BAFC83-E820-4A2C-BBCD-A8D933075EAB}" type="sibTrans" cxnId="{2D8D0179-5F9F-480C-83A0-D09776BC5E9B}">
      <dgm:prSet/>
      <dgm:spPr/>
      <dgm:t>
        <a:bodyPr/>
        <a:lstStyle/>
        <a:p>
          <a:endParaRPr lang="en-US"/>
        </a:p>
      </dgm:t>
    </dgm:pt>
    <dgm:pt modelId="{3687824B-2921-43A0-9572-CD2FDC105472}">
      <dgm:prSet phldrT="[Text]" custT="1"/>
      <dgm:spPr>
        <a:xfrm>
          <a:off x="4048977" y="5619003"/>
          <a:ext cx="1070861" cy="414365"/>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000">
              <a:solidFill>
                <a:sysClr val="window" lastClr="FFFFFF"/>
              </a:solidFill>
              <a:latin typeface="Cambria"/>
              <a:ea typeface="+mn-ea"/>
              <a:cs typeface="+mn-cs"/>
            </a:rPr>
            <a:t>Secretary: Interior</a:t>
          </a:r>
        </a:p>
      </dgm:t>
    </dgm:pt>
    <dgm:pt modelId="{4FC213F5-8B7D-4082-AA19-7A91C5B35801}" type="parTrans" cxnId="{E6F1B556-D9CC-49E0-BBDB-50FE451F3BE0}">
      <dgm:prSet/>
      <dgm:spPr>
        <a:xfrm>
          <a:off x="3949709" y="4260986"/>
          <a:ext cx="99268" cy="1565199"/>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8DA72FBA-C38C-4A75-A899-3BD4A1E34FC0}" type="sibTrans" cxnId="{E6F1B556-D9CC-49E0-BBDB-50FE451F3BE0}">
      <dgm:prSet/>
      <dgm:spPr/>
      <dgm:t>
        <a:bodyPr/>
        <a:lstStyle/>
        <a:p>
          <a:endParaRPr lang="en-US"/>
        </a:p>
      </dgm:t>
    </dgm:pt>
    <dgm:pt modelId="{B2E7B654-D1C3-4EF2-B956-928ED8EBFFB9}">
      <dgm:prSet phldrT="[Text]" custT="1"/>
      <dgm:spPr>
        <a:xfrm>
          <a:off x="6693245" y="5848727"/>
          <a:ext cx="1198429" cy="414180"/>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000">
              <a:solidFill>
                <a:sysClr val="window" lastClr="FFFFFF"/>
              </a:solidFill>
              <a:latin typeface="Cambria"/>
              <a:ea typeface="+mn-ea"/>
              <a:cs typeface="+mn-cs"/>
            </a:rPr>
            <a:t>Secretary office of management and Budget</a:t>
          </a:r>
        </a:p>
      </dgm:t>
    </dgm:pt>
    <dgm:pt modelId="{FCFFC501-7665-4FFA-B5D2-1A86AF454722}" type="parTrans" cxnId="{9F91B0E0-FCFB-4BAD-B631-16952DD6E746}">
      <dgm:prSet/>
      <dgm:spPr>
        <a:xfrm>
          <a:off x="6315816" y="4029519"/>
          <a:ext cx="377429" cy="2026298"/>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5A01D51B-D118-4A0A-B406-5D8C34455736}" type="sibTrans" cxnId="{9F91B0E0-FCFB-4BAD-B631-16952DD6E746}">
      <dgm:prSet/>
      <dgm:spPr/>
      <dgm:t>
        <a:bodyPr/>
        <a:lstStyle/>
        <a:p>
          <a:endParaRPr lang="en-US"/>
        </a:p>
      </dgm:t>
    </dgm:pt>
    <dgm:pt modelId="{9111B821-6EAB-4C67-AA4D-F5C527404A34}">
      <dgm:prSet phldrT="[Text]" custT="1"/>
      <dgm:spPr>
        <a:xfrm>
          <a:off x="6641204" y="5424051"/>
          <a:ext cx="1229989" cy="34772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000">
              <a:solidFill>
                <a:sysClr val="window" lastClr="FFFFFF"/>
              </a:solidFill>
              <a:latin typeface="Cambria"/>
              <a:ea typeface="+mn-ea"/>
              <a:cs typeface="+mn-cs"/>
            </a:rPr>
            <a:t>Office of Gender &amp; Youth affairs</a:t>
          </a:r>
        </a:p>
      </dgm:t>
    </dgm:pt>
    <dgm:pt modelId="{F8701F64-40E6-4820-8406-BA55E3ED29F8}" type="parTrans" cxnId="{CA48C079-DCD3-4407-AB64-A724C4D39DE3}">
      <dgm:prSet/>
      <dgm:spPr>
        <a:xfrm>
          <a:off x="6315816" y="4029519"/>
          <a:ext cx="325387" cy="1568397"/>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233CFF71-DAC6-46AE-8646-3A8A5F707452}" type="sibTrans" cxnId="{CA48C079-DCD3-4407-AB64-A724C4D39DE3}">
      <dgm:prSet/>
      <dgm:spPr/>
      <dgm:t>
        <a:bodyPr/>
        <a:lstStyle/>
        <a:p>
          <a:endParaRPr lang="en-US"/>
        </a:p>
      </dgm:t>
    </dgm:pt>
    <dgm:pt modelId="{44734EB5-5B34-46E2-B2EB-A60CA149E1A7}">
      <dgm:prSet phldrT="[Text]" custT="1"/>
      <dgm:spPr>
        <a:xfrm>
          <a:off x="6633589" y="4521866"/>
          <a:ext cx="1206810" cy="34772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000">
              <a:solidFill>
                <a:sysClr val="window" lastClr="FFFFFF"/>
              </a:solidFill>
              <a:latin typeface="Cambria"/>
              <a:ea typeface="+mn-ea"/>
              <a:cs typeface="+mn-cs"/>
            </a:rPr>
            <a:t>Office of Trade Representative</a:t>
          </a:r>
        </a:p>
      </dgm:t>
    </dgm:pt>
    <dgm:pt modelId="{4B220EB6-70F3-4A68-8943-93CA2074B230}" type="parTrans" cxnId="{EF8A5E2A-F4C9-40A8-93FA-5C8D1CB024EC}">
      <dgm:prSet/>
      <dgm:spPr>
        <a:xfrm>
          <a:off x="6315816" y="4029519"/>
          <a:ext cx="317772" cy="666212"/>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3D0F311C-06DC-4852-85EB-CC2F6C567F60}" type="sibTrans" cxnId="{EF8A5E2A-F4C9-40A8-93FA-5C8D1CB024EC}">
      <dgm:prSet/>
      <dgm:spPr/>
      <dgm:t>
        <a:bodyPr/>
        <a:lstStyle/>
        <a:p>
          <a:endParaRPr lang="en-US"/>
        </a:p>
      </dgm:t>
    </dgm:pt>
    <dgm:pt modelId="{986D9228-A7EE-4102-801F-8A1E1DCBC7F9}">
      <dgm:prSet phldrT="[Text]" custT="1"/>
      <dgm:spPr>
        <a:xfrm>
          <a:off x="507419" y="3736581"/>
          <a:ext cx="890598" cy="559406"/>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200">
              <a:solidFill>
                <a:sysClr val="window" lastClr="FFFFFF"/>
              </a:solidFill>
              <a:latin typeface="Cambria"/>
              <a:ea typeface="+mn-ea"/>
              <a:cs typeface="+mn-cs"/>
            </a:rPr>
            <a:t>Ass. Sec Cabinet</a:t>
          </a:r>
        </a:p>
      </dgm:t>
    </dgm:pt>
    <dgm:pt modelId="{5038606F-F4D1-4899-A082-F934D842C0B2}" type="parTrans" cxnId="{8B86FC27-686E-4164-ADD0-91DC2BAB1FB7}">
      <dgm:prSet/>
      <dgm:spPr>
        <a:xfrm>
          <a:off x="952718" y="3240193"/>
          <a:ext cx="818615" cy="496387"/>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82F68E58-05D6-4D56-9F59-E1FD506853B4}" type="sibTrans" cxnId="{8B86FC27-686E-4164-ADD0-91DC2BAB1FB7}">
      <dgm:prSet/>
      <dgm:spPr/>
      <dgm:t>
        <a:bodyPr/>
        <a:lstStyle/>
        <a:p>
          <a:endParaRPr lang="en-US"/>
        </a:p>
      </dgm:t>
    </dgm:pt>
    <dgm:pt modelId="{F68F4B12-A112-4562-8B0B-6DB567EB78BF}">
      <dgm:prSet phldrT="[Text]" custT="1"/>
      <dgm:spPr>
        <a:xfrm>
          <a:off x="2058607" y="3733521"/>
          <a:ext cx="1066758" cy="497410"/>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200">
              <a:solidFill>
                <a:sysClr val="window" lastClr="FFFFFF"/>
              </a:solidFill>
              <a:latin typeface="Cambria"/>
              <a:ea typeface="+mn-ea"/>
              <a:cs typeface="+mn-cs"/>
            </a:rPr>
            <a:t>Ass. Sec. Parliamentary Affairs </a:t>
          </a:r>
        </a:p>
      </dgm:t>
    </dgm:pt>
    <dgm:pt modelId="{B8E1C6D4-C7B4-43EC-BA96-5CD7BF6317C2}" type="parTrans" cxnId="{682356AA-DC73-454F-B980-00D735504408}">
      <dgm:prSet/>
      <dgm:spPr>
        <a:xfrm>
          <a:off x="1771333" y="3240193"/>
          <a:ext cx="820652" cy="493327"/>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2AC9680C-1539-4AA3-9F55-E4F69ADB93DC}" type="sibTrans" cxnId="{682356AA-DC73-454F-B980-00D735504408}">
      <dgm:prSet/>
      <dgm:spPr/>
      <dgm:t>
        <a:bodyPr/>
        <a:lstStyle/>
        <a:p>
          <a:endParaRPr lang="en-US"/>
        </a:p>
      </dgm:t>
    </dgm:pt>
    <dgm:pt modelId="{CF1B8AF4-2F03-4C99-9F2D-BAC8A99648C8}">
      <dgm:prSet phldrT="[Text]" custT="1"/>
      <dgm:spPr>
        <a:xfrm>
          <a:off x="2314183" y="4716553"/>
          <a:ext cx="775486" cy="398460"/>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200">
              <a:solidFill>
                <a:sysClr val="window" lastClr="FFFFFF"/>
              </a:solidFill>
              <a:latin typeface="Cambria"/>
              <a:ea typeface="+mn-ea"/>
              <a:cs typeface="+mn-cs"/>
            </a:rPr>
            <a:t>National Assembly</a:t>
          </a:r>
        </a:p>
      </dgm:t>
    </dgm:pt>
    <dgm:pt modelId="{BB67BEDF-1DCA-40CA-A0C9-DD065D459FD0}" type="parTrans" cxnId="{8C897143-F5E5-426B-9D58-DD0C0CC6BCA3}">
      <dgm:prSet/>
      <dgm:spPr>
        <a:xfrm>
          <a:off x="2165283" y="4230931"/>
          <a:ext cx="148900" cy="684852"/>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E21C992B-2F28-434D-AB76-5FCEA342BDA5}" type="sibTrans" cxnId="{8C897143-F5E5-426B-9D58-DD0C0CC6BCA3}">
      <dgm:prSet/>
      <dgm:spPr/>
      <dgm:t>
        <a:bodyPr/>
        <a:lstStyle/>
        <a:p>
          <a:endParaRPr lang="en-US"/>
        </a:p>
      </dgm:t>
    </dgm:pt>
    <dgm:pt modelId="{2939EFD4-B979-4760-9A5B-5AA7B89F0560}">
      <dgm:prSet phldrT="[Text]" custT="1"/>
      <dgm:spPr>
        <a:xfrm>
          <a:off x="2280328" y="5414402"/>
          <a:ext cx="754851" cy="412108"/>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200">
              <a:solidFill>
                <a:sysClr val="window" lastClr="FFFFFF"/>
              </a:solidFill>
              <a:latin typeface="Cambria"/>
              <a:ea typeface="+mn-ea"/>
              <a:cs typeface="+mn-cs"/>
            </a:rPr>
            <a:t>Senate</a:t>
          </a:r>
        </a:p>
      </dgm:t>
    </dgm:pt>
    <dgm:pt modelId="{AC9BE677-02C1-4180-9BCD-FE41FDC4CC08}" type="parTrans" cxnId="{62BB60B1-80CD-4A4E-AF56-25FE59D38F1B}">
      <dgm:prSet/>
      <dgm:spPr>
        <a:xfrm>
          <a:off x="2165283" y="4230931"/>
          <a:ext cx="115045" cy="1389524"/>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5E6A1AFB-B26D-4B0B-9DE2-5F3F3D690F46}" type="sibTrans" cxnId="{62BB60B1-80CD-4A4E-AF56-25FE59D38F1B}">
      <dgm:prSet/>
      <dgm:spPr/>
      <dgm:t>
        <a:bodyPr/>
        <a:lstStyle/>
        <a:p>
          <a:endParaRPr lang="en-US"/>
        </a:p>
      </dgm:t>
    </dgm:pt>
    <dgm:pt modelId="{E40E2C26-CC9F-4D4D-AC6C-0071E13302B9}">
      <dgm:prSet phldrT="[Text]" custT="1"/>
      <dgm:spPr>
        <a:xfrm>
          <a:off x="6642365" y="5017976"/>
          <a:ext cx="1212095" cy="34772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000">
              <a:solidFill>
                <a:sysClr val="window" lastClr="FFFFFF"/>
              </a:solidFill>
              <a:latin typeface="Cambria"/>
              <a:ea typeface="+mn-ea"/>
              <a:cs typeface="+mn-cs"/>
            </a:rPr>
            <a:t>Director/ Directorate of Personnel Mgt</a:t>
          </a:r>
        </a:p>
      </dgm:t>
    </dgm:pt>
    <dgm:pt modelId="{67EEBEAE-7724-4F4C-8331-43E56473E067}" type="parTrans" cxnId="{E0C6F346-B2F0-4F68-B83F-623511DF8744}">
      <dgm:prSet/>
      <dgm:spPr>
        <a:xfrm>
          <a:off x="6315816" y="4029519"/>
          <a:ext cx="326549" cy="1162321"/>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41B3749B-E2AA-4C91-93BD-B0BE49FA2223}" type="sibTrans" cxnId="{E0C6F346-B2F0-4F68-B83F-623511DF8744}">
      <dgm:prSet/>
      <dgm:spPr/>
      <dgm:t>
        <a:bodyPr/>
        <a:lstStyle/>
        <a:p>
          <a:endParaRPr lang="en-US"/>
        </a:p>
      </dgm:t>
    </dgm:pt>
    <dgm:pt modelId="{00CA1729-E328-4B01-9DD3-A79950F0508A}">
      <dgm:prSet phldrT="[Text]" custT="1"/>
      <dgm:spPr>
        <a:xfrm>
          <a:off x="6167639" y="3522282"/>
          <a:ext cx="1481767" cy="507236"/>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200">
              <a:solidFill>
                <a:sysClr val="window" lastClr="FFFFFF"/>
              </a:solidFill>
              <a:latin typeface="Cambria"/>
              <a:ea typeface="+mn-ea"/>
              <a:cs typeface="+mn-cs"/>
            </a:rPr>
            <a:t>Principal Secretary: Planning</a:t>
          </a:r>
        </a:p>
      </dgm:t>
    </dgm:pt>
    <dgm:pt modelId="{2460485F-78A1-43D0-9D4E-CBB05613DBBE}" type="parTrans" cxnId="{8AEA57E4-0011-4433-89DC-84AC404113F1}">
      <dgm:prSet/>
      <dgm:spPr>
        <a:xfrm>
          <a:off x="6908523" y="3281403"/>
          <a:ext cx="1714339" cy="240879"/>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F738E618-F1D0-4F49-B224-784F4DD6B2AE}" type="sibTrans" cxnId="{8AEA57E4-0011-4433-89DC-84AC404113F1}">
      <dgm:prSet/>
      <dgm:spPr/>
      <dgm:t>
        <a:bodyPr/>
        <a:lstStyle/>
        <a:p>
          <a:endParaRPr lang="en-US"/>
        </a:p>
      </dgm:t>
    </dgm:pt>
    <dgm:pt modelId="{4EBCDC67-C2AF-4CE5-9D4A-1C761AFAFA8C}">
      <dgm:prSet phldrT="[Text]" custT="1"/>
      <dgm:spPr>
        <a:xfrm>
          <a:off x="8732875" y="4321845"/>
          <a:ext cx="1044030" cy="376114"/>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200">
              <a:solidFill>
                <a:sysClr val="window" lastClr="FFFFFF"/>
              </a:solidFill>
              <a:latin typeface="Cambria"/>
              <a:ea typeface="+mn-ea"/>
              <a:cs typeface="+mn-cs"/>
            </a:rPr>
            <a:t>Secretary: Devolution</a:t>
          </a:r>
        </a:p>
      </dgm:t>
    </dgm:pt>
    <dgm:pt modelId="{1A1D9EE9-EC8A-45FC-A402-4C2871A17752}" type="parTrans" cxnId="{5B9DABD5-E965-40DF-B537-24E4E76EB269}">
      <dgm:prSet/>
      <dgm:spPr>
        <a:xfrm>
          <a:off x="8335577" y="4040205"/>
          <a:ext cx="397298" cy="469697"/>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1399AE79-7576-4BE0-91EF-F06AEE55B316}" type="sibTrans" cxnId="{5B9DABD5-E965-40DF-B537-24E4E76EB269}">
      <dgm:prSet/>
      <dgm:spPr/>
      <dgm:t>
        <a:bodyPr/>
        <a:lstStyle/>
        <a:p>
          <a:endParaRPr lang="en-US"/>
        </a:p>
      </dgm:t>
    </dgm:pt>
    <dgm:pt modelId="{16C6CF59-6325-4E3F-9D27-8FEA1575587E}">
      <dgm:prSet phldrT="[Text]" custT="1"/>
      <dgm:spPr>
        <a:xfrm>
          <a:off x="8708096" y="4873456"/>
          <a:ext cx="1080612" cy="466917"/>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200">
              <a:solidFill>
                <a:sysClr val="window" lastClr="FFFFFF"/>
              </a:solidFill>
              <a:latin typeface="Cambria"/>
              <a:ea typeface="+mn-ea"/>
              <a:cs typeface="+mn-cs"/>
            </a:rPr>
            <a:t>secretary: Intergovermental Relations</a:t>
          </a:r>
        </a:p>
      </dgm:t>
    </dgm:pt>
    <dgm:pt modelId="{C64891FD-790A-4B17-9687-A66B4C99E631}" type="parTrans" cxnId="{3152C73D-18E3-418E-804A-F58D294AB355}">
      <dgm:prSet/>
      <dgm:spPr>
        <a:xfrm>
          <a:off x="8335577" y="4040205"/>
          <a:ext cx="372519" cy="1066709"/>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01C83AD2-E847-4989-800B-FAA5A0CE72E6}" type="sibTrans" cxnId="{3152C73D-18E3-418E-804A-F58D294AB355}">
      <dgm:prSet/>
      <dgm:spPr/>
      <dgm:t>
        <a:bodyPr/>
        <a:lstStyle/>
        <a:p>
          <a:endParaRPr lang="en-US"/>
        </a:p>
      </dgm:t>
    </dgm:pt>
    <dgm:pt modelId="{AC056C00-FC75-4BDB-801A-15D28364A43F}">
      <dgm:prSet phldrT="[Text]" custT="1"/>
      <dgm:spPr>
        <a:xfrm>
          <a:off x="8732980" y="5482606"/>
          <a:ext cx="957640" cy="34772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200">
              <a:solidFill>
                <a:sysClr val="window" lastClr="FFFFFF"/>
              </a:solidFill>
              <a:latin typeface="Cambria"/>
              <a:ea typeface="+mn-ea"/>
              <a:cs typeface="+mn-cs"/>
            </a:rPr>
            <a:t>Capacity Building</a:t>
          </a:r>
        </a:p>
      </dgm:t>
    </dgm:pt>
    <dgm:pt modelId="{C9D6FF0E-FAB6-49C6-A0CD-36882779D9FD}" type="parTrans" cxnId="{9C6EADE0-0B36-4BA2-894B-712261621C48}">
      <dgm:prSet/>
      <dgm:spPr>
        <a:xfrm>
          <a:off x="8335577" y="4040205"/>
          <a:ext cx="397402" cy="1616265"/>
        </a:xfr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4831EEFD-A5EB-41A8-A067-64E1407CDEE0}" type="sibTrans" cxnId="{9C6EADE0-0B36-4BA2-894B-712261621C48}">
      <dgm:prSet/>
      <dgm:spPr/>
      <dgm:t>
        <a:bodyPr/>
        <a:lstStyle/>
        <a:p>
          <a:endParaRPr lang="en-US"/>
        </a:p>
      </dgm:t>
    </dgm:pt>
    <dgm:pt modelId="{10167B33-B570-4C58-B207-0B1D45A582A9}" type="asst">
      <dgm:prSet/>
      <dgm:spPr>
        <a:xfrm>
          <a:off x="3607013" y="1877764"/>
          <a:ext cx="818159" cy="551252"/>
        </a:xfrm>
        <a:gradFill rotWithShape="0">
          <a:gsLst>
            <a:gs pos="0">
              <a:srgbClr val="FFF200"/>
            </a:gs>
            <a:gs pos="45000">
              <a:srgbClr val="FF7A00"/>
            </a:gs>
            <a:gs pos="70000">
              <a:srgbClr val="FF0300"/>
            </a:gs>
            <a:gs pos="100000">
              <a:srgbClr val="4D0808"/>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a:solidFill>
                <a:sysClr val="window" lastClr="FFFFFF"/>
              </a:solidFill>
              <a:latin typeface="Cambria"/>
              <a:ea typeface="+mn-ea"/>
              <a:cs typeface="+mn-cs"/>
            </a:rPr>
            <a:t>Chief of Staff</a:t>
          </a:r>
        </a:p>
      </dgm:t>
    </dgm:pt>
    <dgm:pt modelId="{01EC0B32-97E7-4FA0-9E63-573E827A056E}" type="parTrans" cxnId="{9787691D-FEE1-4782-A6B9-C65FC376909F}">
      <dgm:prSet/>
      <dgm:spPr>
        <a:xfrm>
          <a:off x="4425172" y="533437"/>
          <a:ext cx="776077" cy="1619953"/>
        </a:xfr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860265FF-00A4-4669-8A7D-21B22981C437}" type="sibTrans" cxnId="{9787691D-FEE1-4782-A6B9-C65FC376909F}">
      <dgm:prSet/>
      <dgm:spPr/>
      <dgm:t>
        <a:bodyPr/>
        <a:lstStyle/>
        <a:p>
          <a:endParaRPr lang="en-US"/>
        </a:p>
      </dgm:t>
    </dgm:pt>
    <dgm:pt modelId="{2A7948E5-E1F2-4682-9B93-50E2B29F226D}" type="asst">
      <dgm:prSet/>
      <dgm:spPr>
        <a:xfrm>
          <a:off x="5949063" y="665758"/>
          <a:ext cx="825670" cy="406659"/>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a:solidFill>
                <a:sysClr val="window" lastClr="FFFFFF"/>
              </a:solidFill>
              <a:latin typeface="Cambria"/>
              <a:ea typeface="+mn-ea"/>
              <a:cs typeface="+mn-cs"/>
            </a:rPr>
            <a:t>Office of The 1st Lady</a:t>
          </a:r>
        </a:p>
      </dgm:t>
    </dgm:pt>
    <dgm:pt modelId="{2EEB66F0-C304-441A-802F-6AA23A128938}" type="parTrans" cxnId="{B73E1998-D82B-4078-B469-831A5F282230}">
      <dgm:prSet/>
      <dgm:spPr>
        <a:xfrm>
          <a:off x="5201250" y="533437"/>
          <a:ext cx="747813" cy="335651"/>
        </a:xfr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8659DF8A-8759-4C24-A86C-90FFE80F1504}" type="sibTrans" cxnId="{B73E1998-D82B-4078-B469-831A5F282230}">
      <dgm:prSet/>
      <dgm:spPr/>
      <dgm:t>
        <a:bodyPr/>
        <a:lstStyle/>
        <a:p>
          <a:endParaRPr lang="en-US"/>
        </a:p>
      </dgm:t>
    </dgm:pt>
    <dgm:pt modelId="{E1C980C6-72F9-404B-B776-1B38EC510B55}" type="asst">
      <dgm:prSet/>
      <dgm:spPr>
        <a:xfrm>
          <a:off x="5973363" y="1964415"/>
          <a:ext cx="797226" cy="384843"/>
        </a:xfrm>
        <a:gradFill rotWithShape="0">
          <a:gsLst>
            <a:gs pos="0">
              <a:srgbClr val="FFF200"/>
            </a:gs>
            <a:gs pos="45000">
              <a:srgbClr val="FF7A00"/>
            </a:gs>
            <a:gs pos="70000">
              <a:srgbClr val="FF0300"/>
            </a:gs>
            <a:gs pos="100000">
              <a:srgbClr val="4D0808"/>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a:solidFill>
                <a:sysClr val="window" lastClr="FFFFFF"/>
              </a:solidFill>
              <a:latin typeface="Cambria"/>
              <a:ea typeface="+mn-ea"/>
              <a:cs typeface="+mn-cs"/>
            </a:rPr>
            <a:t>Office of Rachel Ruto</a:t>
          </a:r>
        </a:p>
      </dgm:t>
    </dgm:pt>
    <dgm:pt modelId="{B7C29273-D673-4B77-ACD6-A6F787425505}" type="parTrans" cxnId="{BE76651D-60B1-44BB-B131-A63B791DFB1D}">
      <dgm:prSet/>
      <dgm:spPr>
        <a:xfrm>
          <a:off x="5201250" y="533437"/>
          <a:ext cx="772113" cy="1623399"/>
        </a:xfr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7CAAA70F-B514-451D-A9C2-04BFB78E2C29}" type="sibTrans" cxnId="{BE76651D-60B1-44BB-B131-A63B791DFB1D}">
      <dgm:prSet/>
      <dgm:spPr/>
      <dgm:t>
        <a:bodyPr/>
        <a:lstStyle/>
        <a:p>
          <a:endParaRPr lang="en-US"/>
        </a:p>
      </dgm:t>
    </dgm:pt>
    <dgm:pt modelId="{71F7BC41-33AD-4815-92BA-B21C271C9DBE}" type="asst">
      <dgm:prSet/>
      <dgm:spPr>
        <a:xfrm>
          <a:off x="3591803" y="661214"/>
          <a:ext cx="800814" cy="430298"/>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a:solidFill>
                <a:sysClr val="window" lastClr="FFFFFF"/>
              </a:solidFill>
              <a:latin typeface="Cambria"/>
              <a:ea typeface="+mn-ea"/>
              <a:cs typeface="+mn-cs"/>
            </a:rPr>
            <a:t>Chief of Staff</a:t>
          </a:r>
        </a:p>
      </dgm:t>
    </dgm:pt>
    <dgm:pt modelId="{E8AE9EEB-9BA2-42FE-81E7-807A545CEAA1}" type="parTrans" cxnId="{AE59843C-FBAF-4BAB-9BD7-B1040DFFC08E}">
      <dgm:prSet/>
      <dgm:spPr>
        <a:xfrm>
          <a:off x="4392618" y="533437"/>
          <a:ext cx="808631" cy="342925"/>
        </a:xfr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en-US"/>
        </a:p>
      </dgm:t>
    </dgm:pt>
    <dgm:pt modelId="{3BC3F24D-C856-413A-8E8F-51FC73252605}" type="sibTrans" cxnId="{AE59843C-FBAF-4BAB-9BD7-B1040DFFC08E}">
      <dgm:prSet/>
      <dgm:spPr/>
      <dgm:t>
        <a:bodyPr/>
        <a:lstStyle/>
        <a:p>
          <a:endParaRPr lang="en-US"/>
        </a:p>
      </dgm:t>
    </dgm:pt>
    <dgm:pt modelId="{82273B7A-67A3-439F-9CD5-6959C6C4AA71}" type="pres">
      <dgm:prSet presAssocID="{A78148CA-4AC9-41D6-B5FA-09405AC6D4FE}" presName="hierChild1" presStyleCnt="0">
        <dgm:presLayoutVars>
          <dgm:orgChart val="1"/>
          <dgm:chPref val="1"/>
          <dgm:dir/>
          <dgm:animOne val="branch"/>
          <dgm:animLvl val="lvl"/>
          <dgm:resizeHandles/>
        </dgm:presLayoutVars>
      </dgm:prSet>
      <dgm:spPr/>
      <dgm:t>
        <a:bodyPr/>
        <a:lstStyle/>
        <a:p>
          <a:endParaRPr lang="en-US"/>
        </a:p>
      </dgm:t>
    </dgm:pt>
    <dgm:pt modelId="{8099F5BC-317F-46E2-94C2-F7FC830A7DFE}" type="pres">
      <dgm:prSet presAssocID="{75FC65B2-42E4-4337-A9BA-6D4573C1B89F}" presName="hierRoot1" presStyleCnt="0">
        <dgm:presLayoutVars>
          <dgm:hierBranch val="init"/>
        </dgm:presLayoutVars>
      </dgm:prSet>
      <dgm:spPr/>
      <dgm:t>
        <a:bodyPr/>
        <a:lstStyle/>
        <a:p>
          <a:endParaRPr lang="en-US"/>
        </a:p>
      </dgm:t>
    </dgm:pt>
    <dgm:pt modelId="{4309ABFF-558C-447F-93F3-F6D07DF3E8B9}" type="pres">
      <dgm:prSet presAssocID="{75FC65B2-42E4-4337-A9BA-6D4573C1B89F}" presName="rootComposite1" presStyleCnt="0"/>
      <dgm:spPr/>
      <dgm:t>
        <a:bodyPr/>
        <a:lstStyle/>
        <a:p>
          <a:endParaRPr lang="en-US"/>
        </a:p>
      </dgm:t>
    </dgm:pt>
    <dgm:pt modelId="{CADFF612-096F-40A0-9CCA-E563EB01E44F}" type="pres">
      <dgm:prSet presAssocID="{75FC65B2-42E4-4337-A9BA-6D4573C1B89F}" presName="rootText1" presStyleLbl="node0" presStyleIdx="0" presStyleCnt="1" custScaleX="130866" custScaleY="153003" custLinFactNeighborX="-46588" custLinFactNeighborY="-113">
        <dgm:presLayoutVars>
          <dgm:chPref val="3"/>
        </dgm:presLayoutVars>
      </dgm:prSet>
      <dgm:spPr>
        <a:prstGeom prst="rect">
          <a:avLst/>
        </a:prstGeom>
      </dgm:spPr>
      <dgm:t>
        <a:bodyPr/>
        <a:lstStyle/>
        <a:p>
          <a:endParaRPr lang="en-US"/>
        </a:p>
      </dgm:t>
    </dgm:pt>
    <dgm:pt modelId="{2A27B43D-AD74-4AA6-A747-16BA790E9B46}" type="pres">
      <dgm:prSet presAssocID="{75FC65B2-42E4-4337-A9BA-6D4573C1B89F}" presName="rootConnector1" presStyleLbl="node1" presStyleIdx="0" presStyleCnt="0"/>
      <dgm:spPr/>
      <dgm:t>
        <a:bodyPr/>
        <a:lstStyle/>
        <a:p>
          <a:endParaRPr lang="en-US"/>
        </a:p>
      </dgm:t>
    </dgm:pt>
    <dgm:pt modelId="{C265E8AF-2CEE-46C3-9DB7-68FCC3E05D02}" type="pres">
      <dgm:prSet presAssocID="{75FC65B2-42E4-4337-A9BA-6D4573C1B89F}" presName="hierChild2" presStyleCnt="0"/>
      <dgm:spPr/>
      <dgm:t>
        <a:bodyPr/>
        <a:lstStyle/>
        <a:p>
          <a:endParaRPr lang="en-US"/>
        </a:p>
      </dgm:t>
    </dgm:pt>
    <dgm:pt modelId="{1A327565-79CE-4372-A547-4E56E2B785C5}" type="pres">
      <dgm:prSet presAssocID="{E0110B5F-C1F6-482D-8D88-CF7C914E71D2}" presName="Name37" presStyleLbl="parChTrans1D2" presStyleIdx="0" presStyleCnt="5"/>
      <dgm:spPr>
        <a:custGeom>
          <a:avLst/>
          <a:gdLst/>
          <a:ahLst/>
          <a:cxnLst/>
          <a:rect l="0" t="0" r="0" b="0"/>
          <a:pathLst>
            <a:path>
              <a:moveTo>
                <a:pt x="49315" y="0"/>
              </a:moveTo>
              <a:lnTo>
                <a:pt x="49315" y="679933"/>
              </a:lnTo>
              <a:lnTo>
                <a:pt x="45720" y="679933"/>
              </a:lnTo>
              <a:lnTo>
                <a:pt x="45720" y="752956"/>
              </a:lnTo>
            </a:path>
          </a:pathLst>
        </a:custGeom>
      </dgm:spPr>
      <dgm:t>
        <a:bodyPr/>
        <a:lstStyle/>
        <a:p>
          <a:endParaRPr lang="en-US"/>
        </a:p>
      </dgm:t>
    </dgm:pt>
    <dgm:pt modelId="{A2ADD8FE-0FFF-4F87-9804-0BB8A46968B3}" type="pres">
      <dgm:prSet presAssocID="{BB17B716-2F02-4B3A-BF7A-C7193AF7C0F8}" presName="hierRoot2" presStyleCnt="0">
        <dgm:presLayoutVars>
          <dgm:hierBranch val="init"/>
        </dgm:presLayoutVars>
      </dgm:prSet>
      <dgm:spPr/>
      <dgm:t>
        <a:bodyPr/>
        <a:lstStyle/>
        <a:p>
          <a:endParaRPr lang="en-US"/>
        </a:p>
      </dgm:t>
    </dgm:pt>
    <dgm:pt modelId="{4C79E1CF-2379-47F7-B330-40D535CAB5D6}" type="pres">
      <dgm:prSet presAssocID="{BB17B716-2F02-4B3A-BF7A-C7193AF7C0F8}" presName="rootComposite" presStyleCnt="0"/>
      <dgm:spPr/>
      <dgm:t>
        <a:bodyPr/>
        <a:lstStyle/>
        <a:p>
          <a:endParaRPr lang="en-US"/>
        </a:p>
      </dgm:t>
    </dgm:pt>
    <dgm:pt modelId="{7211DFA9-F360-4BB9-A08F-7DD1870DC0B6}" type="pres">
      <dgm:prSet presAssocID="{BB17B716-2F02-4B3A-BF7A-C7193AF7C0F8}" presName="rootText" presStyleLbl="node2" presStyleIdx="0" presStyleCnt="1" custScaleX="141947" custScaleY="141014" custLinFactY="-85054" custLinFactNeighborX="-47105" custLinFactNeighborY="-100000">
        <dgm:presLayoutVars>
          <dgm:chPref val="3"/>
        </dgm:presLayoutVars>
      </dgm:prSet>
      <dgm:spPr>
        <a:prstGeom prst="rect">
          <a:avLst/>
        </a:prstGeom>
      </dgm:spPr>
      <dgm:t>
        <a:bodyPr/>
        <a:lstStyle/>
        <a:p>
          <a:endParaRPr lang="en-US"/>
        </a:p>
      </dgm:t>
    </dgm:pt>
    <dgm:pt modelId="{A1009250-4D8B-4149-9F4C-E6052745C0EB}" type="pres">
      <dgm:prSet presAssocID="{BB17B716-2F02-4B3A-BF7A-C7193AF7C0F8}" presName="rootConnector" presStyleLbl="node2" presStyleIdx="0" presStyleCnt="1"/>
      <dgm:spPr/>
      <dgm:t>
        <a:bodyPr/>
        <a:lstStyle/>
        <a:p>
          <a:endParaRPr lang="en-US"/>
        </a:p>
      </dgm:t>
    </dgm:pt>
    <dgm:pt modelId="{F008ADC0-06F3-45AB-B521-2C8664798DB3}" type="pres">
      <dgm:prSet presAssocID="{BB17B716-2F02-4B3A-BF7A-C7193AF7C0F8}" presName="hierChild4" presStyleCnt="0"/>
      <dgm:spPr/>
      <dgm:t>
        <a:bodyPr/>
        <a:lstStyle/>
        <a:p>
          <a:endParaRPr lang="en-US"/>
        </a:p>
      </dgm:t>
    </dgm:pt>
    <dgm:pt modelId="{FFE6AEA3-7385-4A4E-9BBE-C2E3D1028815}" type="pres">
      <dgm:prSet presAssocID="{9FF0E552-09AB-4D95-BBEB-1F6F5656DEC2}" presName="Name37" presStyleLbl="parChTrans1D3" presStyleIdx="0" presStyleCnt="3"/>
      <dgm:spPr>
        <a:custGeom>
          <a:avLst/>
          <a:gdLst/>
          <a:ahLst/>
          <a:cxnLst/>
          <a:rect l="0" t="0" r="0" b="0"/>
          <a:pathLst>
            <a:path>
              <a:moveTo>
                <a:pt x="3426320" y="0"/>
              </a:moveTo>
              <a:lnTo>
                <a:pt x="3426320" y="887917"/>
              </a:lnTo>
              <a:lnTo>
                <a:pt x="0" y="887917"/>
              </a:lnTo>
              <a:lnTo>
                <a:pt x="0" y="960940"/>
              </a:lnTo>
            </a:path>
          </a:pathLst>
        </a:custGeom>
      </dgm:spPr>
      <dgm:t>
        <a:bodyPr/>
        <a:lstStyle/>
        <a:p>
          <a:endParaRPr lang="en-US"/>
        </a:p>
      </dgm:t>
    </dgm:pt>
    <dgm:pt modelId="{E57E63E8-9B30-491A-920D-3DC3917E33CD}" type="pres">
      <dgm:prSet presAssocID="{BB3311D7-8A4C-4B06-85BD-D55EF89234BB}" presName="hierRoot2" presStyleCnt="0">
        <dgm:presLayoutVars>
          <dgm:hierBranch val="init"/>
        </dgm:presLayoutVars>
      </dgm:prSet>
      <dgm:spPr/>
      <dgm:t>
        <a:bodyPr/>
        <a:lstStyle/>
        <a:p>
          <a:endParaRPr lang="en-US"/>
        </a:p>
      </dgm:t>
    </dgm:pt>
    <dgm:pt modelId="{D1561E01-E7DC-4382-B37A-1F6A35419130}" type="pres">
      <dgm:prSet presAssocID="{BB3311D7-8A4C-4B06-85BD-D55EF89234BB}" presName="rootComposite" presStyleCnt="0"/>
      <dgm:spPr/>
      <dgm:t>
        <a:bodyPr/>
        <a:lstStyle/>
        <a:p>
          <a:endParaRPr lang="en-US"/>
        </a:p>
      </dgm:t>
    </dgm:pt>
    <dgm:pt modelId="{3740DA96-5B4D-4585-BAB9-4687B129EFF7}" type="pres">
      <dgm:prSet presAssocID="{BB3311D7-8A4C-4B06-85BD-D55EF89234BB}" presName="rootText" presStyleLbl="node3" presStyleIdx="0" presStyleCnt="3" custScaleX="142697" custScaleY="144512" custLinFactX="-27388" custLinFactNeighborX="-100000" custLinFactNeighborY="49293">
        <dgm:presLayoutVars>
          <dgm:chPref val="3"/>
        </dgm:presLayoutVars>
      </dgm:prSet>
      <dgm:spPr>
        <a:prstGeom prst="rect">
          <a:avLst/>
        </a:prstGeom>
      </dgm:spPr>
      <dgm:t>
        <a:bodyPr/>
        <a:lstStyle/>
        <a:p>
          <a:endParaRPr lang="en-US"/>
        </a:p>
      </dgm:t>
    </dgm:pt>
    <dgm:pt modelId="{40AB3E88-269B-4A85-8F48-421C88562D32}" type="pres">
      <dgm:prSet presAssocID="{BB3311D7-8A4C-4B06-85BD-D55EF89234BB}" presName="rootConnector" presStyleLbl="node3" presStyleIdx="0" presStyleCnt="3"/>
      <dgm:spPr/>
      <dgm:t>
        <a:bodyPr/>
        <a:lstStyle/>
        <a:p>
          <a:endParaRPr lang="en-US"/>
        </a:p>
      </dgm:t>
    </dgm:pt>
    <dgm:pt modelId="{64842C2E-8B8E-4873-AE80-C035E8BB7515}" type="pres">
      <dgm:prSet presAssocID="{BB3311D7-8A4C-4B06-85BD-D55EF89234BB}" presName="hierChild4" presStyleCnt="0"/>
      <dgm:spPr/>
      <dgm:t>
        <a:bodyPr/>
        <a:lstStyle/>
        <a:p>
          <a:endParaRPr lang="en-US"/>
        </a:p>
      </dgm:t>
    </dgm:pt>
    <dgm:pt modelId="{538F5019-097F-4234-981F-D2F7733ECEE2}" type="pres">
      <dgm:prSet presAssocID="{5038606F-F4D1-4899-A082-F934D842C0B2}" presName="Name37" presStyleLbl="parChTrans1D4" presStyleIdx="0" presStyleCnt="17"/>
      <dgm:spPr>
        <a:custGeom>
          <a:avLst/>
          <a:gdLst/>
          <a:ahLst/>
          <a:cxnLst/>
          <a:rect l="0" t="0" r="0" b="0"/>
          <a:pathLst>
            <a:path>
              <a:moveTo>
                <a:pt x="818615" y="0"/>
              </a:moveTo>
              <a:lnTo>
                <a:pt x="818615" y="423364"/>
              </a:lnTo>
              <a:lnTo>
                <a:pt x="0" y="423364"/>
              </a:lnTo>
              <a:lnTo>
                <a:pt x="0" y="496387"/>
              </a:lnTo>
            </a:path>
          </a:pathLst>
        </a:custGeom>
      </dgm:spPr>
      <dgm:t>
        <a:bodyPr/>
        <a:lstStyle/>
        <a:p>
          <a:endParaRPr lang="en-US"/>
        </a:p>
      </dgm:t>
    </dgm:pt>
    <dgm:pt modelId="{8D0C17D5-5AF8-41F9-86EC-4BCB709C18F8}" type="pres">
      <dgm:prSet presAssocID="{986D9228-A7EE-4102-801F-8A1E1DCBC7F9}" presName="hierRoot2" presStyleCnt="0">
        <dgm:presLayoutVars>
          <dgm:hierBranch val="init"/>
        </dgm:presLayoutVars>
      </dgm:prSet>
      <dgm:spPr/>
      <dgm:t>
        <a:bodyPr/>
        <a:lstStyle/>
        <a:p>
          <a:endParaRPr lang="en-US"/>
        </a:p>
      </dgm:t>
    </dgm:pt>
    <dgm:pt modelId="{63BB0AD6-377D-4106-8B72-9E803C240158}" type="pres">
      <dgm:prSet presAssocID="{986D9228-A7EE-4102-801F-8A1E1DCBC7F9}" presName="rootComposite" presStyleCnt="0"/>
      <dgm:spPr/>
      <dgm:t>
        <a:bodyPr/>
        <a:lstStyle/>
        <a:p>
          <a:endParaRPr lang="en-US"/>
        </a:p>
      </dgm:t>
    </dgm:pt>
    <dgm:pt modelId="{3D4F2E4F-69E2-431C-9A5F-068AE832185A}" type="pres">
      <dgm:prSet presAssocID="{986D9228-A7EE-4102-801F-8A1E1DCBC7F9}" presName="rootText" presStyleLbl="node4" presStyleIdx="0" presStyleCnt="17" custScaleX="128059" custScaleY="160874" custLinFactX="-57902" custLinFactY="50044" custLinFactNeighborX="-100000" custLinFactNeighborY="100000">
        <dgm:presLayoutVars>
          <dgm:chPref val="3"/>
        </dgm:presLayoutVars>
      </dgm:prSet>
      <dgm:spPr>
        <a:prstGeom prst="rect">
          <a:avLst/>
        </a:prstGeom>
      </dgm:spPr>
      <dgm:t>
        <a:bodyPr/>
        <a:lstStyle/>
        <a:p>
          <a:endParaRPr lang="en-US"/>
        </a:p>
      </dgm:t>
    </dgm:pt>
    <dgm:pt modelId="{032AB3DC-CF49-4BB5-B7EA-17E19ECB49FA}" type="pres">
      <dgm:prSet presAssocID="{986D9228-A7EE-4102-801F-8A1E1DCBC7F9}" presName="rootConnector" presStyleLbl="node4" presStyleIdx="0" presStyleCnt="17"/>
      <dgm:spPr/>
      <dgm:t>
        <a:bodyPr/>
        <a:lstStyle/>
        <a:p>
          <a:endParaRPr lang="en-US"/>
        </a:p>
      </dgm:t>
    </dgm:pt>
    <dgm:pt modelId="{F67D99DD-5916-4C23-84BF-60F54A2FFF17}" type="pres">
      <dgm:prSet presAssocID="{986D9228-A7EE-4102-801F-8A1E1DCBC7F9}" presName="hierChild4" presStyleCnt="0"/>
      <dgm:spPr/>
      <dgm:t>
        <a:bodyPr/>
        <a:lstStyle/>
        <a:p>
          <a:endParaRPr lang="en-US"/>
        </a:p>
      </dgm:t>
    </dgm:pt>
    <dgm:pt modelId="{5709E23C-E986-4AE1-BA71-05590114D150}" type="pres">
      <dgm:prSet presAssocID="{986D9228-A7EE-4102-801F-8A1E1DCBC7F9}" presName="hierChild5" presStyleCnt="0"/>
      <dgm:spPr/>
      <dgm:t>
        <a:bodyPr/>
        <a:lstStyle/>
        <a:p>
          <a:endParaRPr lang="en-US"/>
        </a:p>
      </dgm:t>
    </dgm:pt>
    <dgm:pt modelId="{64E3821B-6EDC-4989-B645-CC24075A48C6}" type="pres">
      <dgm:prSet presAssocID="{B8E1C6D4-C7B4-43EC-BA96-5CD7BF6317C2}" presName="Name37" presStyleLbl="parChTrans1D4" presStyleIdx="1" presStyleCnt="17"/>
      <dgm:spPr>
        <a:custGeom>
          <a:avLst/>
          <a:gdLst/>
          <a:ahLst/>
          <a:cxnLst/>
          <a:rect l="0" t="0" r="0" b="0"/>
          <a:pathLst>
            <a:path>
              <a:moveTo>
                <a:pt x="0" y="0"/>
              </a:moveTo>
              <a:lnTo>
                <a:pt x="0" y="420304"/>
              </a:lnTo>
              <a:lnTo>
                <a:pt x="820652" y="420304"/>
              </a:lnTo>
              <a:lnTo>
                <a:pt x="820652" y="493327"/>
              </a:lnTo>
            </a:path>
          </a:pathLst>
        </a:custGeom>
      </dgm:spPr>
      <dgm:t>
        <a:bodyPr/>
        <a:lstStyle/>
        <a:p>
          <a:endParaRPr lang="en-US"/>
        </a:p>
      </dgm:t>
    </dgm:pt>
    <dgm:pt modelId="{7EED7ED3-59E3-4CD8-A9B3-B9DD99F43F14}" type="pres">
      <dgm:prSet presAssocID="{F68F4B12-A112-4562-8B0B-6DB567EB78BF}" presName="hierRoot2" presStyleCnt="0">
        <dgm:presLayoutVars>
          <dgm:hierBranch val="init"/>
        </dgm:presLayoutVars>
      </dgm:prSet>
      <dgm:spPr/>
      <dgm:t>
        <a:bodyPr/>
        <a:lstStyle/>
        <a:p>
          <a:endParaRPr lang="en-US"/>
        </a:p>
      </dgm:t>
    </dgm:pt>
    <dgm:pt modelId="{D512938E-7D1B-4EFC-A316-0DB92F684A9D}" type="pres">
      <dgm:prSet presAssocID="{F68F4B12-A112-4562-8B0B-6DB567EB78BF}" presName="rootComposite" presStyleCnt="0"/>
      <dgm:spPr/>
      <dgm:t>
        <a:bodyPr/>
        <a:lstStyle/>
        <a:p>
          <a:endParaRPr lang="en-US"/>
        </a:p>
      </dgm:t>
    </dgm:pt>
    <dgm:pt modelId="{B72635E0-2350-48E5-8EBC-56F929CB2349}" type="pres">
      <dgm:prSet presAssocID="{F68F4B12-A112-4562-8B0B-6DB567EB78BF}" presName="rootText" presStyleLbl="node4" presStyleIdx="1" presStyleCnt="17" custScaleX="153389" custScaleY="143045" custLinFactY="49164" custLinFactNeighborX="-83916" custLinFactNeighborY="100000">
        <dgm:presLayoutVars>
          <dgm:chPref val="3"/>
        </dgm:presLayoutVars>
      </dgm:prSet>
      <dgm:spPr>
        <a:prstGeom prst="rect">
          <a:avLst/>
        </a:prstGeom>
      </dgm:spPr>
      <dgm:t>
        <a:bodyPr/>
        <a:lstStyle/>
        <a:p>
          <a:endParaRPr lang="en-US"/>
        </a:p>
      </dgm:t>
    </dgm:pt>
    <dgm:pt modelId="{0F56687C-06B1-41B7-A651-0E2D09EF5CC2}" type="pres">
      <dgm:prSet presAssocID="{F68F4B12-A112-4562-8B0B-6DB567EB78BF}" presName="rootConnector" presStyleLbl="node4" presStyleIdx="1" presStyleCnt="17"/>
      <dgm:spPr/>
      <dgm:t>
        <a:bodyPr/>
        <a:lstStyle/>
        <a:p>
          <a:endParaRPr lang="en-US"/>
        </a:p>
      </dgm:t>
    </dgm:pt>
    <dgm:pt modelId="{351A4266-FD40-4996-8E1E-63F5D7F648DA}" type="pres">
      <dgm:prSet presAssocID="{F68F4B12-A112-4562-8B0B-6DB567EB78BF}" presName="hierChild4" presStyleCnt="0"/>
      <dgm:spPr/>
      <dgm:t>
        <a:bodyPr/>
        <a:lstStyle/>
        <a:p>
          <a:endParaRPr lang="en-US"/>
        </a:p>
      </dgm:t>
    </dgm:pt>
    <dgm:pt modelId="{EAAC616A-BA4D-479B-A154-E3CEAF96BF77}" type="pres">
      <dgm:prSet presAssocID="{BB67BEDF-1DCA-40CA-A0C9-DD065D459FD0}" presName="Name37" presStyleLbl="parChTrans1D4" presStyleIdx="2" presStyleCnt="17"/>
      <dgm:spPr>
        <a:custGeom>
          <a:avLst/>
          <a:gdLst/>
          <a:ahLst/>
          <a:cxnLst/>
          <a:rect l="0" t="0" r="0" b="0"/>
          <a:pathLst>
            <a:path>
              <a:moveTo>
                <a:pt x="0" y="0"/>
              </a:moveTo>
              <a:lnTo>
                <a:pt x="0" y="684852"/>
              </a:lnTo>
              <a:lnTo>
                <a:pt x="148900" y="684852"/>
              </a:lnTo>
            </a:path>
          </a:pathLst>
        </a:custGeom>
      </dgm:spPr>
      <dgm:t>
        <a:bodyPr/>
        <a:lstStyle/>
        <a:p>
          <a:endParaRPr lang="en-US"/>
        </a:p>
      </dgm:t>
    </dgm:pt>
    <dgm:pt modelId="{038B4E34-4575-4AF6-A093-DD85A1339170}" type="pres">
      <dgm:prSet presAssocID="{CF1B8AF4-2F03-4C99-9F2D-BAC8A99648C8}" presName="hierRoot2" presStyleCnt="0">
        <dgm:presLayoutVars>
          <dgm:hierBranch val="init"/>
        </dgm:presLayoutVars>
      </dgm:prSet>
      <dgm:spPr/>
      <dgm:t>
        <a:bodyPr/>
        <a:lstStyle/>
        <a:p>
          <a:endParaRPr lang="en-US"/>
        </a:p>
      </dgm:t>
    </dgm:pt>
    <dgm:pt modelId="{C3DFFC37-C599-4108-BBBD-206600FC328F}" type="pres">
      <dgm:prSet presAssocID="{CF1B8AF4-2F03-4C99-9F2D-BAC8A99648C8}" presName="rootComposite" presStyleCnt="0"/>
      <dgm:spPr/>
      <dgm:t>
        <a:bodyPr/>
        <a:lstStyle/>
        <a:p>
          <a:endParaRPr lang="en-US"/>
        </a:p>
      </dgm:t>
    </dgm:pt>
    <dgm:pt modelId="{6B7C35B7-3599-4691-B18D-1671974816B6}" type="pres">
      <dgm:prSet presAssocID="{CF1B8AF4-2F03-4C99-9F2D-BAC8A99648C8}" presName="rootText" presStyleLbl="node4" presStyleIdx="2" presStyleCnt="17" custScaleX="111507" custScaleY="114589" custLinFactY="100000" custLinFactNeighborX="-85514" custLinFactNeighborY="146819">
        <dgm:presLayoutVars>
          <dgm:chPref val="3"/>
        </dgm:presLayoutVars>
      </dgm:prSet>
      <dgm:spPr>
        <a:prstGeom prst="rect">
          <a:avLst/>
        </a:prstGeom>
      </dgm:spPr>
      <dgm:t>
        <a:bodyPr/>
        <a:lstStyle/>
        <a:p>
          <a:endParaRPr lang="en-US"/>
        </a:p>
      </dgm:t>
    </dgm:pt>
    <dgm:pt modelId="{3B091C61-807B-420A-B064-DA08EED9C2DD}" type="pres">
      <dgm:prSet presAssocID="{CF1B8AF4-2F03-4C99-9F2D-BAC8A99648C8}" presName="rootConnector" presStyleLbl="node4" presStyleIdx="2" presStyleCnt="17"/>
      <dgm:spPr/>
      <dgm:t>
        <a:bodyPr/>
        <a:lstStyle/>
        <a:p>
          <a:endParaRPr lang="en-US"/>
        </a:p>
      </dgm:t>
    </dgm:pt>
    <dgm:pt modelId="{7A53A14E-3466-467F-A4B5-A92762E552FE}" type="pres">
      <dgm:prSet presAssocID="{CF1B8AF4-2F03-4C99-9F2D-BAC8A99648C8}" presName="hierChild4" presStyleCnt="0"/>
      <dgm:spPr/>
      <dgm:t>
        <a:bodyPr/>
        <a:lstStyle/>
        <a:p>
          <a:endParaRPr lang="en-US"/>
        </a:p>
      </dgm:t>
    </dgm:pt>
    <dgm:pt modelId="{5B39E323-1A2B-4D53-A10F-EB07B52199DE}" type="pres">
      <dgm:prSet presAssocID="{CF1B8AF4-2F03-4C99-9F2D-BAC8A99648C8}" presName="hierChild5" presStyleCnt="0"/>
      <dgm:spPr/>
      <dgm:t>
        <a:bodyPr/>
        <a:lstStyle/>
        <a:p>
          <a:endParaRPr lang="en-US"/>
        </a:p>
      </dgm:t>
    </dgm:pt>
    <dgm:pt modelId="{29F9492A-7569-444D-B1C8-660752B90D9A}" type="pres">
      <dgm:prSet presAssocID="{AC9BE677-02C1-4180-9BCD-FE41FDC4CC08}" presName="Name37" presStyleLbl="parChTrans1D4" presStyleIdx="3" presStyleCnt="17"/>
      <dgm:spPr>
        <a:custGeom>
          <a:avLst/>
          <a:gdLst/>
          <a:ahLst/>
          <a:cxnLst/>
          <a:rect l="0" t="0" r="0" b="0"/>
          <a:pathLst>
            <a:path>
              <a:moveTo>
                <a:pt x="0" y="0"/>
              </a:moveTo>
              <a:lnTo>
                <a:pt x="0" y="1389524"/>
              </a:lnTo>
              <a:lnTo>
                <a:pt x="115045" y="1389524"/>
              </a:lnTo>
            </a:path>
          </a:pathLst>
        </a:custGeom>
      </dgm:spPr>
      <dgm:t>
        <a:bodyPr/>
        <a:lstStyle/>
        <a:p>
          <a:endParaRPr lang="en-US"/>
        </a:p>
      </dgm:t>
    </dgm:pt>
    <dgm:pt modelId="{3959508C-7692-42BB-AA66-1D212967EB8C}" type="pres">
      <dgm:prSet presAssocID="{2939EFD4-B979-4760-9A5B-5AA7B89F0560}" presName="hierRoot2" presStyleCnt="0">
        <dgm:presLayoutVars>
          <dgm:hierBranch val="init"/>
        </dgm:presLayoutVars>
      </dgm:prSet>
      <dgm:spPr/>
      <dgm:t>
        <a:bodyPr/>
        <a:lstStyle/>
        <a:p>
          <a:endParaRPr lang="en-US"/>
        </a:p>
      </dgm:t>
    </dgm:pt>
    <dgm:pt modelId="{5980ABB1-836A-441E-AA7D-148588EC3EF5}" type="pres">
      <dgm:prSet presAssocID="{2939EFD4-B979-4760-9A5B-5AA7B89F0560}" presName="rootComposite" presStyleCnt="0"/>
      <dgm:spPr/>
      <dgm:t>
        <a:bodyPr/>
        <a:lstStyle/>
        <a:p>
          <a:endParaRPr lang="en-US"/>
        </a:p>
      </dgm:t>
    </dgm:pt>
    <dgm:pt modelId="{85D36121-06C8-4557-BA71-B42B81D0A81E}" type="pres">
      <dgm:prSet presAssocID="{2939EFD4-B979-4760-9A5B-5AA7B89F0560}" presName="rootText" presStyleLbl="node4" presStyleIdx="3" presStyleCnt="17" custScaleX="108540" custScaleY="118514" custLinFactY="100000" custLinFactNeighborX="-90382" custLinFactNeighborY="190917">
        <dgm:presLayoutVars>
          <dgm:chPref val="3"/>
        </dgm:presLayoutVars>
      </dgm:prSet>
      <dgm:spPr>
        <a:prstGeom prst="rect">
          <a:avLst/>
        </a:prstGeom>
      </dgm:spPr>
      <dgm:t>
        <a:bodyPr/>
        <a:lstStyle/>
        <a:p>
          <a:endParaRPr lang="en-US"/>
        </a:p>
      </dgm:t>
    </dgm:pt>
    <dgm:pt modelId="{1318C389-D7E3-49E9-9856-1E258E4582E3}" type="pres">
      <dgm:prSet presAssocID="{2939EFD4-B979-4760-9A5B-5AA7B89F0560}" presName="rootConnector" presStyleLbl="node4" presStyleIdx="3" presStyleCnt="17"/>
      <dgm:spPr/>
      <dgm:t>
        <a:bodyPr/>
        <a:lstStyle/>
        <a:p>
          <a:endParaRPr lang="en-US"/>
        </a:p>
      </dgm:t>
    </dgm:pt>
    <dgm:pt modelId="{A501CB48-CAA4-4E8F-AC90-EF14E9D3EA86}" type="pres">
      <dgm:prSet presAssocID="{2939EFD4-B979-4760-9A5B-5AA7B89F0560}" presName="hierChild4" presStyleCnt="0"/>
      <dgm:spPr/>
      <dgm:t>
        <a:bodyPr/>
        <a:lstStyle/>
        <a:p>
          <a:endParaRPr lang="en-US"/>
        </a:p>
      </dgm:t>
    </dgm:pt>
    <dgm:pt modelId="{1A1DDEBA-4AAE-4E48-AEE4-C85611765834}" type="pres">
      <dgm:prSet presAssocID="{2939EFD4-B979-4760-9A5B-5AA7B89F0560}" presName="hierChild5" presStyleCnt="0"/>
      <dgm:spPr/>
      <dgm:t>
        <a:bodyPr/>
        <a:lstStyle/>
        <a:p>
          <a:endParaRPr lang="en-US"/>
        </a:p>
      </dgm:t>
    </dgm:pt>
    <dgm:pt modelId="{120D6004-A79A-4894-8A55-8C97C5BAFB12}" type="pres">
      <dgm:prSet presAssocID="{F68F4B12-A112-4562-8B0B-6DB567EB78BF}" presName="hierChild5" presStyleCnt="0"/>
      <dgm:spPr/>
      <dgm:t>
        <a:bodyPr/>
        <a:lstStyle/>
        <a:p>
          <a:endParaRPr lang="en-US"/>
        </a:p>
      </dgm:t>
    </dgm:pt>
    <dgm:pt modelId="{AA59F882-BFF5-4BA6-B89F-6D93E1F01F40}" type="pres">
      <dgm:prSet presAssocID="{BB3311D7-8A4C-4B06-85BD-D55EF89234BB}" presName="hierChild5" presStyleCnt="0"/>
      <dgm:spPr/>
      <dgm:t>
        <a:bodyPr/>
        <a:lstStyle/>
        <a:p>
          <a:endParaRPr lang="en-US"/>
        </a:p>
      </dgm:t>
    </dgm:pt>
    <dgm:pt modelId="{E52C923E-BC21-4B27-9B5E-D1BD07629599}" type="pres">
      <dgm:prSet presAssocID="{B3704ABC-BBCD-4CE2-A066-FFA2C6D1CEE7}" presName="Name37" presStyleLbl="parChTrans1D3" presStyleIdx="1" presStyleCnt="3"/>
      <dgm:spPr>
        <a:custGeom>
          <a:avLst/>
          <a:gdLst/>
          <a:ahLst/>
          <a:cxnLst/>
          <a:rect l="0" t="0" r="0" b="0"/>
          <a:pathLst>
            <a:path>
              <a:moveTo>
                <a:pt x="0" y="0"/>
              </a:moveTo>
              <a:lnTo>
                <a:pt x="0" y="888713"/>
              </a:lnTo>
              <a:lnTo>
                <a:pt x="3425208" y="888713"/>
              </a:lnTo>
              <a:lnTo>
                <a:pt x="3425208" y="961737"/>
              </a:lnTo>
            </a:path>
          </a:pathLst>
        </a:custGeom>
      </dgm:spPr>
      <dgm:t>
        <a:bodyPr/>
        <a:lstStyle/>
        <a:p>
          <a:endParaRPr lang="en-US"/>
        </a:p>
      </dgm:t>
    </dgm:pt>
    <dgm:pt modelId="{5D9F892E-8519-4507-B50F-196559DF0E3F}" type="pres">
      <dgm:prSet presAssocID="{597197BF-66EF-4A2A-8213-CF13DE2F8B17}" presName="hierRoot2" presStyleCnt="0">
        <dgm:presLayoutVars>
          <dgm:hierBranch val="init"/>
        </dgm:presLayoutVars>
      </dgm:prSet>
      <dgm:spPr/>
      <dgm:t>
        <a:bodyPr/>
        <a:lstStyle/>
        <a:p>
          <a:endParaRPr lang="en-US"/>
        </a:p>
      </dgm:t>
    </dgm:pt>
    <dgm:pt modelId="{1A9F91BF-96CE-4DA4-95C7-67E4C9B15777}" type="pres">
      <dgm:prSet presAssocID="{597197BF-66EF-4A2A-8213-CF13DE2F8B17}" presName="rootComposite" presStyleCnt="0"/>
      <dgm:spPr/>
      <dgm:t>
        <a:bodyPr/>
        <a:lstStyle/>
        <a:p>
          <a:endParaRPr lang="en-US"/>
        </a:p>
      </dgm:t>
    </dgm:pt>
    <dgm:pt modelId="{9D354564-BCA4-4B5F-9D29-524B59526CA5}" type="pres">
      <dgm:prSet presAssocID="{597197BF-66EF-4A2A-8213-CF13DE2F8B17}" presName="rootText" presStyleLbl="node3" presStyleIdx="1" presStyleCnt="3" custScaleX="191748" custScaleY="156134" custLinFactX="200000" custLinFactNeighborX="262005" custLinFactNeighborY="49522">
        <dgm:presLayoutVars>
          <dgm:chPref val="3"/>
        </dgm:presLayoutVars>
      </dgm:prSet>
      <dgm:spPr>
        <a:prstGeom prst="rect">
          <a:avLst/>
        </a:prstGeom>
      </dgm:spPr>
      <dgm:t>
        <a:bodyPr/>
        <a:lstStyle/>
        <a:p>
          <a:endParaRPr lang="en-US"/>
        </a:p>
      </dgm:t>
    </dgm:pt>
    <dgm:pt modelId="{6C852A5D-AC45-475C-985E-5303288B0A28}" type="pres">
      <dgm:prSet presAssocID="{597197BF-66EF-4A2A-8213-CF13DE2F8B17}" presName="rootConnector" presStyleLbl="node3" presStyleIdx="1" presStyleCnt="3"/>
      <dgm:spPr/>
      <dgm:t>
        <a:bodyPr/>
        <a:lstStyle/>
        <a:p>
          <a:endParaRPr lang="en-US"/>
        </a:p>
      </dgm:t>
    </dgm:pt>
    <dgm:pt modelId="{77EA22EC-B8AF-43F8-B583-2B256CF3E1A7}" type="pres">
      <dgm:prSet presAssocID="{597197BF-66EF-4A2A-8213-CF13DE2F8B17}" presName="hierChild4" presStyleCnt="0"/>
      <dgm:spPr/>
      <dgm:t>
        <a:bodyPr/>
        <a:lstStyle/>
        <a:p>
          <a:endParaRPr lang="en-US"/>
        </a:p>
      </dgm:t>
    </dgm:pt>
    <dgm:pt modelId="{CDC4B860-E61F-4A20-946E-A7755E110D38}" type="pres">
      <dgm:prSet presAssocID="{01D3B1E1-E7C8-4E95-89F7-02DABE728F49}" presName="Name37" presStyleLbl="parChTrans1D4" presStyleIdx="4" presStyleCnt="17"/>
      <dgm:spPr>
        <a:custGeom>
          <a:avLst/>
          <a:gdLst/>
          <a:ahLst/>
          <a:cxnLst/>
          <a:rect l="0" t="0" r="0" b="0"/>
          <a:pathLst>
            <a:path>
              <a:moveTo>
                <a:pt x="0" y="0"/>
              </a:moveTo>
              <a:lnTo>
                <a:pt x="0" y="178541"/>
              </a:lnTo>
              <a:lnTo>
                <a:pt x="305421" y="178541"/>
              </a:lnTo>
              <a:lnTo>
                <a:pt x="305421" y="251565"/>
              </a:lnTo>
            </a:path>
          </a:pathLst>
        </a:custGeom>
      </dgm:spPr>
      <dgm:t>
        <a:bodyPr/>
        <a:lstStyle/>
        <a:p>
          <a:endParaRPr lang="en-US"/>
        </a:p>
      </dgm:t>
    </dgm:pt>
    <dgm:pt modelId="{7CB168BF-AB1C-4A87-B75E-C84A1E456788}" type="pres">
      <dgm:prSet presAssocID="{74309762-0990-4A12-8614-2DE8DDCB68D4}" presName="hierRoot2" presStyleCnt="0">
        <dgm:presLayoutVars>
          <dgm:hierBranch val="init"/>
        </dgm:presLayoutVars>
      </dgm:prSet>
      <dgm:spPr/>
      <dgm:t>
        <a:bodyPr/>
        <a:lstStyle/>
        <a:p>
          <a:endParaRPr lang="en-US"/>
        </a:p>
      </dgm:t>
    </dgm:pt>
    <dgm:pt modelId="{DDB0FE21-018A-4FAF-8232-F5A54ADE1363}" type="pres">
      <dgm:prSet presAssocID="{74309762-0990-4A12-8614-2DE8DDCB68D4}" presName="rootComposite" presStyleCnt="0"/>
      <dgm:spPr/>
      <dgm:t>
        <a:bodyPr/>
        <a:lstStyle/>
        <a:p>
          <a:endParaRPr lang="en-US"/>
        </a:p>
      </dgm:t>
    </dgm:pt>
    <dgm:pt modelId="{78C8354D-12C7-4C17-9FF7-B87F253EC646}" type="pres">
      <dgm:prSet presAssocID="{74309762-0990-4A12-8614-2DE8DDCB68D4}" presName="rootText" presStyleLbl="node4" presStyleIdx="4" presStyleCnt="17" custScaleX="213063" custScaleY="145871" custLinFactX="300000" custLinFactNeighborX="322953" custLinFactNeighborY="79867">
        <dgm:presLayoutVars>
          <dgm:chPref val="3"/>
        </dgm:presLayoutVars>
      </dgm:prSet>
      <dgm:spPr>
        <a:prstGeom prst="rect">
          <a:avLst/>
        </a:prstGeom>
      </dgm:spPr>
      <dgm:t>
        <a:bodyPr/>
        <a:lstStyle/>
        <a:p>
          <a:endParaRPr lang="en-US"/>
        </a:p>
      </dgm:t>
    </dgm:pt>
    <dgm:pt modelId="{A0F8D197-6581-4E61-9F3D-71F4F898052E}" type="pres">
      <dgm:prSet presAssocID="{74309762-0990-4A12-8614-2DE8DDCB68D4}" presName="rootConnector" presStyleLbl="node4" presStyleIdx="4" presStyleCnt="17"/>
      <dgm:spPr/>
      <dgm:t>
        <a:bodyPr/>
        <a:lstStyle/>
        <a:p>
          <a:endParaRPr lang="en-US"/>
        </a:p>
      </dgm:t>
    </dgm:pt>
    <dgm:pt modelId="{5DBA20C3-F81B-4676-9F45-DCE8ED8B5B0F}" type="pres">
      <dgm:prSet presAssocID="{74309762-0990-4A12-8614-2DE8DDCB68D4}" presName="hierChild4" presStyleCnt="0"/>
      <dgm:spPr/>
      <dgm:t>
        <a:bodyPr/>
        <a:lstStyle/>
        <a:p>
          <a:endParaRPr lang="en-US"/>
        </a:p>
      </dgm:t>
    </dgm:pt>
    <dgm:pt modelId="{A41BF98D-CC7E-4E6E-9251-CEA523BF4ADD}" type="pres">
      <dgm:prSet presAssocID="{1A1D9EE9-EC8A-45FC-A402-4C2871A17752}" presName="Name37" presStyleLbl="parChTrans1D4" presStyleIdx="5" presStyleCnt="17"/>
      <dgm:spPr>
        <a:custGeom>
          <a:avLst/>
          <a:gdLst/>
          <a:ahLst/>
          <a:cxnLst/>
          <a:rect l="0" t="0" r="0" b="0"/>
          <a:pathLst>
            <a:path>
              <a:moveTo>
                <a:pt x="0" y="0"/>
              </a:moveTo>
              <a:lnTo>
                <a:pt x="0" y="469697"/>
              </a:lnTo>
              <a:lnTo>
                <a:pt x="397298" y="469697"/>
              </a:lnTo>
            </a:path>
          </a:pathLst>
        </a:custGeom>
      </dgm:spPr>
      <dgm:t>
        <a:bodyPr/>
        <a:lstStyle/>
        <a:p>
          <a:endParaRPr lang="en-US"/>
        </a:p>
      </dgm:t>
    </dgm:pt>
    <dgm:pt modelId="{571824EE-EEB1-4C80-863F-2B7FC098981C}" type="pres">
      <dgm:prSet presAssocID="{4EBCDC67-C2AF-4CE5-9D4A-1C761AFAFA8C}" presName="hierRoot2" presStyleCnt="0">
        <dgm:presLayoutVars>
          <dgm:hierBranch val="init"/>
        </dgm:presLayoutVars>
      </dgm:prSet>
      <dgm:spPr/>
      <dgm:t>
        <a:bodyPr/>
        <a:lstStyle/>
        <a:p>
          <a:endParaRPr lang="en-US"/>
        </a:p>
      </dgm:t>
    </dgm:pt>
    <dgm:pt modelId="{024BA9EC-A35F-4A4F-ADBF-863ED05A16CA}" type="pres">
      <dgm:prSet presAssocID="{4EBCDC67-C2AF-4CE5-9D4A-1C761AFAFA8C}" presName="rootComposite" presStyleCnt="0"/>
      <dgm:spPr/>
      <dgm:t>
        <a:bodyPr/>
        <a:lstStyle/>
        <a:p>
          <a:endParaRPr lang="en-US"/>
        </a:p>
      </dgm:t>
    </dgm:pt>
    <dgm:pt modelId="{C547D985-45F9-43C5-A6FE-CF6094D3F8AB}" type="pres">
      <dgm:prSet presAssocID="{4EBCDC67-C2AF-4CE5-9D4A-1C761AFAFA8C}" presName="rootText" presStyleLbl="node4" presStyleIdx="5" presStyleCnt="17" custScaleX="150121" custScaleY="108163" custLinFactX="300000" custLinFactY="18861" custLinFactNeighborX="348121" custLinFactNeighborY="100000">
        <dgm:presLayoutVars>
          <dgm:chPref val="3"/>
        </dgm:presLayoutVars>
      </dgm:prSet>
      <dgm:spPr>
        <a:prstGeom prst="rect">
          <a:avLst/>
        </a:prstGeom>
      </dgm:spPr>
      <dgm:t>
        <a:bodyPr/>
        <a:lstStyle/>
        <a:p>
          <a:endParaRPr lang="en-US"/>
        </a:p>
      </dgm:t>
    </dgm:pt>
    <dgm:pt modelId="{151834A5-0BDA-4F06-B3D1-CD535630CB09}" type="pres">
      <dgm:prSet presAssocID="{4EBCDC67-C2AF-4CE5-9D4A-1C761AFAFA8C}" presName="rootConnector" presStyleLbl="node4" presStyleIdx="5" presStyleCnt="17"/>
      <dgm:spPr/>
      <dgm:t>
        <a:bodyPr/>
        <a:lstStyle/>
        <a:p>
          <a:endParaRPr lang="en-US"/>
        </a:p>
      </dgm:t>
    </dgm:pt>
    <dgm:pt modelId="{2EA440F1-550E-40CC-B008-D1928C2A45F5}" type="pres">
      <dgm:prSet presAssocID="{4EBCDC67-C2AF-4CE5-9D4A-1C761AFAFA8C}" presName="hierChild4" presStyleCnt="0"/>
      <dgm:spPr/>
      <dgm:t>
        <a:bodyPr/>
        <a:lstStyle/>
        <a:p>
          <a:endParaRPr lang="en-US"/>
        </a:p>
      </dgm:t>
    </dgm:pt>
    <dgm:pt modelId="{FEFC16E9-D63F-44C6-A201-F6447D83BABD}" type="pres">
      <dgm:prSet presAssocID="{4EBCDC67-C2AF-4CE5-9D4A-1C761AFAFA8C}" presName="hierChild5" presStyleCnt="0"/>
      <dgm:spPr/>
      <dgm:t>
        <a:bodyPr/>
        <a:lstStyle/>
        <a:p>
          <a:endParaRPr lang="en-US"/>
        </a:p>
      </dgm:t>
    </dgm:pt>
    <dgm:pt modelId="{BA9BC77A-06E7-41C5-BFE1-EE948C8672DF}" type="pres">
      <dgm:prSet presAssocID="{C64891FD-790A-4B17-9687-A66B4C99E631}" presName="Name37" presStyleLbl="parChTrans1D4" presStyleIdx="6" presStyleCnt="17"/>
      <dgm:spPr>
        <a:custGeom>
          <a:avLst/>
          <a:gdLst/>
          <a:ahLst/>
          <a:cxnLst/>
          <a:rect l="0" t="0" r="0" b="0"/>
          <a:pathLst>
            <a:path>
              <a:moveTo>
                <a:pt x="0" y="0"/>
              </a:moveTo>
              <a:lnTo>
                <a:pt x="0" y="1066709"/>
              </a:lnTo>
              <a:lnTo>
                <a:pt x="372519" y="1066709"/>
              </a:lnTo>
            </a:path>
          </a:pathLst>
        </a:custGeom>
      </dgm:spPr>
      <dgm:t>
        <a:bodyPr/>
        <a:lstStyle/>
        <a:p>
          <a:endParaRPr lang="en-US"/>
        </a:p>
      </dgm:t>
    </dgm:pt>
    <dgm:pt modelId="{C56431C3-4F34-43A6-86FD-BC7727E9F171}" type="pres">
      <dgm:prSet presAssocID="{16C6CF59-6325-4E3F-9D27-8FEA1575587E}" presName="hierRoot2" presStyleCnt="0">
        <dgm:presLayoutVars>
          <dgm:hierBranch val="init"/>
        </dgm:presLayoutVars>
      </dgm:prSet>
      <dgm:spPr/>
      <dgm:t>
        <a:bodyPr/>
        <a:lstStyle/>
        <a:p>
          <a:endParaRPr lang="en-US"/>
        </a:p>
      </dgm:t>
    </dgm:pt>
    <dgm:pt modelId="{B97112AC-EAE8-4BA0-859D-0FE23B89050D}" type="pres">
      <dgm:prSet presAssocID="{16C6CF59-6325-4E3F-9D27-8FEA1575587E}" presName="rootComposite" presStyleCnt="0"/>
      <dgm:spPr/>
      <dgm:t>
        <a:bodyPr/>
        <a:lstStyle/>
        <a:p>
          <a:endParaRPr lang="en-US"/>
        </a:p>
      </dgm:t>
    </dgm:pt>
    <dgm:pt modelId="{B82CC8A3-9D1B-4529-90DC-E4091517319C}" type="pres">
      <dgm:prSet presAssocID="{16C6CF59-6325-4E3F-9D27-8FEA1575587E}" presName="rootText" presStyleLbl="node4" presStyleIdx="6" presStyleCnt="17" custScaleX="155381" custScaleY="134276" custLinFactX="300000" custLinFactY="27330" custLinFactNeighborX="344558" custLinFactNeighborY="100000">
        <dgm:presLayoutVars>
          <dgm:chPref val="3"/>
        </dgm:presLayoutVars>
      </dgm:prSet>
      <dgm:spPr>
        <a:prstGeom prst="rect">
          <a:avLst/>
        </a:prstGeom>
      </dgm:spPr>
      <dgm:t>
        <a:bodyPr/>
        <a:lstStyle/>
        <a:p>
          <a:endParaRPr lang="en-US"/>
        </a:p>
      </dgm:t>
    </dgm:pt>
    <dgm:pt modelId="{E892E4AC-8834-4FB2-80B8-6984AAFA4A1D}" type="pres">
      <dgm:prSet presAssocID="{16C6CF59-6325-4E3F-9D27-8FEA1575587E}" presName="rootConnector" presStyleLbl="node4" presStyleIdx="6" presStyleCnt="17"/>
      <dgm:spPr/>
      <dgm:t>
        <a:bodyPr/>
        <a:lstStyle/>
        <a:p>
          <a:endParaRPr lang="en-US"/>
        </a:p>
      </dgm:t>
    </dgm:pt>
    <dgm:pt modelId="{E4FE9D06-C98A-4D8B-9F5B-06101AE6202C}" type="pres">
      <dgm:prSet presAssocID="{16C6CF59-6325-4E3F-9D27-8FEA1575587E}" presName="hierChild4" presStyleCnt="0"/>
      <dgm:spPr/>
      <dgm:t>
        <a:bodyPr/>
        <a:lstStyle/>
        <a:p>
          <a:endParaRPr lang="en-US"/>
        </a:p>
      </dgm:t>
    </dgm:pt>
    <dgm:pt modelId="{211C9801-CB54-49A3-ADB6-7308710A4A91}" type="pres">
      <dgm:prSet presAssocID="{16C6CF59-6325-4E3F-9D27-8FEA1575587E}" presName="hierChild5" presStyleCnt="0"/>
      <dgm:spPr/>
      <dgm:t>
        <a:bodyPr/>
        <a:lstStyle/>
        <a:p>
          <a:endParaRPr lang="en-US"/>
        </a:p>
      </dgm:t>
    </dgm:pt>
    <dgm:pt modelId="{4ACAC645-EFDA-45B6-BB12-4FF3EC6DDD66}" type="pres">
      <dgm:prSet presAssocID="{C9D6FF0E-FAB6-49C6-A0CD-36882779D9FD}" presName="Name37" presStyleLbl="parChTrans1D4" presStyleIdx="7" presStyleCnt="17"/>
      <dgm:spPr>
        <a:custGeom>
          <a:avLst/>
          <a:gdLst/>
          <a:ahLst/>
          <a:cxnLst/>
          <a:rect l="0" t="0" r="0" b="0"/>
          <a:pathLst>
            <a:path>
              <a:moveTo>
                <a:pt x="0" y="0"/>
              </a:moveTo>
              <a:lnTo>
                <a:pt x="0" y="1616265"/>
              </a:lnTo>
              <a:lnTo>
                <a:pt x="397402" y="1616265"/>
              </a:lnTo>
            </a:path>
          </a:pathLst>
        </a:custGeom>
      </dgm:spPr>
      <dgm:t>
        <a:bodyPr/>
        <a:lstStyle/>
        <a:p>
          <a:endParaRPr lang="en-US"/>
        </a:p>
      </dgm:t>
    </dgm:pt>
    <dgm:pt modelId="{7D20438E-D257-40C1-A26F-315AA562F7C1}" type="pres">
      <dgm:prSet presAssocID="{AC056C00-FC75-4BDB-801A-15D28364A43F}" presName="hierRoot2" presStyleCnt="0">
        <dgm:presLayoutVars>
          <dgm:hierBranch val="init"/>
        </dgm:presLayoutVars>
      </dgm:prSet>
      <dgm:spPr/>
      <dgm:t>
        <a:bodyPr/>
        <a:lstStyle/>
        <a:p>
          <a:endParaRPr lang="en-US"/>
        </a:p>
      </dgm:t>
    </dgm:pt>
    <dgm:pt modelId="{7ECA9676-2D6B-42D7-923A-78948B4E5043}" type="pres">
      <dgm:prSet presAssocID="{AC056C00-FC75-4BDB-801A-15D28364A43F}" presName="rootComposite" presStyleCnt="0"/>
      <dgm:spPr/>
      <dgm:t>
        <a:bodyPr/>
        <a:lstStyle/>
        <a:p>
          <a:endParaRPr lang="en-US"/>
        </a:p>
      </dgm:t>
    </dgm:pt>
    <dgm:pt modelId="{D709D773-807F-4EE3-B6E3-FC393FF23F63}" type="pres">
      <dgm:prSet presAssocID="{AC056C00-FC75-4BDB-801A-15D28364A43F}" presName="rootText" presStyleLbl="node4" presStyleIdx="7" presStyleCnt="17" custScaleX="137699" custLinFactX="300000" custLinFactY="26233" custLinFactNeighborX="348136" custLinFactNeighborY="100000">
        <dgm:presLayoutVars>
          <dgm:chPref val="3"/>
        </dgm:presLayoutVars>
      </dgm:prSet>
      <dgm:spPr>
        <a:prstGeom prst="rect">
          <a:avLst/>
        </a:prstGeom>
      </dgm:spPr>
      <dgm:t>
        <a:bodyPr/>
        <a:lstStyle/>
        <a:p>
          <a:endParaRPr lang="en-US"/>
        </a:p>
      </dgm:t>
    </dgm:pt>
    <dgm:pt modelId="{120E903F-F70F-450D-ADAC-F62BB73CE247}" type="pres">
      <dgm:prSet presAssocID="{AC056C00-FC75-4BDB-801A-15D28364A43F}" presName="rootConnector" presStyleLbl="node4" presStyleIdx="7" presStyleCnt="17"/>
      <dgm:spPr/>
      <dgm:t>
        <a:bodyPr/>
        <a:lstStyle/>
        <a:p>
          <a:endParaRPr lang="en-US"/>
        </a:p>
      </dgm:t>
    </dgm:pt>
    <dgm:pt modelId="{C947ACD4-2552-483D-B452-DB3B3B58D8FB}" type="pres">
      <dgm:prSet presAssocID="{AC056C00-FC75-4BDB-801A-15D28364A43F}" presName="hierChild4" presStyleCnt="0"/>
      <dgm:spPr/>
      <dgm:t>
        <a:bodyPr/>
        <a:lstStyle/>
        <a:p>
          <a:endParaRPr lang="en-US"/>
        </a:p>
      </dgm:t>
    </dgm:pt>
    <dgm:pt modelId="{53454101-69FD-4ACF-B254-2A86BE1D9AD0}" type="pres">
      <dgm:prSet presAssocID="{AC056C00-FC75-4BDB-801A-15D28364A43F}" presName="hierChild5" presStyleCnt="0"/>
      <dgm:spPr/>
      <dgm:t>
        <a:bodyPr/>
        <a:lstStyle/>
        <a:p>
          <a:endParaRPr lang="en-US"/>
        </a:p>
      </dgm:t>
    </dgm:pt>
    <dgm:pt modelId="{99577486-9B8D-4B82-ABDE-656DE51714DD}" type="pres">
      <dgm:prSet presAssocID="{74309762-0990-4A12-8614-2DE8DDCB68D4}" presName="hierChild5" presStyleCnt="0"/>
      <dgm:spPr/>
      <dgm:t>
        <a:bodyPr/>
        <a:lstStyle/>
        <a:p>
          <a:endParaRPr lang="en-US"/>
        </a:p>
      </dgm:t>
    </dgm:pt>
    <dgm:pt modelId="{212A0C87-F396-40CC-A4B5-E1D1C5F804A4}" type="pres">
      <dgm:prSet presAssocID="{2460485F-78A1-43D0-9D4E-CBB05613DBBE}" presName="Name37" presStyleLbl="parChTrans1D4" presStyleIdx="8" presStyleCnt="17"/>
      <dgm:spPr>
        <a:custGeom>
          <a:avLst/>
          <a:gdLst/>
          <a:ahLst/>
          <a:cxnLst/>
          <a:rect l="0" t="0" r="0" b="0"/>
          <a:pathLst>
            <a:path>
              <a:moveTo>
                <a:pt x="1714339" y="0"/>
              </a:moveTo>
              <a:lnTo>
                <a:pt x="1714339" y="167856"/>
              </a:lnTo>
              <a:lnTo>
                <a:pt x="0" y="167856"/>
              </a:lnTo>
              <a:lnTo>
                <a:pt x="0" y="240879"/>
              </a:lnTo>
            </a:path>
          </a:pathLst>
        </a:custGeom>
      </dgm:spPr>
      <dgm:t>
        <a:bodyPr/>
        <a:lstStyle/>
        <a:p>
          <a:endParaRPr lang="en-US"/>
        </a:p>
      </dgm:t>
    </dgm:pt>
    <dgm:pt modelId="{25B26994-DD48-4390-BF45-EC3CB13C2D41}" type="pres">
      <dgm:prSet presAssocID="{00CA1729-E328-4B01-9DD3-A79950F0508A}" presName="hierRoot2" presStyleCnt="0">
        <dgm:presLayoutVars>
          <dgm:hierBranch val="init"/>
        </dgm:presLayoutVars>
      </dgm:prSet>
      <dgm:spPr/>
      <dgm:t>
        <a:bodyPr/>
        <a:lstStyle/>
        <a:p>
          <a:endParaRPr lang="en-US"/>
        </a:p>
      </dgm:t>
    </dgm:pt>
    <dgm:pt modelId="{25E6FBB4-0095-4F18-8182-98C7F36282D5}" type="pres">
      <dgm:prSet presAssocID="{00CA1729-E328-4B01-9DD3-A79950F0508A}" presName="rootComposite" presStyleCnt="0"/>
      <dgm:spPr/>
      <dgm:t>
        <a:bodyPr/>
        <a:lstStyle/>
        <a:p>
          <a:endParaRPr lang="en-US"/>
        </a:p>
      </dgm:t>
    </dgm:pt>
    <dgm:pt modelId="{0604565D-B9D4-4B47-AECD-A705E884276E}" type="pres">
      <dgm:prSet presAssocID="{00CA1729-E328-4B01-9DD3-A79950F0508A}" presName="rootText" presStyleLbl="node4" presStyleIdx="8" presStyleCnt="17" custScaleX="213063" custScaleY="145871" custLinFactNeighborX="98469" custLinFactNeighborY="76794">
        <dgm:presLayoutVars>
          <dgm:chPref val="3"/>
        </dgm:presLayoutVars>
      </dgm:prSet>
      <dgm:spPr>
        <a:prstGeom prst="rect">
          <a:avLst/>
        </a:prstGeom>
      </dgm:spPr>
      <dgm:t>
        <a:bodyPr/>
        <a:lstStyle/>
        <a:p>
          <a:endParaRPr lang="en-US"/>
        </a:p>
      </dgm:t>
    </dgm:pt>
    <dgm:pt modelId="{90639BCB-9FDD-4A68-B24A-80A582333D7F}" type="pres">
      <dgm:prSet presAssocID="{00CA1729-E328-4B01-9DD3-A79950F0508A}" presName="rootConnector" presStyleLbl="node4" presStyleIdx="8" presStyleCnt="17"/>
      <dgm:spPr/>
      <dgm:t>
        <a:bodyPr/>
        <a:lstStyle/>
        <a:p>
          <a:endParaRPr lang="en-US"/>
        </a:p>
      </dgm:t>
    </dgm:pt>
    <dgm:pt modelId="{C50BA101-9E5B-4370-850C-C720A800FB80}" type="pres">
      <dgm:prSet presAssocID="{00CA1729-E328-4B01-9DD3-A79950F0508A}" presName="hierChild4" presStyleCnt="0"/>
      <dgm:spPr/>
      <dgm:t>
        <a:bodyPr/>
        <a:lstStyle/>
        <a:p>
          <a:endParaRPr lang="en-US"/>
        </a:p>
      </dgm:t>
    </dgm:pt>
    <dgm:pt modelId="{25B72627-1C3E-4979-9304-25D0E8307C7C}" type="pres">
      <dgm:prSet presAssocID="{7974DF2E-E1C7-43EB-BA6E-EB6379345844}" presName="Name37" presStyleLbl="parChTrans1D4" presStyleIdx="9" presStyleCnt="17"/>
      <dgm:spPr>
        <a:custGeom>
          <a:avLst/>
          <a:gdLst/>
          <a:ahLst/>
          <a:cxnLst/>
          <a:rect l="0" t="0" r="0" b="0"/>
          <a:pathLst>
            <a:path>
              <a:moveTo>
                <a:pt x="0" y="0"/>
              </a:moveTo>
              <a:lnTo>
                <a:pt x="0" y="249617"/>
              </a:lnTo>
              <a:lnTo>
                <a:pt x="324038" y="249617"/>
              </a:lnTo>
            </a:path>
          </a:pathLst>
        </a:custGeom>
      </dgm:spPr>
      <dgm:t>
        <a:bodyPr/>
        <a:lstStyle/>
        <a:p>
          <a:endParaRPr lang="en-US"/>
        </a:p>
      </dgm:t>
    </dgm:pt>
    <dgm:pt modelId="{90003DC0-31E4-433B-8838-C580F793D977}" type="pres">
      <dgm:prSet presAssocID="{415C7C34-AE49-4572-AAA7-651032E0E521}" presName="hierRoot2" presStyleCnt="0">
        <dgm:presLayoutVars>
          <dgm:hierBranch val="init"/>
        </dgm:presLayoutVars>
      </dgm:prSet>
      <dgm:spPr/>
      <dgm:t>
        <a:bodyPr/>
        <a:lstStyle/>
        <a:p>
          <a:endParaRPr lang="en-US"/>
        </a:p>
      </dgm:t>
    </dgm:pt>
    <dgm:pt modelId="{6C71AFC5-AEE4-4D11-BD9D-46D46B0F6997}" type="pres">
      <dgm:prSet presAssocID="{415C7C34-AE49-4572-AAA7-651032E0E521}" presName="rootComposite" presStyleCnt="0"/>
      <dgm:spPr/>
      <dgm:t>
        <a:bodyPr/>
        <a:lstStyle/>
        <a:p>
          <a:endParaRPr lang="en-US"/>
        </a:p>
      </dgm:t>
    </dgm:pt>
    <dgm:pt modelId="{B3750EAA-73D5-480B-B7E7-B2DB57EAB679}" type="pres">
      <dgm:prSet presAssocID="{415C7C34-AE49-4572-AAA7-651032E0E521}" presName="rootText" presStyleLbl="node4" presStyleIdx="9" presStyleCnt="17" custScaleX="168634" custScaleY="104630" custLinFactX="13103" custLinFactNeighborX="100000" custLinFactNeighborY="54264">
        <dgm:presLayoutVars>
          <dgm:chPref val="3"/>
        </dgm:presLayoutVars>
      </dgm:prSet>
      <dgm:spPr>
        <a:prstGeom prst="rect">
          <a:avLst/>
        </a:prstGeom>
      </dgm:spPr>
      <dgm:t>
        <a:bodyPr/>
        <a:lstStyle/>
        <a:p>
          <a:endParaRPr lang="en-US"/>
        </a:p>
      </dgm:t>
    </dgm:pt>
    <dgm:pt modelId="{54482279-153C-4816-8054-3C5B5868AE1B}" type="pres">
      <dgm:prSet presAssocID="{415C7C34-AE49-4572-AAA7-651032E0E521}" presName="rootConnector" presStyleLbl="node4" presStyleIdx="9" presStyleCnt="17"/>
      <dgm:spPr/>
      <dgm:t>
        <a:bodyPr/>
        <a:lstStyle/>
        <a:p>
          <a:endParaRPr lang="en-US"/>
        </a:p>
      </dgm:t>
    </dgm:pt>
    <dgm:pt modelId="{54A3DCE5-A5B5-4B24-B444-331E1B43C2A1}" type="pres">
      <dgm:prSet presAssocID="{415C7C34-AE49-4572-AAA7-651032E0E521}" presName="hierChild4" presStyleCnt="0"/>
      <dgm:spPr/>
      <dgm:t>
        <a:bodyPr/>
        <a:lstStyle/>
        <a:p>
          <a:endParaRPr lang="en-US"/>
        </a:p>
      </dgm:t>
    </dgm:pt>
    <dgm:pt modelId="{435EAC58-5F58-44A7-BE4C-2A8555C5B1AA}" type="pres">
      <dgm:prSet presAssocID="{415C7C34-AE49-4572-AAA7-651032E0E521}" presName="hierChild5" presStyleCnt="0"/>
      <dgm:spPr/>
      <dgm:t>
        <a:bodyPr/>
        <a:lstStyle/>
        <a:p>
          <a:endParaRPr lang="en-US"/>
        </a:p>
      </dgm:t>
    </dgm:pt>
    <dgm:pt modelId="{317259D6-0CD7-45E8-8684-9D26686E02B3}" type="pres">
      <dgm:prSet presAssocID="{FCFFC501-7665-4FFA-B5D2-1A86AF454722}" presName="Name37" presStyleLbl="parChTrans1D4" presStyleIdx="10" presStyleCnt="17"/>
      <dgm:spPr>
        <a:custGeom>
          <a:avLst/>
          <a:gdLst/>
          <a:ahLst/>
          <a:cxnLst/>
          <a:rect l="0" t="0" r="0" b="0"/>
          <a:pathLst>
            <a:path>
              <a:moveTo>
                <a:pt x="0" y="0"/>
              </a:moveTo>
              <a:lnTo>
                <a:pt x="0" y="2026298"/>
              </a:lnTo>
              <a:lnTo>
                <a:pt x="377429" y="2026298"/>
              </a:lnTo>
            </a:path>
          </a:pathLst>
        </a:custGeom>
      </dgm:spPr>
      <dgm:t>
        <a:bodyPr/>
        <a:lstStyle/>
        <a:p>
          <a:endParaRPr lang="en-US"/>
        </a:p>
      </dgm:t>
    </dgm:pt>
    <dgm:pt modelId="{DDE4059B-25C7-46E3-9AB6-1A242F0B4B5F}" type="pres">
      <dgm:prSet presAssocID="{B2E7B654-D1C3-4EF2-B956-928ED8EBFFB9}" presName="hierRoot2" presStyleCnt="0">
        <dgm:presLayoutVars>
          <dgm:hierBranch val="init"/>
        </dgm:presLayoutVars>
      </dgm:prSet>
      <dgm:spPr/>
      <dgm:t>
        <a:bodyPr/>
        <a:lstStyle/>
        <a:p>
          <a:endParaRPr lang="en-US"/>
        </a:p>
      </dgm:t>
    </dgm:pt>
    <dgm:pt modelId="{A5EA42A1-B0FB-49B5-8680-6216FA119951}" type="pres">
      <dgm:prSet presAssocID="{B2E7B654-D1C3-4EF2-B956-928ED8EBFFB9}" presName="rootComposite" presStyleCnt="0"/>
      <dgm:spPr/>
      <dgm:t>
        <a:bodyPr/>
        <a:lstStyle/>
        <a:p>
          <a:endParaRPr lang="en-US"/>
        </a:p>
      </dgm:t>
    </dgm:pt>
    <dgm:pt modelId="{220FDBB5-854E-49BC-8019-4E6314359F25}" type="pres">
      <dgm:prSet presAssocID="{B2E7B654-D1C3-4EF2-B956-928ED8EBFFB9}" presName="rootText" presStyleLbl="node4" presStyleIdx="10" presStyleCnt="17" custScaleX="172322" custScaleY="119110" custLinFactX="20780" custLinFactY="200000" custLinFactNeighborX="100000" custLinFactNeighborY="211331">
        <dgm:presLayoutVars>
          <dgm:chPref val="3"/>
        </dgm:presLayoutVars>
      </dgm:prSet>
      <dgm:spPr>
        <a:prstGeom prst="rect">
          <a:avLst/>
        </a:prstGeom>
      </dgm:spPr>
      <dgm:t>
        <a:bodyPr/>
        <a:lstStyle/>
        <a:p>
          <a:endParaRPr lang="en-US"/>
        </a:p>
      </dgm:t>
    </dgm:pt>
    <dgm:pt modelId="{A854AF90-77A1-47FF-89DC-132199F9F79C}" type="pres">
      <dgm:prSet presAssocID="{B2E7B654-D1C3-4EF2-B956-928ED8EBFFB9}" presName="rootConnector" presStyleLbl="node4" presStyleIdx="10" presStyleCnt="17"/>
      <dgm:spPr/>
      <dgm:t>
        <a:bodyPr/>
        <a:lstStyle/>
        <a:p>
          <a:endParaRPr lang="en-US"/>
        </a:p>
      </dgm:t>
    </dgm:pt>
    <dgm:pt modelId="{4E31AA40-5589-41DF-93DF-E81E38F923D0}" type="pres">
      <dgm:prSet presAssocID="{B2E7B654-D1C3-4EF2-B956-928ED8EBFFB9}" presName="hierChild4" presStyleCnt="0"/>
      <dgm:spPr/>
      <dgm:t>
        <a:bodyPr/>
        <a:lstStyle/>
        <a:p>
          <a:endParaRPr lang="en-US"/>
        </a:p>
      </dgm:t>
    </dgm:pt>
    <dgm:pt modelId="{F682B5E0-5D4A-4070-A62D-DDEBF81E22FC}" type="pres">
      <dgm:prSet presAssocID="{B2E7B654-D1C3-4EF2-B956-928ED8EBFFB9}" presName="hierChild5" presStyleCnt="0"/>
      <dgm:spPr/>
      <dgm:t>
        <a:bodyPr/>
        <a:lstStyle/>
        <a:p>
          <a:endParaRPr lang="en-US"/>
        </a:p>
      </dgm:t>
    </dgm:pt>
    <dgm:pt modelId="{1DC3EB4B-FD7D-4894-9380-B719C0DE1BF3}" type="pres">
      <dgm:prSet presAssocID="{F8701F64-40E6-4820-8406-BA55E3ED29F8}" presName="Name37" presStyleLbl="parChTrans1D4" presStyleIdx="11" presStyleCnt="17"/>
      <dgm:spPr>
        <a:custGeom>
          <a:avLst/>
          <a:gdLst/>
          <a:ahLst/>
          <a:cxnLst/>
          <a:rect l="0" t="0" r="0" b="0"/>
          <a:pathLst>
            <a:path>
              <a:moveTo>
                <a:pt x="0" y="0"/>
              </a:moveTo>
              <a:lnTo>
                <a:pt x="0" y="1568397"/>
              </a:lnTo>
              <a:lnTo>
                <a:pt x="325387" y="1568397"/>
              </a:lnTo>
            </a:path>
          </a:pathLst>
        </a:custGeom>
      </dgm:spPr>
      <dgm:t>
        <a:bodyPr/>
        <a:lstStyle/>
        <a:p>
          <a:endParaRPr lang="en-US"/>
        </a:p>
      </dgm:t>
    </dgm:pt>
    <dgm:pt modelId="{C54E5403-8963-4570-A001-0DAE5491FFA7}" type="pres">
      <dgm:prSet presAssocID="{9111B821-6EAB-4C67-AA4D-F5C527404A34}" presName="hierRoot2" presStyleCnt="0">
        <dgm:presLayoutVars>
          <dgm:hierBranch val="init"/>
        </dgm:presLayoutVars>
      </dgm:prSet>
      <dgm:spPr/>
      <dgm:t>
        <a:bodyPr/>
        <a:lstStyle/>
        <a:p>
          <a:endParaRPr lang="en-US"/>
        </a:p>
      </dgm:t>
    </dgm:pt>
    <dgm:pt modelId="{BA29AD91-1D0B-413C-A46B-B073415AA1DB}" type="pres">
      <dgm:prSet presAssocID="{9111B821-6EAB-4C67-AA4D-F5C527404A34}" presName="rootComposite" presStyleCnt="0"/>
      <dgm:spPr/>
      <dgm:t>
        <a:bodyPr/>
        <a:lstStyle/>
        <a:p>
          <a:endParaRPr lang="en-US"/>
        </a:p>
      </dgm:t>
    </dgm:pt>
    <dgm:pt modelId="{2553862B-8824-4C9F-ABFD-51CC75D6AAF4}" type="pres">
      <dgm:prSet presAssocID="{9111B821-6EAB-4C67-AA4D-F5C527404A34}" presName="rootText" presStyleLbl="node4" presStyleIdx="11" presStyleCnt="17" custScaleX="176860" custLinFactX="13297" custLinFactY="28093" custLinFactNeighborX="100000" custLinFactNeighborY="100000">
        <dgm:presLayoutVars>
          <dgm:chPref val="3"/>
        </dgm:presLayoutVars>
      </dgm:prSet>
      <dgm:spPr>
        <a:prstGeom prst="rect">
          <a:avLst/>
        </a:prstGeom>
      </dgm:spPr>
      <dgm:t>
        <a:bodyPr/>
        <a:lstStyle/>
        <a:p>
          <a:endParaRPr lang="en-US"/>
        </a:p>
      </dgm:t>
    </dgm:pt>
    <dgm:pt modelId="{E1AAD094-F404-484E-AA11-F65291316A56}" type="pres">
      <dgm:prSet presAssocID="{9111B821-6EAB-4C67-AA4D-F5C527404A34}" presName="rootConnector" presStyleLbl="node4" presStyleIdx="11" presStyleCnt="17"/>
      <dgm:spPr/>
      <dgm:t>
        <a:bodyPr/>
        <a:lstStyle/>
        <a:p>
          <a:endParaRPr lang="en-US"/>
        </a:p>
      </dgm:t>
    </dgm:pt>
    <dgm:pt modelId="{20C39877-CF0A-45A8-AB26-8914FF5B991E}" type="pres">
      <dgm:prSet presAssocID="{9111B821-6EAB-4C67-AA4D-F5C527404A34}" presName="hierChild4" presStyleCnt="0"/>
      <dgm:spPr/>
      <dgm:t>
        <a:bodyPr/>
        <a:lstStyle/>
        <a:p>
          <a:endParaRPr lang="en-US"/>
        </a:p>
      </dgm:t>
    </dgm:pt>
    <dgm:pt modelId="{EC7B7022-CE5E-4937-A7EC-8DFD14C317BB}" type="pres">
      <dgm:prSet presAssocID="{9111B821-6EAB-4C67-AA4D-F5C527404A34}" presName="hierChild5" presStyleCnt="0"/>
      <dgm:spPr/>
      <dgm:t>
        <a:bodyPr/>
        <a:lstStyle/>
        <a:p>
          <a:endParaRPr lang="en-US"/>
        </a:p>
      </dgm:t>
    </dgm:pt>
    <dgm:pt modelId="{37D2964B-40B5-4D1E-B3A1-AC9F7E51CA46}" type="pres">
      <dgm:prSet presAssocID="{4B220EB6-70F3-4A68-8943-93CA2074B230}" presName="Name37" presStyleLbl="parChTrans1D4" presStyleIdx="12" presStyleCnt="17"/>
      <dgm:spPr>
        <a:custGeom>
          <a:avLst/>
          <a:gdLst/>
          <a:ahLst/>
          <a:cxnLst/>
          <a:rect l="0" t="0" r="0" b="0"/>
          <a:pathLst>
            <a:path>
              <a:moveTo>
                <a:pt x="0" y="0"/>
              </a:moveTo>
              <a:lnTo>
                <a:pt x="0" y="666212"/>
              </a:lnTo>
              <a:lnTo>
                <a:pt x="317772" y="666212"/>
              </a:lnTo>
            </a:path>
          </a:pathLst>
        </a:custGeom>
      </dgm:spPr>
      <dgm:t>
        <a:bodyPr/>
        <a:lstStyle/>
        <a:p>
          <a:endParaRPr lang="en-US"/>
        </a:p>
      </dgm:t>
    </dgm:pt>
    <dgm:pt modelId="{494CC04C-41AB-4F69-98B0-ED988E11002A}" type="pres">
      <dgm:prSet presAssocID="{44734EB5-5B34-46E2-B2EB-A60CA149E1A7}" presName="hierRoot2" presStyleCnt="0">
        <dgm:presLayoutVars>
          <dgm:hierBranch val="init"/>
        </dgm:presLayoutVars>
      </dgm:prSet>
      <dgm:spPr/>
      <dgm:t>
        <a:bodyPr/>
        <a:lstStyle/>
        <a:p>
          <a:endParaRPr lang="en-US"/>
        </a:p>
      </dgm:t>
    </dgm:pt>
    <dgm:pt modelId="{A9B39EC2-62E6-4BDF-9DD6-DF1951361818}" type="pres">
      <dgm:prSet presAssocID="{44734EB5-5B34-46E2-B2EB-A60CA149E1A7}" presName="rootComposite" presStyleCnt="0"/>
      <dgm:spPr/>
      <dgm:t>
        <a:bodyPr/>
        <a:lstStyle/>
        <a:p>
          <a:endParaRPr lang="en-US"/>
        </a:p>
      </dgm:t>
    </dgm:pt>
    <dgm:pt modelId="{7A7F7AA9-F8CF-4120-8B8A-51646A0EE867}" type="pres">
      <dgm:prSet presAssocID="{44734EB5-5B34-46E2-B2EB-A60CA149E1A7}" presName="rootText" presStyleLbl="node4" presStyleIdx="12" presStyleCnt="17" custScaleX="173527" custLinFactX="12202" custLinFactY="-100000" custLinFactNeighborX="100000" custLinFactNeighborY="-173357">
        <dgm:presLayoutVars>
          <dgm:chPref val="3"/>
        </dgm:presLayoutVars>
      </dgm:prSet>
      <dgm:spPr>
        <a:prstGeom prst="rect">
          <a:avLst/>
        </a:prstGeom>
      </dgm:spPr>
      <dgm:t>
        <a:bodyPr/>
        <a:lstStyle/>
        <a:p>
          <a:endParaRPr lang="en-US"/>
        </a:p>
      </dgm:t>
    </dgm:pt>
    <dgm:pt modelId="{42C65EC9-BB36-42A0-9F83-02CC80FE5B61}" type="pres">
      <dgm:prSet presAssocID="{44734EB5-5B34-46E2-B2EB-A60CA149E1A7}" presName="rootConnector" presStyleLbl="node4" presStyleIdx="12" presStyleCnt="17"/>
      <dgm:spPr/>
      <dgm:t>
        <a:bodyPr/>
        <a:lstStyle/>
        <a:p>
          <a:endParaRPr lang="en-US"/>
        </a:p>
      </dgm:t>
    </dgm:pt>
    <dgm:pt modelId="{3DACE25B-EA9D-4862-BC10-CE6F6EC2CC8F}" type="pres">
      <dgm:prSet presAssocID="{44734EB5-5B34-46E2-B2EB-A60CA149E1A7}" presName="hierChild4" presStyleCnt="0"/>
      <dgm:spPr/>
      <dgm:t>
        <a:bodyPr/>
        <a:lstStyle/>
        <a:p>
          <a:endParaRPr lang="en-US"/>
        </a:p>
      </dgm:t>
    </dgm:pt>
    <dgm:pt modelId="{C6AB59FD-F83D-4B93-874A-D1554A410093}" type="pres">
      <dgm:prSet presAssocID="{44734EB5-5B34-46E2-B2EB-A60CA149E1A7}" presName="hierChild5" presStyleCnt="0"/>
      <dgm:spPr/>
      <dgm:t>
        <a:bodyPr/>
        <a:lstStyle/>
        <a:p>
          <a:endParaRPr lang="en-US"/>
        </a:p>
      </dgm:t>
    </dgm:pt>
    <dgm:pt modelId="{D81323C7-F536-48C0-BDF2-4E4E7B494FC1}" type="pres">
      <dgm:prSet presAssocID="{67EEBEAE-7724-4F4C-8331-43E56473E067}" presName="Name37" presStyleLbl="parChTrans1D4" presStyleIdx="13" presStyleCnt="17"/>
      <dgm:spPr>
        <a:custGeom>
          <a:avLst/>
          <a:gdLst/>
          <a:ahLst/>
          <a:cxnLst/>
          <a:rect l="0" t="0" r="0" b="0"/>
          <a:pathLst>
            <a:path>
              <a:moveTo>
                <a:pt x="0" y="0"/>
              </a:moveTo>
              <a:lnTo>
                <a:pt x="0" y="1162321"/>
              </a:lnTo>
              <a:lnTo>
                <a:pt x="326549" y="1162321"/>
              </a:lnTo>
            </a:path>
          </a:pathLst>
        </a:custGeom>
      </dgm:spPr>
      <dgm:t>
        <a:bodyPr/>
        <a:lstStyle/>
        <a:p>
          <a:endParaRPr lang="en-US"/>
        </a:p>
      </dgm:t>
    </dgm:pt>
    <dgm:pt modelId="{53645A7A-DFD6-4669-9950-DD01FCD368C1}" type="pres">
      <dgm:prSet presAssocID="{E40E2C26-CC9F-4D4D-AC6C-0071E13302B9}" presName="hierRoot2" presStyleCnt="0">
        <dgm:presLayoutVars>
          <dgm:hierBranch val="init"/>
        </dgm:presLayoutVars>
      </dgm:prSet>
      <dgm:spPr/>
      <dgm:t>
        <a:bodyPr/>
        <a:lstStyle/>
        <a:p>
          <a:endParaRPr lang="en-US"/>
        </a:p>
      </dgm:t>
    </dgm:pt>
    <dgm:pt modelId="{E69429D3-42F9-4F39-8A03-5C792092165A}" type="pres">
      <dgm:prSet presAssocID="{E40E2C26-CC9F-4D4D-AC6C-0071E13302B9}" presName="rootComposite" presStyleCnt="0"/>
      <dgm:spPr/>
      <dgm:t>
        <a:bodyPr/>
        <a:lstStyle/>
        <a:p>
          <a:endParaRPr lang="en-US"/>
        </a:p>
      </dgm:t>
    </dgm:pt>
    <dgm:pt modelId="{BB745F22-B9CE-4C7B-9E02-FFB0E2FA0667}" type="pres">
      <dgm:prSet presAssocID="{E40E2C26-CC9F-4D4D-AC6C-0071E13302B9}" presName="rootText" presStyleLbl="node4" presStyleIdx="13" presStyleCnt="17" custScaleX="174287" custLinFactX="13464" custLinFactY="-100000" custLinFactNeighborX="100000" custLinFactNeighborY="-172686">
        <dgm:presLayoutVars>
          <dgm:chPref val="3"/>
        </dgm:presLayoutVars>
      </dgm:prSet>
      <dgm:spPr>
        <a:prstGeom prst="rect">
          <a:avLst/>
        </a:prstGeom>
      </dgm:spPr>
      <dgm:t>
        <a:bodyPr/>
        <a:lstStyle/>
        <a:p>
          <a:endParaRPr lang="en-US"/>
        </a:p>
      </dgm:t>
    </dgm:pt>
    <dgm:pt modelId="{48B612ED-49E4-46C3-9DEE-83F2AF4CDE29}" type="pres">
      <dgm:prSet presAssocID="{E40E2C26-CC9F-4D4D-AC6C-0071E13302B9}" presName="rootConnector" presStyleLbl="node4" presStyleIdx="13" presStyleCnt="17"/>
      <dgm:spPr/>
      <dgm:t>
        <a:bodyPr/>
        <a:lstStyle/>
        <a:p>
          <a:endParaRPr lang="en-US"/>
        </a:p>
      </dgm:t>
    </dgm:pt>
    <dgm:pt modelId="{5B0DAC19-E615-4660-9C0D-093FB32A6829}" type="pres">
      <dgm:prSet presAssocID="{E40E2C26-CC9F-4D4D-AC6C-0071E13302B9}" presName="hierChild4" presStyleCnt="0"/>
      <dgm:spPr/>
      <dgm:t>
        <a:bodyPr/>
        <a:lstStyle/>
        <a:p>
          <a:endParaRPr lang="en-US"/>
        </a:p>
      </dgm:t>
    </dgm:pt>
    <dgm:pt modelId="{AD768654-7253-45D8-BFB2-ED83A65D5BE9}" type="pres">
      <dgm:prSet presAssocID="{E40E2C26-CC9F-4D4D-AC6C-0071E13302B9}" presName="hierChild5" presStyleCnt="0"/>
      <dgm:spPr/>
      <dgm:t>
        <a:bodyPr/>
        <a:lstStyle/>
        <a:p>
          <a:endParaRPr lang="en-US"/>
        </a:p>
      </dgm:t>
    </dgm:pt>
    <dgm:pt modelId="{3319E3BB-2E49-4823-B8D8-CDBB1720A982}" type="pres">
      <dgm:prSet presAssocID="{00CA1729-E328-4B01-9DD3-A79950F0508A}" presName="hierChild5" presStyleCnt="0"/>
      <dgm:spPr/>
      <dgm:t>
        <a:bodyPr/>
        <a:lstStyle/>
        <a:p>
          <a:endParaRPr lang="en-US"/>
        </a:p>
      </dgm:t>
    </dgm:pt>
    <dgm:pt modelId="{E2821B2F-49CC-4120-81FE-B0343557716F}" type="pres">
      <dgm:prSet presAssocID="{597197BF-66EF-4A2A-8213-CF13DE2F8B17}" presName="hierChild5" presStyleCnt="0"/>
      <dgm:spPr/>
      <dgm:t>
        <a:bodyPr/>
        <a:lstStyle/>
        <a:p>
          <a:endParaRPr lang="en-US"/>
        </a:p>
      </dgm:t>
    </dgm:pt>
    <dgm:pt modelId="{9DFD519D-30D0-4FBA-B084-7A526471D7E8}" type="pres">
      <dgm:prSet presAssocID="{59EC521E-CDFB-4895-ACE1-2331FEA2F43F}" presName="Name37" presStyleLbl="parChTrans1D3" presStyleIdx="2" presStyleCnt="3"/>
      <dgm:spPr>
        <a:custGeom>
          <a:avLst/>
          <a:gdLst/>
          <a:ahLst/>
          <a:cxnLst/>
          <a:rect l="0" t="0" r="0" b="0"/>
          <a:pathLst>
            <a:path>
              <a:moveTo>
                <a:pt x="520579" y="0"/>
              </a:moveTo>
              <a:lnTo>
                <a:pt x="520579" y="885667"/>
              </a:lnTo>
              <a:lnTo>
                <a:pt x="0" y="885667"/>
              </a:lnTo>
              <a:lnTo>
                <a:pt x="0" y="958691"/>
              </a:lnTo>
            </a:path>
          </a:pathLst>
        </a:custGeom>
      </dgm:spPr>
      <dgm:t>
        <a:bodyPr/>
        <a:lstStyle/>
        <a:p>
          <a:endParaRPr lang="en-US"/>
        </a:p>
      </dgm:t>
    </dgm:pt>
    <dgm:pt modelId="{4E99FCF3-2A2D-42AB-A129-10D9B1860872}" type="pres">
      <dgm:prSet presAssocID="{DCEF66EF-B74F-430D-A4B7-91A2172BC84D}" presName="hierRoot2" presStyleCnt="0">
        <dgm:presLayoutVars>
          <dgm:hierBranch val="init"/>
        </dgm:presLayoutVars>
      </dgm:prSet>
      <dgm:spPr/>
      <dgm:t>
        <a:bodyPr/>
        <a:lstStyle/>
        <a:p>
          <a:endParaRPr lang="en-US"/>
        </a:p>
      </dgm:t>
    </dgm:pt>
    <dgm:pt modelId="{8FED56F5-101B-4AA4-A296-C0B0FD4F8E86}" type="pres">
      <dgm:prSet presAssocID="{DCEF66EF-B74F-430D-A4B7-91A2172BC84D}" presName="rootComposite" presStyleCnt="0"/>
      <dgm:spPr/>
      <dgm:t>
        <a:bodyPr/>
        <a:lstStyle/>
        <a:p>
          <a:endParaRPr lang="en-US"/>
        </a:p>
      </dgm:t>
    </dgm:pt>
    <dgm:pt modelId="{3432A0EB-A9C8-4EE6-96E9-5FEAFFC7D978}" type="pres">
      <dgm:prSet presAssocID="{DCEF66EF-B74F-430D-A4B7-91A2172BC84D}" presName="rootText" presStyleLbl="node3" presStyleIdx="2" presStyleCnt="3" custScaleX="251313" custScaleY="162802" custLinFactX="-200000" custLinFactNeighborX="-280038" custLinFactNeighborY="48646">
        <dgm:presLayoutVars>
          <dgm:chPref val="3"/>
        </dgm:presLayoutVars>
      </dgm:prSet>
      <dgm:spPr>
        <a:prstGeom prst="rect">
          <a:avLst/>
        </a:prstGeom>
      </dgm:spPr>
      <dgm:t>
        <a:bodyPr/>
        <a:lstStyle/>
        <a:p>
          <a:endParaRPr lang="en-US"/>
        </a:p>
      </dgm:t>
    </dgm:pt>
    <dgm:pt modelId="{AE5F58BD-5A85-415E-BFD0-23E60136F6A1}" type="pres">
      <dgm:prSet presAssocID="{DCEF66EF-B74F-430D-A4B7-91A2172BC84D}" presName="rootConnector" presStyleLbl="node3" presStyleIdx="2" presStyleCnt="3"/>
      <dgm:spPr/>
      <dgm:t>
        <a:bodyPr/>
        <a:lstStyle/>
        <a:p>
          <a:endParaRPr lang="en-US"/>
        </a:p>
      </dgm:t>
    </dgm:pt>
    <dgm:pt modelId="{60A21661-9C63-41AA-94D0-4800CB309D4E}" type="pres">
      <dgm:prSet presAssocID="{DCEF66EF-B74F-430D-A4B7-91A2172BC84D}" presName="hierChild4" presStyleCnt="0"/>
      <dgm:spPr/>
      <dgm:t>
        <a:bodyPr/>
        <a:lstStyle/>
        <a:p>
          <a:endParaRPr lang="en-US"/>
        </a:p>
      </dgm:t>
    </dgm:pt>
    <dgm:pt modelId="{A8F67A02-AAD0-4F6F-A823-50811B21C21D}" type="pres">
      <dgm:prSet presAssocID="{1A3837C2-4E9F-469A-ACB6-357BD6D785D6}" presName="Name37" presStyleLbl="parChTrans1D4" presStyleIdx="14" presStyleCnt="17"/>
      <dgm:spPr>
        <a:custGeom>
          <a:avLst/>
          <a:gdLst/>
          <a:ahLst/>
          <a:cxnLst/>
          <a:rect l="0" t="0" r="0" b="0"/>
          <a:pathLst>
            <a:path>
              <a:moveTo>
                <a:pt x="49162" y="0"/>
              </a:moveTo>
              <a:lnTo>
                <a:pt x="49162" y="336334"/>
              </a:lnTo>
              <a:lnTo>
                <a:pt x="45720" y="336334"/>
              </a:lnTo>
              <a:lnTo>
                <a:pt x="45720" y="409357"/>
              </a:lnTo>
            </a:path>
          </a:pathLst>
        </a:custGeom>
      </dgm:spPr>
      <dgm:t>
        <a:bodyPr/>
        <a:lstStyle/>
        <a:p>
          <a:endParaRPr lang="en-US"/>
        </a:p>
      </dgm:t>
    </dgm:pt>
    <dgm:pt modelId="{FB505ADD-2F53-464E-A507-2B2EFA1C265D}" type="pres">
      <dgm:prSet presAssocID="{470FF6DE-B866-4C0A-909C-84EB7D258849}" presName="hierRoot2" presStyleCnt="0">
        <dgm:presLayoutVars>
          <dgm:hierBranch val="init"/>
        </dgm:presLayoutVars>
      </dgm:prSet>
      <dgm:spPr/>
      <dgm:t>
        <a:bodyPr/>
        <a:lstStyle/>
        <a:p>
          <a:endParaRPr lang="en-US"/>
        </a:p>
      </dgm:t>
    </dgm:pt>
    <dgm:pt modelId="{BC6E0128-68DB-4D42-9C8B-6674DD9C062F}" type="pres">
      <dgm:prSet presAssocID="{470FF6DE-B866-4C0A-909C-84EB7D258849}" presName="rootComposite" presStyleCnt="0"/>
      <dgm:spPr/>
      <dgm:t>
        <a:bodyPr/>
        <a:lstStyle/>
        <a:p>
          <a:endParaRPr lang="en-US"/>
        </a:p>
      </dgm:t>
    </dgm:pt>
    <dgm:pt modelId="{A5EA759A-A3A8-4114-81F5-A3F1BF09117E}" type="pres">
      <dgm:prSet presAssocID="{470FF6DE-B866-4C0A-909C-84EB7D258849}" presName="rootText" presStyleLbl="node4" presStyleIdx="14" presStyleCnt="17" custScaleX="260232" custScaleY="158193" custLinFactX="-200000" custLinFactY="24369" custLinFactNeighborX="-280533" custLinFactNeighborY="100000">
        <dgm:presLayoutVars>
          <dgm:chPref val="3"/>
        </dgm:presLayoutVars>
      </dgm:prSet>
      <dgm:spPr>
        <a:prstGeom prst="rect">
          <a:avLst/>
        </a:prstGeom>
      </dgm:spPr>
      <dgm:t>
        <a:bodyPr/>
        <a:lstStyle/>
        <a:p>
          <a:endParaRPr lang="en-US"/>
        </a:p>
      </dgm:t>
    </dgm:pt>
    <dgm:pt modelId="{5559D026-3D1A-4868-BCE9-5F89A8FC6F27}" type="pres">
      <dgm:prSet presAssocID="{470FF6DE-B866-4C0A-909C-84EB7D258849}" presName="rootConnector" presStyleLbl="node4" presStyleIdx="14" presStyleCnt="17"/>
      <dgm:spPr/>
      <dgm:t>
        <a:bodyPr/>
        <a:lstStyle/>
        <a:p>
          <a:endParaRPr lang="en-US"/>
        </a:p>
      </dgm:t>
    </dgm:pt>
    <dgm:pt modelId="{575175D3-4330-4725-9147-CEEA2924FAA6}" type="pres">
      <dgm:prSet presAssocID="{470FF6DE-B866-4C0A-909C-84EB7D258849}" presName="hierChild4" presStyleCnt="0"/>
      <dgm:spPr/>
      <dgm:t>
        <a:bodyPr/>
        <a:lstStyle/>
        <a:p>
          <a:endParaRPr lang="en-US"/>
        </a:p>
      </dgm:t>
    </dgm:pt>
    <dgm:pt modelId="{27C557EC-B81E-4A8D-B459-6F639D49CAE1}" type="pres">
      <dgm:prSet presAssocID="{79C8DCD4-D917-44B7-A21B-D1437E6E0721}" presName="Name37" presStyleLbl="parChTrans1D4" presStyleIdx="15" presStyleCnt="17"/>
      <dgm:spPr>
        <a:custGeom>
          <a:avLst/>
          <a:gdLst/>
          <a:ahLst/>
          <a:cxnLst/>
          <a:rect l="0" t="0" r="0" b="0"/>
          <a:pathLst>
            <a:path>
              <a:moveTo>
                <a:pt x="0" y="0"/>
              </a:moveTo>
              <a:lnTo>
                <a:pt x="0" y="605425"/>
              </a:lnTo>
              <a:lnTo>
                <a:pt x="335460" y="605425"/>
              </a:lnTo>
            </a:path>
          </a:pathLst>
        </a:custGeom>
      </dgm:spPr>
      <dgm:t>
        <a:bodyPr/>
        <a:lstStyle/>
        <a:p>
          <a:endParaRPr lang="en-US"/>
        </a:p>
      </dgm:t>
    </dgm:pt>
    <dgm:pt modelId="{46E44D22-1C04-4D2C-83D8-C02CD4BFD263}" type="pres">
      <dgm:prSet presAssocID="{24A55B62-E57C-4DDA-9FFC-5C445D9EFE94}" presName="hierRoot2" presStyleCnt="0">
        <dgm:presLayoutVars>
          <dgm:hierBranch val="init"/>
        </dgm:presLayoutVars>
      </dgm:prSet>
      <dgm:spPr/>
      <dgm:t>
        <a:bodyPr/>
        <a:lstStyle/>
        <a:p>
          <a:endParaRPr lang="en-US"/>
        </a:p>
      </dgm:t>
    </dgm:pt>
    <dgm:pt modelId="{C8C96FF8-E843-421C-A080-B049BA025CF5}" type="pres">
      <dgm:prSet presAssocID="{24A55B62-E57C-4DDA-9FFC-5C445D9EFE94}" presName="rootComposite" presStyleCnt="0"/>
      <dgm:spPr/>
      <dgm:t>
        <a:bodyPr/>
        <a:lstStyle/>
        <a:p>
          <a:endParaRPr lang="en-US"/>
        </a:p>
      </dgm:t>
    </dgm:pt>
    <dgm:pt modelId="{81F8CC09-E22A-4E8E-B433-9B06D9B340E1}" type="pres">
      <dgm:prSet presAssocID="{24A55B62-E57C-4DDA-9FFC-5C445D9EFE94}" presName="rootText" presStyleLbl="node4" presStyleIdx="15" presStyleCnt="17" custScaleX="156006" custScaleY="127072" custLinFactX="-200000" custLinFactY="92941" custLinFactNeighborX="-271332" custLinFactNeighborY="100000">
        <dgm:presLayoutVars>
          <dgm:chPref val="3"/>
        </dgm:presLayoutVars>
      </dgm:prSet>
      <dgm:spPr>
        <a:prstGeom prst="rect">
          <a:avLst/>
        </a:prstGeom>
      </dgm:spPr>
      <dgm:t>
        <a:bodyPr/>
        <a:lstStyle/>
        <a:p>
          <a:endParaRPr lang="en-US"/>
        </a:p>
      </dgm:t>
    </dgm:pt>
    <dgm:pt modelId="{DB853160-CB9C-4168-A796-E333DE0C4822}" type="pres">
      <dgm:prSet presAssocID="{24A55B62-E57C-4DDA-9FFC-5C445D9EFE94}" presName="rootConnector" presStyleLbl="node4" presStyleIdx="15" presStyleCnt="17"/>
      <dgm:spPr/>
      <dgm:t>
        <a:bodyPr/>
        <a:lstStyle/>
        <a:p>
          <a:endParaRPr lang="en-US"/>
        </a:p>
      </dgm:t>
    </dgm:pt>
    <dgm:pt modelId="{CF00E455-5FC9-41F4-ADF8-F7BC6CD6E8BF}" type="pres">
      <dgm:prSet presAssocID="{24A55B62-E57C-4DDA-9FFC-5C445D9EFE94}" presName="hierChild4" presStyleCnt="0"/>
      <dgm:spPr/>
      <dgm:t>
        <a:bodyPr/>
        <a:lstStyle/>
        <a:p>
          <a:endParaRPr lang="en-US"/>
        </a:p>
      </dgm:t>
    </dgm:pt>
    <dgm:pt modelId="{B09FB0AE-5A66-4972-8D7D-8B50C87413C6}" type="pres">
      <dgm:prSet presAssocID="{24A55B62-E57C-4DDA-9FFC-5C445D9EFE94}" presName="hierChild5" presStyleCnt="0"/>
      <dgm:spPr/>
      <dgm:t>
        <a:bodyPr/>
        <a:lstStyle/>
        <a:p>
          <a:endParaRPr lang="en-US"/>
        </a:p>
      </dgm:t>
    </dgm:pt>
    <dgm:pt modelId="{4971EA86-9A2A-4DE1-8DE2-C86C6FCB4FC2}" type="pres">
      <dgm:prSet presAssocID="{4FC213F5-8B7D-4082-AA19-7A91C5B35801}" presName="Name37" presStyleLbl="parChTrans1D4" presStyleIdx="16" presStyleCnt="17"/>
      <dgm:spPr>
        <a:custGeom>
          <a:avLst/>
          <a:gdLst/>
          <a:ahLst/>
          <a:cxnLst/>
          <a:rect l="0" t="0" r="0" b="0"/>
          <a:pathLst>
            <a:path>
              <a:moveTo>
                <a:pt x="0" y="0"/>
              </a:moveTo>
              <a:lnTo>
                <a:pt x="0" y="1565199"/>
              </a:lnTo>
              <a:lnTo>
                <a:pt x="99268" y="1565199"/>
              </a:lnTo>
            </a:path>
          </a:pathLst>
        </a:custGeom>
      </dgm:spPr>
      <dgm:t>
        <a:bodyPr/>
        <a:lstStyle/>
        <a:p>
          <a:endParaRPr lang="en-US"/>
        </a:p>
      </dgm:t>
    </dgm:pt>
    <dgm:pt modelId="{9099415D-6F72-40F0-B07D-8A7AB5317181}" type="pres">
      <dgm:prSet presAssocID="{3687824B-2921-43A0-9572-CD2FDC105472}" presName="hierRoot2" presStyleCnt="0">
        <dgm:presLayoutVars>
          <dgm:hierBranch val="init"/>
        </dgm:presLayoutVars>
      </dgm:prSet>
      <dgm:spPr/>
      <dgm:t>
        <a:bodyPr/>
        <a:lstStyle/>
        <a:p>
          <a:endParaRPr lang="en-US"/>
        </a:p>
      </dgm:t>
    </dgm:pt>
    <dgm:pt modelId="{FEA42A04-B756-48A9-9C77-CBE9197A241A}" type="pres">
      <dgm:prSet presAssocID="{3687824B-2921-43A0-9572-CD2FDC105472}" presName="rootComposite" presStyleCnt="0"/>
      <dgm:spPr/>
      <dgm:t>
        <a:bodyPr/>
        <a:lstStyle/>
        <a:p>
          <a:endParaRPr lang="en-US"/>
        </a:p>
      </dgm:t>
    </dgm:pt>
    <dgm:pt modelId="{000414F1-719A-448C-B951-E883CCAD9EC5}" type="pres">
      <dgm:prSet presAssocID="{3687824B-2921-43A0-9572-CD2FDC105472}" presName="rootText" presStyleLbl="node4" presStyleIdx="16" presStyleCnt="17" custScaleX="153979" custScaleY="119163" custLinFactX="-205294" custLinFactY="103835" custLinFactNeighborX="-300000" custLinFactNeighborY="200000">
        <dgm:presLayoutVars>
          <dgm:chPref val="3"/>
        </dgm:presLayoutVars>
      </dgm:prSet>
      <dgm:spPr>
        <a:prstGeom prst="rect">
          <a:avLst/>
        </a:prstGeom>
      </dgm:spPr>
      <dgm:t>
        <a:bodyPr/>
        <a:lstStyle/>
        <a:p>
          <a:endParaRPr lang="en-US"/>
        </a:p>
      </dgm:t>
    </dgm:pt>
    <dgm:pt modelId="{D25243E7-B5CB-4011-A6B0-8DCCA7F8D821}" type="pres">
      <dgm:prSet presAssocID="{3687824B-2921-43A0-9572-CD2FDC105472}" presName="rootConnector" presStyleLbl="node4" presStyleIdx="16" presStyleCnt="17"/>
      <dgm:spPr/>
      <dgm:t>
        <a:bodyPr/>
        <a:lstStyle/>
        <a:p>
          <a:endParaRPr lang="en-US"/>
        </a:p>
      </dgm:t>
    </dgm:pt>
    <dgm:pt modelId="{8A139BEB-164E-4DAD-A634-C28EB1586702}" type="pres">
      <dgm:prSet presAssocID="{3687824B-2921-43A0-9572-CD2FDC105472}" presName="hierChild4" presStyleCnt="0"/>
      <dgm:spPr/>
      <dgm:t>
        <a:bodyPr/>
        <a:lstStyle/>
        <a:p>
          <a:endParaRPr lang="en-US"/>
        </a:p>
      </dgm:t>
    </dgm:pt>
    <dgm:pt modelId="{3A4F6912-1F1D-4196-A0AC-98624134FBDA}" type="pres">
      <dgm:prSet presAssocID="{3687824B-2921-43A0-9572-CD2FDC105472}" presName="hierChild5" presStyleCnt="0"/>
      <dgm:spPr/>
      <dgm:t>
        <a:bodyPr/>
        <a:lstStyle/>
        <a:p>
          <a:endParaRPr lang="en-US"/>
        </a:p>
      </dgm:t>
    </dgm:pt>
    <dgm:pt modelId="{C0ADFB2E-5637-46CB-B2A9-5FAA71C7BCF2}" type="pres">
      <dgm:prSet presAssocID="{470FF6DE-B866-4C0A-909C-84EB7D258849}" presName="hierChild5" presStyleCnt="0"/>
      <dgm:spPr/>
      <dgm:t>
        <a:bodyPr/>
        <a:lstStyle/>
        <a:p>
          <a:endParaRPr lang="en-US"/>
        </a:p>
      </dgm:t>
    </dgm:pt>
    <dgm:pt modelId="{5D425511-2551-487A-8E63-A4565B84E3FC}" type="pres">
      <dgm:prSet presAssocID="{DCEF66EF-B74F-430D-A4B7-91A2172BC84D}" presName="hierChild5" presStyleCnt="0"/>
      <dgm:spPr/>
      <dgm:t>
        <a:bodyPr/>
        <a:lstStyle/>
        <a:p>
          <a:endParaRPr lang="en-US"/>
        </a:p>
      </dgm:t>
    </dgm:pt>
    <dgm:pt modelId="{405709BF-282C-46BC-BE8A-A7C1C09D28CF}" type="pres">
      <dgm:prSet presAssocID="{BB17B716-2F02-4B3A-BF7A-C7193AF7C0F8}" presName="hierChild5" presStyleCnt="0"/>
      <dgm:spPr/>
      <dgm:t>
        <a:bodyPr/>
        <a:lstStyle/>
        <a:p>
          <a:endParaRPr lang="en-US"/>
        </a:p>
      </dgm:t>
    </dgm:pt>
    <dgm:pt modelId="{A2E58284-0066-483D-AA0E-ABE9FA85CF70}" type="pres">
      <dgm:prSet presAssocID="{75FC65B2-42E4-4337-A9BA-6D4573C1B89F}" presName="hierChild3" presStyleCnt="0"/>
      <dgm:spPr/>
      <dgm:t>
        <a:bodyPr/>
        <a:lstStyle/>
        <a:p>
          <a:endParaRPr lang="en-US"/>
        </a:p>
      </dgm:t>
    </dgm:pt>
    <dgm:pt modelId="{D573E23E-9D4C-4D99-B943-52A09D2C9DBC}" type="pres">
      <dgm:prSet presAssocID="{01EC0B32-97E7-4FA0-9E63-573E827A056E}" presName="Name111" presStyleLbl="parChTrans1D2" presStyleIdx="1" presStyleCnt="5"/>
      <dgm:spPr>
        <a:custGeom>
          <a:avLst/>
          <a:gdLst/>
          <a:ahLst/>
          <a:cxnLst/>
          <a:rect l="0" t="0" r="0" b="0"/>
          <a:pathLst>
            <a:path>
              <a:moveTo>
                <a:pt x="776077" y="0"/>
              </a:moveTo>
              <a:lnTo>
                <a:pt x="776077" y="1619953"/>
              </a:lnTo>
              <a:lnTo>
                <a:pt x="0" y="1619953"/>
              </a:lnTo>
            </a:path>
          </a:pathLst>
        </a:custGeom>
      </dgm:spPr>
      <dgm:t>
        <a:bodyPr/>
        <a:lstStyle/>
        <a:p>
          <a:endParaRPr lang="en-US"/>
        </a:p>
      </dgm:t>
    </dgm:pt>
    <dgm:pt modelId="{94AF91A9-1494-43F7-B288-83A1B9DDE278}" type="pres">
      <dgm:prSet presAssocID="{10167B33-B570-4C58-B207-0B1D45A582A9}" presName="hierRoot3" presStyleCnt="0">
        <dgm:presLayoutVars>
          <dgm:hierBranch val="init"/>
        </dgm:presLayoutVars>
      </dgm:prSet>
      <dgm:spPr/>
      <dgm:t>
        <a:bodyPr/>
        <a:lstStyle/>
        <a:p>
          <a:endParaRPr lang="en-US"/>
        </a:p>
      </dgm:t>
    </dgm:pt>
    <dgm:pt modelId="{5764720F-BE26-4F8A-A114-47D6825D1853}" type="pres">
      <dgm:prSet presAssocID="{10167B33-B570-4C58-B207-0B1D45A582A9}" presName="rootComposite3" presStyleCnt="0"/>
      <dgm:spPr/>
      <dgm:t>
        <a:bodyPr/>
        <a:lstStyle/>
        <a:p>
          <a:endParaRPr lang="en-US"/>
        </a:p>
      </dgm:t>
    </dgm:pt>
    <dgm:pt modelId="{17AC30AE-8AF2-4456-B968-9C2BC6EAB2B1}" type="pres">
      <dgm:prSet presAssocID="{10167B33-B570-4C58-B207-0B1D45A582A9}" presName="rootText3" presStyleLbl="asst1" presStyleIdx="0" presStyleCnt="4" custScaleX="117643" custScaleY="158529" custLinFactX="-46600" custLinFactY="144488" custLinFactNeighborX="-100000" custLinFactNeighborY="200000">
        <dgm:presLayoutVars>
          <dgm:chPref val="3"/>
        </dgm:presLayoutVars>
      </dgm:prSet>
      <dgm:spPr>
        <a:prstGeom prst="rect">
          <a:avLst/>
        </a:prstGeom>
      </dgm:spPr>
      <dgm:t>
        <a:bodyPr/>
        <a:lstStyle/>
        <a:p>
          <a:endParaRPr lang="en-US"/>
        </a:p>
      </dgm:t>
    </dgm:pt>
    <dgm:pt modelId="{90C83D47-F9F0-42F8-BE5A-2584A29A1960}" type="pres">
      <dgm:prSet presAssocID="{10167B33-B570-4C58-B207-0B1D45A582A9}" presName="rootConnector3" presStyleLbl="asst1" presStyleIdx="0" presStyleCnt="4"/>
      <dgm:spPr/>
      <dgm:t>
        <a:bodyPr/>
        <a:lstStyle/>
        <a:p>
          <a:endParaRPr lang="en-US"/>
        </a:p>
      </dgm:t>
    </dgm:pt>
    <dgm:pt modelId="{E5001C24-54FC-4298-AC11-4D6C4B3D407D}" type="pres">
      <dgm:prSet presAssocID="{10167B33-B570-4C58-B207-0B1D45A582A9}" presName="hierChild6" presStyleCnt="0"/>
      <dgm:spPr/>
      <dgm:t>
        <a:bodyPr/>
        <a:lstStyle/>
        <a:p>
          <a:endParaRPr lang="en-US"/>
        </a:p>
      </dgm:t>
    </dgm:pt>
    <dgm:pt modelId="{7045C7FB-D703-433B-968F-2747F2A9C994}" type="pres">
      <dgm:prSet presAssocID="{10167B33-B570-4C58-B207-0B1D45A582A9}" presName="hierChild7" presStyleCnt="0"/>
      <dgm:spPr/>
      <dgm:t>
        <a:bodyPr/>
        <a:lstStyle/>
        <a:p>
          <a:endParaRPr lang="en-US"/>
        </a:p>
      </dgm:t>
    </dgm:pt>
    <dgm:pt modelId="{182A396D-52B5-48D0-B188-3861DB61A615}" type="pres">
      <dgm:prSet presAssocID="{E8AE9EEB-9BA2-42FE-81E7-807A545CEAA1}" presName="Name111" presStyleLbl="parChTrans1D2" presStyleIdx="2" presStyleCnt="5"/>
      <dgm:spPr>
        <a:custGeom>
          <a:avLst/>
          <a:gdLst/>
          <a:ahLst/>
          <a:cxnLst/>
          <a:rect l="0" t="0" r="0" b="0"/>
          <a:pathLst>
            <a:path>
              <a:moveTo>
                <a:pt x="808631" y="0"/>
              </a:moveTo>
              <a:lnTo>
                <a:pt x="808631" y="342925"/>
              </a:lnTo>
              <a:lnTo>
                <a:pt x="0" y="342925"/>
              </a:lnTo>
            </a:path>
          </a:pathLst>
        </a:custGeom>
      </dgm:spPr>
      <dgm:t>
        <a:bodyPr/>
        <a:lstStyle/>
        <a:p>
          <a:endParaRPr lang="en-US"/>
        </a:p>
      </dgm:t>
    </dgm:pt>
    <dgm:pt modelId="{9543039A-5338-427F-AE92-A7A764EAED9F}" type="pres">
      <dgm:prSet presAssocID="{71F7BC41-33AD-4815-92BA-B21C271C9DBE}" presName="hierRoot3" presStyleCnt="0">
        <dgm:presLayoutVars>
          <dgm:hierBranch val="init"/>
        </dgm:presLayoutVars>
      </dgm:prSet>
      <dgm:spPr/>
      <dgm:t>
        <a:bodyPr/>
        <a:lstStyle/>
        <a:p>
          <a:endParaRPr lang="en-US"/>
        </a:p>
      </dgm:t>
    </dgm:pt>
    <dgm:pt modelId="{CB7487C3-78F5-4B10-AE3D-39DF18FAAE9E}" type="pres">
      <dgm:prSet presAssocID="{71F7BC41-33AD-4815-92BA-B21C271C9DBE}" presName="rootComposite3" presStyleCnt="0"/>
      <dgm:spPr/>
      <dgm:t>
        <a:bodyPr/>
        <a:lstStyle/>
        <a:p>
          <a:endParaRPr lang="en-US"/>
        </a:p>
      </dgm:t>
    </dgm:pt>
    <dgm:pt modelId="{74536839-90FC-4938-9A47-4F43DC313A9C}" type="pres">
      <dgm:prSet presAssocID="{71F7BC41-33AD-4815-92BA-B21C271C9DBE}" presName="rootText3" presStyleLbl="asst1" presStyleIdx="1" presStyleCnt="4" custScaleX="115149" custScaleY="123745" custLinFactX="-100000" custLinFactNeighborX="-188510" custLinFactNeighborY="-5367">
        <dgm:presLayoutVars>
          <dgm:chPref val="3"/>
        </dgm:presLayoutVars>
      </dgm:prSet>
      <dgm:spPr>
        <a:prstGeom prst="rect">
          <a:avLst/>
        </a:prstGeom>
      </dgm:spPr>
      <dgm:t>
        <a:bodyPr/>
        <a:lstStyle/>
        <a:p>
          <a:endParaRPr lang="en-US"/>
        </a:p>
      </dgm:t>
    </dgm:pt>
    <dgm:pt modelId="{A3697A14-62FA-4994-8B70-064990EBC444}" type="pres">
      <dgm:prSet presAssocID="{71F7BC41-33AD-4815-92BA-B21C271C9DBE}" presName="rootConnector3" presStyleLbl="asst1" presStyleIdx="1" presStyleCnt="4"/>
      <dgm:spPr/>
      <dgm:t>
        <a:bodyPr/>
        <a:lstStyle/>
        <a:p>
          <a:endParaRPr lang="en-US"/>
        </a:p>
      </dgm:t>
    </dgm:pt>
    <dgm:pt modelId="{92E21C4B-286A-48AE-83D1-CD07DF7DAC0B}" type="pres">
      <dgm:prSet presAssocID="{71F7BC41-33AD-4815-92BA-B21C271C9DBE}" presName="hierChild6" presStyleCnt="0"/>
      <dgm:spPr/>
      <dgm:t>
        <a:bodyPr/>
        <a:lstStyle/>
        <a:p>
          <a:endParaRPr lang="en-US"/>
        </a:p>
      </dgm:t>
    </dgm:pt>
    <dgm:pt modelId="{E2EFCC8E-DFE1-4955-BEA1-373E7D3764FC}" type="pres">
      <dgm:prSet presAssocID="{71F7BC41-33AD-4815-92BA-B21C271C9DBE}" presName="hierChild7" presStyleCnt="0"/>
      <dgm:spPr/>
      <dgm:t>
        <a:bodyPr/>
        <a:lstStyle/>
        <a:p>
          <a:endParaRPr lang="en-US"/>
        </a:p>
      </dgm:t>
    </dgm:pt>
    <dgm:pt modelId="{70B55B5B-B644-4210-A47A-AE2E27B66CB6}" type="pres">
      <dgm:prSet presAssocID="{2EEB66F0-C304-441A-802F-6AA23A128938}" presName="Name111" presStyleLbl="parChTrans1D2" presStyleIdx="3" presStyleCnt="5"/>
      <dgm:spPr>
        <a:custGeom>
          <a:avLst/>
          <a:gdLst/>
          <a:ahLst/>
          <a:cxnLst/>
          <a:rect l="0" t="0" r="0" b="0"/>
          <a:pathLst>
            <a:path>
              <a:moveTo>
                <a:pt x="0" y="0"/>
              </a:moveTo>
              <a:lnTo>
                <a:pt x="0" y="335651"/>
              </a:lnTo>
              <a:lnTo>
                <a:pt x="747813" y="335651"/>
              </a:lnTo>
            </a:path>
          </a:pathLst>
        </a:custGeom>
      </dgm:spPr>
      <dgm:t>
        <a:bodyPr/>
        <a:lstStyle/>
        <a:p>
          <a:endParaRPr lang="en-US"/>
        </a:p>
      </dgm:t>
    </dgm:pt>
    <dgm:pt modelId="{838CC2F4-2E0F-42C8-9055-3479E7D6C358}" type="pres">
      <dgm:prSet presAssocID="{2A7948E5-E1F2-4682-9B93-50E2B29F226D}" presName="hierRoot3" presStyleCnt="0">
        <dgm:presLayoutVars>
          <dgm:hierBranch val="init"/>
        </dgm:presLayoutVars>
      </dgm:prSet>
      <dgm:spPr/>
      <dgm:t>
        <a:bodyPr/>
        <a:lstStyle/>
        <a:p>
          <a:endParaRPr lang="en-US"/>
        </a:p>
      </dgm:t>
    </dgm:pt>
    <dgm:pt modelId="{9D0DEE53-6464-4EB2-B76E-E37EA9C20A61}" type="pres">
      <dgm:prSet presAssocID="{2A7948E5-E1F2-4682-9B93-50E2B29F226D}" presName="rootComposite3" presStyleCnt="0"/>
      <dgm:spPr/>
      <dgm:t>
        <a:bodyPr/>
        <a:lstStyle/>
        <a:p>
          <a:endParaRPr lang="en-US"/>
        </a:p>
      </dgm:t>
    </dgm:pt>
    <dgm:pt modelId="{1AA4C361-23ED-47FA-A880-6997C9515E20}" type="pres">
      <dgm:prSet presAssocID="{2A7948E5-E1F2-4682-9B93-50E2B29F226D}" presName="rootText3" presStyleLbl="asst1" presStyleIdx="2" presStyleCnt="4" custScaleX="118723" custScaleY="116947" custLinFactX="90163" custLinFactY="-100000" custLinFactNeighborX="100000" custLinFactNeighborY="-104589">
        <dgm:presLayoutVars>
          <dgm:chPref val="3"/>
        </dgm:presLayoutVars>
      </dgm:prSet>
      <dgm:spPr>
        <a:prstGeom prst="rect">
          <a:avLst/>
        </a:prstGeom>
      </dgm:spPr>
      <dgm:t>
        <a:bodyPr/>
        <a:lstStyle/>
        <a:p>
          <a:endParaRPr lang="en-US"/>
        </a:p>
      </dgm:t>
    </dgm:pt>
    <dgm:pt modelId="{6D758F95-4111-4161-BAE7-778EB9CD9A48}" type="pres">
      <dgm:prSet presAssocID="{2A7948E5-E1F2-4682-9B93-50E2B29F226D}" presName="rootConnector3" presStyleLbl="asst1" presStyleIdx="2" presStyleCnt="4"/>
      <dgm:spPr/>
      <dgm:t>
        <a:bodyPr/>
        <a:lstStyle/>
        <a:p>
          <a:endParaRPr lang="en-US"/>
        </a:p>
      </dgm:t>
    </dgm:pt>
    <dgm:pt modelId="{E7EC7BFD-280F-4413-8444-103DE3792838}" type="pres">
      <dgm:prSet presAssocID="{2A7948E5-E1F2-4682-9B93-50E2B29F226D}" presName="hierChild6" presStyleCnt="0"/>
      <dgm:spPr/>
      <dgm:t>
        <a:bodyPr/>
        <a:lstStyle/>
        <a:p>
          <a:endParaRPr lang="en-US"/>
        </a:p>
      </dgm:t>
    </dgm:pt>
    <dgm:pt modelId="{B8D80C70-99C7-4B4D-BBB8-CD702226D89A}" type="pres">
      <dgm:prSet presAssocID="{2A7948E5-E1F2-4682-9B93-50E2B29F226D}" presName="hierChild7" presStyleCnt="0"/>
      <dgm:spPr/>
      <dgm:t>
        <a:bodyPr/>
        <a:lstStyle/>
        <a:p>
          <a:endParaRPr lang="en-US"/>
        </a:p>
      </dgm:t>
    </dgm:pt>
    <dgm:pt modelId="{0989FB96-B805-4FAB-9B40-F3E0C5556CCD}" type="pres">
      <dgm:prSet presAssocID="{B7C29273-D673-4B77-ACD6-A6F787425505}" presName="Name111" presStyleLbl="parChTrans1D2" presStyleIdx="4" presStyleCnt="5"/>
      <dgm:spPr>
        <a:custGeom>
          <a:avLst/>
          <a:gdLst/>
          <a:ahLst/>
          <a:cxnLst/>
          <a:rect l="0" t="0" r="0" b="0"/>
          <a:pathLst>
            <a:path>
              <a:moveTo>
                <a:pt x="0" y="0"/>
              </a:moveTo>
              <a:lnTo>
                <a:pt x="0" y="1623399"/>
              </a:lnTo>
              <a:lnTo>
                <a:pt x="772113" y="1623399"/>
              </a:lnTo>
            </a:path>
          </a:pathLst>
        </a:custGeom>
      </dgm:spPr>
      <dgm:t>
        <a:bodyPr/>
        <a:lstStyle/>
        <a:p>
          <a:endParaRPr lang="en-US"/>
        </a:p>
      </dgm:t>
    </dgm:pt>
    <dgm:pt modelId="{BBD6310D-234E-4546-A890-B7BA344A94C4}" type="pres">
      <dgm:prSet presAssocID="{E1C980C6-72F9-404B-B776-1B38EC510B55}" presName="hierRoot3" presStyleCnt="0">
        <dgm:presLayoutVars>
          <dgm:hierBranch val="init"/>
        </dgm:presLayoutVars>
      </dgm:prSet>
      <dgm:spPr/>
      <dgm:t>
        <a:bodyPr/>
        <a:lstStyle/>
        <a:p>
          <a:endParaRPr lang="en-US"/>
        </a:p>
      </dgm:t>
    </dgm:pt>
    <dgm:pt modelId="{AFD4815F-7572-4874-8F77-43BCDBA47811}" type="pres">
      <dgm:prSet presAssocID="{E1C980C6-72F9-404B-B776-1B38EC510B55}" presName="rootComposite3" presStyleCnt="0"/>
      <dgm:spPr/>
      <dgm:t>
        <a:bodyPr/>
        <a:lstStyle/>
        <a:p>
          <a:endParaRPr lang="en-US"/>
        </a:p>
      </dgm:t>
    </dgm:pt>
    <dgm:pt modelId="{168508C4-1E0A-401A-A2D8-75AE5F70ADD1}" type="pres">
      <dgm:prSet presAssocID="{E1C980C6-72F9-404B-B776-1B38EC510B55}" presName="rootText3" presStyleLbl="asst1" presStyleIdx="3" presStyleCnt="4" custScaleX="114633" custScaleY="110673" custLinFactY="68878" custLinFactNeighborX="53934" custLinFactNeighborY="100000">
        <dgm:presLayoutVars>
          <dgm:chPref val="3"/>
        </dgm:presLayoutVars>
      </dgm:prSet>
      <dgm:spPr>
        <a:prstGeom prst="rect">
          <a:avLst/>
        </a:prstGeom>
      </dgm:spPr>
      <dgm:t>
        <a:bodyPr/>
        <a:lstStyle/>
        <a:p>
          <a:endParaRPr lang="en-US"/>
        </a:p>
      </dgm:t>
    </dgm:pt>
    <dgm:pt modelId="{95911911-5B48-495E-8B30-5ADC695D5E34}" type="pres">
      <dgm:prSet presAssocID="{E1C980C6-72F9-404B-B776-1B38EC510B55}" presName="rootConnector3" presStyleLbl="asst1" presStyleIdx="3" presStyleCnt="4"/>
      <dgm:spPr/>
      <dgm:t>
        <a:bodyPr/>
        <a:lstStyle/>
        <a:p>
          <a:endParaRPr lang="en-US"/>
        </a:p>
      </dgm:t>
    </dgm:pt>
    <dgm:pt modelId="{7263188C-6BB6-4E97-8EDA-7D3ABC7F31DC}" type="pres">
      <dgm:prSet presAssocID="{E1C980C6-72F9-404B-B776-1B38EC510B55}" presName="hierChild6" presStyleCnt="0"/>
      <dgm:spPr/>
      <dgm:t>
        <a:bodyPr/>
        <a:lstStyle/>
        <a:p>
          <a:endParaRPr lang="en-US"/>
        </a:p>
      </dgm:t>
    </dgm:pt>
    <dgm:pt modelId="{BE490AFE-DD1D-44BE-BC22-427C770AF922}" type="pres">
      <dgm:prSet presAssocID="{E1C980C6-72F9-404B-B776-1B38EC510B55}" presName="hierChild7" presStyleCnt="0"/>
      <dgm:spPr/>
      <dgm:t>
        <a:bodyPr/>
        <a:lstStyle/>
        <a:p>
          <a:endParaRPr lang="en-US"/>
        </a:p>
      </dgm:t>
    </dgm:pt>
  </dgm:ptLst>
  <dgm:cxnLst>
    <dgm:cxn modelId="{EAB2740B-3F1A-AA4C-88D6-BC1778917A8A}" type="presOf" srcId="{59EC521E-CDFB-4895-ACE1-2331FEA2F43F}" destId="{9DFD519D-30D0-4FBA-B084-7A526471D7E8}" srcOrd="0" destOrd="0" presId="urn:microsoft.com/office/officeart/2005/8/layout/orgChart1"/>
    <dgm:cxn modelId="{F5DD3A74-5108-7D4D-B684-F0B52201B041}" type="presOf" srcId="{B8E1C6D4-C7B4-43EC-BA96-5CD7BF6317C2}" destId="{64E3821B-6EDC-4989-B645-CC24075A48C6}" srcOrd="0" destOrd="0" presId="urn:microsoft.com/office/officeart/2005/8/layout/orgChart1"/>
    <dgm:cxn modelId="{62BB60B1-80CD-4A4E-AF56-25FE59D38F1B}" srcId="{F68F4B12-A112-4562-8B0B-6DB567EB78BF}" destId="{2939EFD4-B979-4760-9A5B-5AA7B89F0560}" srcOrd="1" destOrd="0" parTransId="{AC9BE677-02C1-4180-9BCD-FE41FDC4CC08}" sibTransId="{5E6A1AFB-B26D-4B0B-9DE2-5F3F3D690F46}"/>
    <dgm:cxn modelId="{8AEA57E4-0011-4433-89DC-84AC404113F1}" srcId="{597197BF-66EF-4A2A-8213-CF13DE2F8B17}" destId="{00CA1729-E328-4B01-9DD3-A79950F0508A}" srcOrd="1" destOrd="0" parTransId="{2460485F-78A1-43D0-9D4E-CBB05613DBBE}" sibTransId="{F738E618-F1D0-4F49-B224-784F4DD6B2AE}"/>
    <dgm:cxn modelId="{6655BCCC-0C41-C245-9812-4EA5D7B20C94}" type="presOf" srcId="{B2E7B654-D1C3-4EF2-B956-928ED8EBFFB9}" destId="{A854AF90-77A1-47FF-89DC-132199F9F79C}" srcOrd="1" destOrd="0" presId="urn:microsoft.com/office/officeart/2005/8/layout/orgChart1"/>
    <dgm:cxn modelId="{05ECF810-702E-234E-8BB7-1F29273445BA}" type="presOf" srcId="{7974DF2E-E1C7-43EB-BA6E-EB6379345844}" destId="{25B72627-1C3E-4979-9304-25D0E8307C7C}" srcOrd="0" destOrd="0" presId="urn:microsoft.com/office/officeart/2005/8/layout/orgChart1"/>
    <dgm:cxn modelId="{8655FB6B-1B12-4998-B887-27A16A25E409}" srcId="{BB17B716-2F02-4B3A-BF7A-C7193AF7C0F8}" destId="{DCEF66EF-B74F-430D-A4B7-91A2172BC84D}" srcOrd="2" destOrd="0" parTransId="{59EC521E-CDFB-4895-ACE1-2331FEA2F43F}" sibTransId="{2569D363-F20F-4237-AE95-7EB008B36A8A}"/>
    <dgm:cxn modelId="{EE2A76BA-6C8F-F842-A933-0C1FB526E6CE}" type="presOf" srcId="{A78148CA-4AC9-41D6-B5FA-09405AC6D4FE}" destId="{82273B7A-67A3-439F-9CD5-6959C6C4AA71}" srcOrd="0" destOrd="0" presId="urn:microsoft.com/office/officeart/2005/8/layout/orgChart1"/>
    <dgm:cxn modelId="{9F55ACD9-80B5-5740-8356-F694B5D10E42}" type="presOf" srcId="{415C7C34-AE49-4572-AAA7-651032E0E521}" destId="{B3750EAA-73D5-480B-B7E7-B2DB57EAB679}" srcOrd="0" destOrd="0" presId="urn:microsoft.com/office/officeart/2005/8/layout/orgChart1"/>
    <dgm:cxn modelId="{6D7F1128-406C-2944-9562-80D46544955B}" type="presOf" srcId="{4EBCDC67-C2AF-4CE5-9D4A-1C761AFAFA8C}" destId="{C547D985-45F9-43C5-A6FE-CF6094D3F8AB}" srcOrd="0" destOrd="0" presId="urn:microsoft.com/office/officeart/2005/8/layout/orgChart1"/>
    <dgm:cxn modelId="{06073978-875A-7C4A-A75E-8395FEF7F15C}" type="presOf" srcId="{3687824B-2921-43A0-9572-CD2FDC105472}" destId="{000414F1-719A-448C-B951-E883CCAD9EC5}" srcOrd="0" destOrd="0" presId="urn:microsoft.com/office/officeart/2005/8/layout/orgChart1"/>
    <dgm:cxn modelId="{74A34A94-9928-C246-AE37-2B34E9C8A94B}" type="presOf" srcId="{E8AE9EEB-9BA2-42FE-81E7-807A545CEAA1}" destId="{182A396D-52B5-48D0-B188-3861DB61A615}" srcOrd="0" destOrd="0" presId="urn:microsoft.com/office/officeart/2005/8/layout/orgChart1"/>
    <dgm:cxn modelId="{F49095FB-D28E-4A20-B242-4ACBA7363A4D}" srcId="{00CA1729-E328-4B01-9DD3-A79950F0508A}" destId="{415C7C34-AE49-4572-AAA7-651032E0E521}" srcOrd="0" destOrd="0" parTransId="{7974DF2E-E1C7-43EB-BA6E-EB6379345844}" sibTransId="{B95A3F15-2D03-43E3-94B9-188E14C11F9E}"/>
    <dgm:cxn modelId="{CA48C079-DCD3-4407-AB64-A724C4D39DE3}" srcId="{00CA1729-E328-4B01-9DD3-A79950F0508A}" destId="{9111B821-6EAB-4C67-AA4D-F5C527404A34}" srcOrd="2" destOrd="0" parTransId="{F8701F64-40E6-4820-8406-BA55E3ED29F8}" sibTransId="{233CFF71-DAC6-46AE-8646-3A8A5F707452}"/>
    <dgm:cxn modelId="{8618CA84-629D-014A-BF19-54A197F698C5}" type="presOf" srcId="{9FF0E552-09AB-4D95-BBEB-1F6F5656DEC2}" destId="{FFE6AEA3-7385-4A4E-9BBE-C2E3D1028815}" srcOrd="0" destOrd="0" presId="urn:microsoft.com/office/officeart/2005/8/layout/orgChart1"/>
    <dgm:cxn modelId="{4EE0AC2D-1403-3D45-9AA3-14E12B2E32C1}" type="presOf" srcId="{2A7948E5-E1F2-4682-9B93-50E2B29F226D}" destId="{6D758F95-4111-4161-BAE7-778EB9CD9A48}" srcOrd="1" destOrd="0" presId="urn:microsoft.com/office/officeart/2005/8/layout/orgChart1"/>
    <dgm:cxn modelId="{338F01DC-2FDD-8F43-89D7-F1E45B463F02}" type="presOf" srcId="{74309762-0990-4A12-8614-2DE8DDCB68D4}" destId="{A0F8D197-6581-4E61-9F3D-71F4F898052E}" srcOrd="1" destOrd="0" presId="urn:microsoft.com/office/officeart/2005/8/layout/orgChart1"/>
    <dgm:cxn modelId="{EBFC554C-5FDD-A64D-9749-A8D5014B9A46}" type="presOf" srcId="{71F7BC41-33AD-4815-92BA-B21C271C9DBE}" destId="{A3697A14-62FA-4994-8B70-064990EBC444}" srcOrd="1" destOrd="0" presId="urn:microsoft.com/office/officeart/2005/8/layout/orgChart1"/>
    <dgm:cxn modelId="{BCD7FFFE-8E57-4930-ABAE-9A76BB112FB4}" srcId="{A78148CA-4AC9-41D6-B5FA-09405AC6D4FE}" destId="{75FC65B2-42E4-4337-A9BA-6D4573C1B89F}" srcOrd="0" destOrd="0" parTransId="{168FEC4C-4102-4CF5-A0AE-A211918763DD}" sibTransId="{31D5FF10-66D1-4E47-A865-A004037BFC27}"/>
    <dgm:cxn modelId="{F2C844B9-54AE-A04D-8259-0940DD39A57F}" type="presOf" srcId="{BB17B716-2F02-4B3A-BF7A-C7193AF7C0F8}" destId="{A1009250-4D8B-4149-9F4C-E6052745C0EB}" srcOrd="1" destOrd="0" presId="urn:microsoft.com/office/officeart/2005/8/layout/orgChart1"/>
    <dgm:cxn modelId="{B7D6548F-3C99-A54F-815F-A56E628CDCD7}" type="presOf" srcId="{597197BF-66EF-4A2A-8213-CF13DE2F8B17}" destId="{9D354564-BCA4-4B5F-9D29-524B59526CA5}" srcOrd="0" destOrd="0" presId="urn:microsoft.com/office/officeart/2005/8/layout/orgChart1"/>
    <dgm:cxn modelId="{3152C73D-18E3-418E-804A-F58D294AB355}" srcId="{74309762-0990-4A12-8614-2DE8DDCB68D4}" destId="{16C6CF59-6325-4E3F-9D27-8FEA1575587E}" srcOrd="1" destOrd="0" parTransId="{C64891FD-790A-4B17-9687-A66B4C99E631}" sibTransId="{01C83AD2-E847-4989-800B-FAA5A0CE72E6}"/>
    <dgm:cxn modelId="{6394F425-EE7B-6041-A25C-5518ECBBD588}" type="presOf" srcId="{E1C980C6-72F9-404B-B776-1B38EC510B55}" destId="{95911911-5B48-495E-8B30-5ADC695D5E34}" srcOrd="1" destOrd="0" presId="urn:microsoft.com/office/officeart/2005/8/layout/orgChart1"/>
    <dgm:cxn modelId="{4BBADAE4-0597-784F-8CBD-FA4D4B7731BB}" type="presOf" srcId="{16C6CF59-6325-4E3F-9D27-8FEA1575587E}" destId="{B82CC8A3-9D1B-4529-90DC-E4091517319C}" srcOrd="0" destOrd="0" presId="urn:microsoft.com/office/officeart/2005/8/layout/orgChart1"/>
    <dgm:cxn modelId="{E1A256FA-94C3-8E4D-B605-0CE9D1EF76AF}" type="presOf" srcId="{10167B33-B570-4C58-B207-0B1D45A582A9}" destId="{90C83D47-F9F0-42F8-BE5A-2584A29A1960}" srcOrd="1" destOrd="0" presId="urn:microsoft.com/office/officeart/2005/8/layout/orgChart1"/>
    <dgm:cxn modelId="{CC7E05FA-809C-244A-A686-734A62A26BAD}" type="presOf" srcId="{AC9BE677-02C1-4180-9BCD-FE41FDC4CC08}" destId="{29F9492A-7569-444D-B1C8-660752B90D9A}" srcOrd="0" destOrd="0" presId="urn:microsoft.com/office/officeart/2005/8/layout/orgChart1"/>
    <dgm:cxn modelId="{B790AEBD-664A-FD43-B8E5-40A71EB12E98}" type="presOf" srcId="{DCEF66EF-B74F-430D-A4B7-91A2172BC84D}" destId="{AE5F58BD-5A85-415E-BFD0-23E60136F6A1}" srcOrd="1" destOrd="0" presId="urn:microsoft.com/office/officeart/2005/8/layout/orgChart1"/>
    <dgm:cxn modelId="{4B2E92D1-3E9F-FE47-A8A6-3A16AE2D4707}" type="presOf" srcId="{2939EFD4-B979-4760-9A5B-5AA7B89F0560}" destId="{1318C389-D7E3-49E9-9856-1E258E4582E3}" srcOrd="1" destOrd="0" presId="urn:microsoft.com/office/officeart/2005/8/layout/orgChart1"/>
    <dgm:cxn modelId="{CBCD2ED5-63D7-8443-96DF-04AEAC89D8FA}" type="presOf" srcId="{9111B821-6EAB-4C67-AA4D-F5C527404A34}" destId="{2553862B-8824-4C9F-ABFD-51CC75D6AAF4}" srcOrd="0" destOrd="0" presId="urn:microsoft.com/office/officeart/2005/8/layout/orgChart1"/>
    <dgm:cxn modelId="{65557894-D44C-9E47-9BD5-334C621E6074}" type="presOf" srcId="{CF1B8AF4-2F03-4C99-9F2D-BAC8A99648C8}" destId="{3B091C61-807B-420A-B064-DA08EED9C2DD}" srcOrd="1" destOrd="0" presId="urn:microsoft.com/office/officeart/2005/8/layout/orgChart1"/>
    <dgm:cxn modelId="{E6F1B556-D9CC-49E0-BBDB-50FE451F3BE0}" srcId="{470FF6DE-B866-4C0A-909C-84EB7D258849}" destId="{3687824B-2921-43A0-9572-CD2FDC105472}" srcOrd="1" destOrd="0" parTransId="{4FC213F5-8B7D-4082-AA19-7A91C5B35801}" sibTransId="{8DA72FBA-C38C-4A75-A899-3BD4A1E34FC0}"/>
    <dgm:cxn modelId="{BFE21F1C-D916-504F-A347-0076716F2F71}" type="presOf" srcId="{470FF6DE-B866-4C0A-909C-84EB7D258849}" destId="{A5EA759A-A3A8-4114-81F5-A3F1BF09117E}" srcOrd="0" destOrd="0" presId="urn:microsoft.com/office/officeart/2005/8/layout/orgChart1"/>
    <dgm:cxn modelId="{7F26603E-9416-934F-BD9A-41F09ED2BB58}" type="presOf" srcId="{2939EFD4-B979-4760-9A5B-5AA7B89F0560}" destId="{85D36121-06C8-4557-BA71-B42B81D0A81E}" srcOrd="0" destOrd="0" presId="urn:microsoft.com/office/officeart/2005/8/layout/orgChart1"/>
    <dgm:cxn modelId="{AC8AB108-D128-F142-8638-70E9853C730E}" type="presOf" srcId="{F68F4B12-A112-4562-8B0B-6DB567EB78BF}" destId="{B72635E0-2350-48E5-8EBC-56F929CB2349}" srcOrd="0" destOrd="0" presId="urn:microsoft.com/office/officeart/2005/8/layout/orgChart1"/>
    <dgm:cxn modelId="{7A1CBAFC-AE40-7C4F-90D9-B1BE17F0E88A}" type="presOf" srcId="{01EC0B32-97E7-4FA0-9E63-573E827A056E}" destId="{D573E23E-9D4C-4D99-B943-52A09D2C9DBC}" srcOrd="0" destOrd="0" presId="urn:microsoft.com/office/officeart/2005/8/layout/orgChart1"/>
    <dgm:cxn modelId="{EF8A5E2A-F4C9-40A8-93FA-5C8D1CB024EC}" srcId="{00CA1729-E328-4B01-9DD3-A79950F0508A}" destId="{44734EB5-5B34-46E2-B2EB-A60CA149E1A7}" srcOrd="3" destOrd="0" parTransId="{4B220EB6-70F3-4A68-8943-93CA2074B230}" sibTransId="{3D0F311C-06DC-4852-85EB-CC2F6C567F60}"/>
    <dgm:cxn modelId="{8C897143-F5E5-426B-9D58-DD0C0CC6BCA3}" srcId="{F68F4B12-A112-4562-8B0B-6DB567EB78BF}" destId="{CF1B8AF4-2F03-4C99-9F2D-BAC8A99648C8}" srcOrd="0" destOrd="0" parTransId="{BB67BEDF-1DCA-40CA-A0C9-DD065D459FD0}" sibTransId="{E21C992B-2F28-434D-AB76-5FCEA342BDA5}"/>
    <dgm:cxn modelId="{3DDCAD23-3887-4F44-A7AB-380D1F8FDCCF}" type="presOf" srcId="{74309762-0990-4A12-8614-2DE8DDCB68D4}" destId="{78C8354D-12C7-4C17-9FF7-B87F253EC646}" srcOrd="0" destOrd="0" presId="urn:microsoft.com/office/officeart/2005/8/layout/orgChart1"/>
    <dgm:cxn modelId="{D56D97DA-F6EF-074C-B08B-64DA597AE175}" type="presOf" srcId="{2A7948E5-E1F2-4682-9B93-50E2B29F226D}" destId="{1AA4C361-23ED-47FA-A880-6997C9515E20}" srcOrd="0" destOrd="0" presId="urn:microsoft.com/office/officeart/2005/8/layout/orgChart1"/>
    <dgm:cxn modelId="{9C6EADE0-0B36-4BA2-894B-712261621C48}" srcId="{74309762-0990-4A12-8614-2DE8DDCB68D4}" destId="{AC056C00-FC75-4BDB-801A-15D28364A43F}" srcOrd="2" destOrd="0" parTransId="{C9D6FF0E-FAB6-49C6-A0CD-36882779D9FD}" sibTransId="{4831EEFD-A5EB-41A8-A067-64E1407CDEE0}"/>
    <dgm:cxn modelId="{2B8C9DC4-5E6F-364B-A0E8-C56B7E457044}" type="presOf" srcId="{F8701F64-40E6-4820-8406-BA55E3ED29F8}" destId="{1DC3EB4B-FD7D-4894-9380-B719C0DE1BF3}" srcOrd="0" destOrd="0" presId="urn:microsoft.com/office/officeart/2005/8/layout/orgChart1"/>
    <dgm:cxn modelId="{562B3DE3-A140-E34A-AF46-E2556A5A41AD}" type="presOf" srcId="{00CA1729-E328-4B01-9DD3-A79950F0508A}" destId="{0604565D-B9D4-4B47-AECD-A705E884276E}" srcOrd="0" destOrd="0" presId="urn:microsoft.com/office/officeart/2005/8/layout/orgChart1"/>
    <dgm:cxn modelId="{3F65BB2B-4BF9-3740-9791-F83C955373A9}" type="presOf" srcId="{470FF6DE-B866-4C0A-909C-84EB7D258849}" destId="{5559D026-3D1A-4868-BCE9-5F89A8FC6F27}" srcOrd="1" destOrd="0" presId="urn:microsoft.com/office/officeart/2005/8/layout/orgChart1"/>
    <dgm:cxn modelId="{8E3619F0-FE63-284B-B6C2-A3D8D5AE824F}" type="presOf" srcId="{BB3311D7-8A4C-4B06-85BD-D55EF89234BB}" destId="{3740DA96-5B4D-4585-BAB9-4687B129EFF7}" srcOrd="0" destOrd="0" presId="urn:microsoft.com/office/officeart/2005/8/layout/orgChart1"/>
    <dgm:cxn modelId="{5B9DABD5-E965-40DF-B537-24E4E76EB269}" srcId="{74309762-0990-4A12-8614-2DE8DDCB68D4}" destId="{4EBCDC67-C2AF-4CE5-9D4A-1C761AFAFA8C}" srcOrd="0" destOrd="0" parTransId="{1A1D9EE9-EC8A-45FC-A402-4C2871A17752}" sibTransId="{1399AE79-7576-4BE0-91EF-F06AEE55B316}"/>
    <dgm:cxn modelId="{93736D6B-84C1-D04A-9AAB-DE7B43D04712}" type="presOf" srcId="{AC056C00-FC75-4BDB-801A-15D28364A43F}" destId="{D709D773-807F-4EE3-B6E3-FC393FF23F63}" srcOrd="0" destOrd="0" presId="urn:microsoft.com/office/officeart/2005/8/layout/orgChart1"/>
    <dgm:cxn modelId="{C6698B97-A3D0-7849-BC0A-BC444D176E1B}" type="presOf" srcId="{597197BF-66EF-4A2A-8213-CF13DE2F8B17}" destId="{6C852A5D-AC45-475C-985E-5303288B0A28}" srcOrd="1" destOrd="0" presId="urn:microsoft.com/office/officeart/2005/8/layout/orgChart1"/>
    <dgm:cxn modelId="{2D8136AC-E6DD-A84B-B49D-30E3B3C6398F}" type="presOf" srcId="{F68F4B12-A112-4562-8B0B-6DB567EB78BF}" destId="{0F56687C-06B1-41B7-A651-0E2D09EF5CC2}" srcOrd="1" destOrd="0" presId="urn:microsoft.com/office/officeart/2005/8/layout/orgChart1"/>
    <dgm:cxn modelId="{E0C6F346-B2F0-4F68-B83F-623511DF8744}" srcId="{00CA1729-E328-4B01-9DD3-A79950F0508A}" destId="{E40E2C26-CC9F-4D4D-AC6C-0071E13302B9}" srcOrd="4" destOrd="0" parTransId="{67EEBEAE-7724-4F4C-8331-43E56473E067}" sibTransId="{41B3749B-E2AA-4C91-93BD-B0BE49FA2223}"/>
    <dgm:cxn modelId="{7B4F918D-85E2-0548-8234-C0372038ADD3}" type="presOf" srcId="{4FC213F5-8B7D-4082-AA19-7A91C5B35801}" destId="{4971EA86-9A2A-4DE1-8DE2-C86C6FCB4FC2}" srcOrd="0" destOrd="0" presId="urn:microsoft.com/office/officeart/2005/8/layout/orgChart1"/>
    <dgm:cxn modelId="{D6119D9A-6D80-AF4C-942E-A9C5FBC794AE}" type="presOf" srcId="{B7C29273-D673-4B77-ACD6-A6F787425505}" destId="{0989FB96-B805-4FAB-9B40-F3E0C5556CCD}" srcOrd="0" destOrd="0" presId="urn:microsoft.com/office/officeart/2005/8/layout/orgChart1"/>
    <dgm:cxn modelId="{8B86FC27-686E-4164-ADD0-91DC2BAB1FB7}" srcId="{BB3311D7-8A4C-4B06-85BD-D55EF89234BB}" destId="{986D9228-A7EE-4102-801F-8A1E1DCBC7F9}" srcOrd="0" destOrd="0" parTransId="{5038606F-F4D1-4899-A082-F934D842C0B2}" sibTransId="{82F68E58-05D6-4D56-9F59-E1FD506853B4}"/>
    <dgm:cxn modelId="{B3EE4E21-54F2-42F7-9674-E565A6014FFC}" srcId="{75FC65B2-42E4-4337-A9BA-6D4573C1B89F}" destId="{BB17B716-2F02-4B3A-BF7A-C7193AF7C0F8}" srcOrd="0" destOrd="0" parTransId="{E0110B5F-C1F6-482D-8D88-CF7C914E71D2}" sibTransId="{79AA37FE-5E4B-4812-B074-6FDCE0021FDC}"/>
    <dgm:cxn modelId="{65DD1464-F62C-437C-AA2E-3FEF91ACCBA2}" srcId="{DCEF66EF-B74F-430D-A4B7-91A2172BC84D}" destId="{470FF6DE-B866-4C0A-909C-84EB7D258849}" srcOrd="0" destOrd="0" parTransId="{1A3837C2-4E9F-469A-ACB6-357BD6D785D6}" sibTransId="{6AA9E5EB-AAC6-4645-89C8-FBA5F35651E2}"/>
    <dgm:cxn modelId="{3D822DC9-9855-4BC0-BCA0-22C039C30DCD}" srcId="{BB17B716-2F02-4B3A-BF7A-C7193AF7C0F8}" destId="{597197BF-66EF-4A2A-8213-CF13DE2F8B17}" srcOrd="1" destOrd="0" parTransId="{B3704ABC-BBCD-4CE2-A066-FFA2C6D1CEE7}" sibTransId="{6757D8B6-0169-41CE-A586-483FE85AAF29}"/>
    <dgm:cxn modelId="{2963A8E1-3CC0-2045-8A30-0F94E9CF61C9}" type="presOf" srcId="{1A3837C2-4E9F-469A-ACB6-357BD6D785D6}" destId="{A8F67A02-AAD0-4F6F-A823-50811B21C21D}" srcOrd="0" destOrd="0" presId="urn:microsoft.com/office/officeart/2005/8/layout/orgChart1"/>
    <dgm:cxn modelId="{B7172CD3-1092-024F-91C8-2E352AB88C92}" type="presOf" srcId="{75FC65B2-42E4-4337-A9BA-6D4573C1B89F}" destId="{CADFF612-096F-40A0-9CCA-E563EB01E44F}" srcOrd="0" destOrd="0" presId="urn:microsoft.com/office/officeart/2005/8/layout/orgChart1"/>
    <dgm:cxn modelId="{1D73C624-2825-7F4D-95EF-2CA8359FB855}" type="presOf" srcId="{1A1D9EE9-EC8A-45FC-A402-4C2871A17752}" destId="{A41BF98D-CC7E-4E6E-9251-CEA523BF4ADD}" srcOrd="0" destOrd="0" presId="urn:microsoft.com/office/officeart/2005/8/layout/orgChart1"/>
    <dgm:cxn modelId="{78A7B2A4-B444-784C-A44A-8D7460165A9D}" type="presOf" srcId="{5038606F-F4D1-4899-A082-F934D842C0B2}" destId="{538F5019-097F-4234-981F-D2F7733ECEE2}" srcOrd="0" destOrd="0" presId="urn:microsoft.com/office/officeart/2005/8/layout/orgChart1"/>
    <dgm:cxn modelId="{76A29CD8-125F-F043-85CC-5144058C0161}" type="presOf" srcId="{24A55B62-E57C-4DDA-9FFC-5C445D9EFE94}" destId="{81F8CC09-E22A-4E8E-B433-9B06D9B340E1}" srcOrd="0" destOrd="0" presId="urn:microsoft.com/office/officeart/2005/8/layout/orgChart1"/>
    <dgm:cxn modelId="{23AECD90-A678-1A48-A359-79140FF26877}" type="presOf" srcId="{CF1B8AF4-2F03-4C99-9F2D-BAC8A99648C8}" destId="{6B7C35B7-3599-4691-B18D-1671974816B6}" srcOrd="0" destOrd="0" presId="urn:microsoft.com/office/officeart/2005/8/layout/orgChart1"/>
    <dgm:cxn modelId="{C44AEF9D-317F-B044-9683-AB7BAD7A3F0D}" type="presOf" srcId="{4B220EB6-70F3-4A68-8943-93CA2074B230}" destId="{37D2964B-40B5-4D1E-B3A1-AC9F7E51CA46}" srcOrd="0" destOrd="0" presId="urn:microsoft.com/office/officeart/2005/8/layout/orgChart1"/>
    <dgm:cxn modelId="{AC389517-A5ED-AE49-B90C-8D2652914C99}" type="presOf" srcId="{C64891FD-790A-4B17-9687-A66B4C99E631}" destId="{BA9BC77A-06E7-41C5-BFE1-EE948C8672DF}" srcOrd="0" destOrd="0" presId="urn:microsoft.com/office/officeart/2005/8/layout/orgChart1"/>
    <dgm:cxn modelId="{BB6332FA-5EC8-1E41-815C-2C9996519AF4}" type="presOf" srcId="{DCEF66EF-B74F-430D-A4B7-91A2172BC84D}" destId="{3432A0EB-A9C8-4EE6-96E9-5FEAFFC7D978}" srcOrd="0" destOrd="0" presId="urn:microsoft.com/office/officeart/2005/8/layout/orgChart1"/>
    <dgm:cxn modelId="{3DCC6D35-1AEB-D749-A82B-4EC018578B22}" type="presOf" srcId="{BB67BEDF-1DCA-40CA-A0C9-DD065D459FD0}" destId="{EAAC616A-BA4D-479B-A154-E3CEAF96BF77}" srcOrd="0" destOrd="0" presId="urn:microsoft.com/office/officeart/2005/8/layout/orgChart1"/>
    <dgm:cxn modelId="{64C5E095-85E5-6046-8BDF-DD2566FE1BD4}" type="presOf" srcId="{79C8DCD4-D917-44B7-A21B-D1437E6E0721}" destId="{27C557EC-B81E-4A8D-B459-6F639D49CAE1}" srcOrd="0" destOrd="0" presId="urn:microsoft.com/office/officeart/2005/8/layout/orgChart1"/>
    <dgm:cxn modelId="{682356AA-DC73-454F-B980-00D735504408}" srcId="{BB3311D7-8A4C-4B06-85BD-D55EF89234BB}" destId="{F68F4B12-A112-4562-8B0B-6DB567EB78BF}" srcOrd="1" destOrd="0" parTransId="{B8E1C6D4-C7B4-43EC-BA96-5CD7BF6317C2}" sibTransId="{2AC9680C-1539-4AA3-9F55-E4F69ADB93DC}"/>
    <dgm:cxn modelId="{7B9CE4C4-AC02-2540-B711-428AA90374A6}" type="presOf" srcId="{44734EB5-5B34-46E2-B2EB-A60CA149E1A7}" destId="{7A7F7AA9-F8CF-4120-8B8A-51646A0EE867}" srcOrd="0" destOrd="0" presId="urn:microsoft.com/office/officeart/2005/8/layout/orgChart1"/>
    <dgm:cxn modelId="{EAF714E0-B9A0-B446-B96E-6748182DCD7C}" type="presOf" srcId="{67EEBEAE-7724-4F4C-8331-43E56473E067}" destId="{D81323C7-F536-48C0-BDF2-4E4E7B494FC1}" srcOrd="0" destOrd="0" presId="urn:microsoft.com/office/officeart/2005/8/layout/orgChart1"/>
    <dgm:cxn modelId="{659F722A-E511-1E46-9DD4-E1E723403578}" type="presOf" srcId="{00CA1729-E328-4B01-9DD3-A79950F0508A}" destId="{90639BCB-9FDD-4A68-B24A-80A582333D7F}" srcOrd="1" destOrd="0" presId="urn:microsoft.com/office/officeart/2005/8/layout/orgChart1"/>
    <dgm:cxn modelId="{B73E1998-D82B-4078-B469-831A5F282230}" srcId="{75FC65B2-42E4-4337-A9BA-6D4573C1B89F}" destId="{2A7948E5-E1F2-4682-9B93-50E2B29F226D}" srcOrd="3" destOrd="0" parTransId="{2EEB66F0-C304-441A-802F-6AA23A128938}" sibTransId="{8659DF8A-8759-4C24-A86C-90FFE80F1504}"/>
    <dgm:cxn modelId="{AF8780C2-CB2D-3447-B75B-C6886F7D24FE}" type="presOf" srcId="{75FC65B2-42E4-4337-A9BA-6D4573C1B89F}" destId="{2A27B43D-AD74-4AA6-A747-16BA790E9B46}" srcOrd="1" destOrd="0" presId="urn:microsoft.com/office/officeart/2005/8/layout/orgChart1"/>
    <dgm:cxn modelId="{118635E7-5C8C-9C4F-95C8-1B16292A9CE5}" type="presOf" srcId="{4EBCDC67-C2AF-4CE5-9D4A-1C761AFAFA8C}" destId="{151834A5-0BDA-4F06-B3D1-CD535630CB09}" srcOrd="1" destOrd="0" presId="urn:microsoft.com/office/officeart/2005/8/layout/orgChart1"/>
    <dgm:cxn modelId="{3395138D-7928-F24E-9D84-99EBE56CD443}" type="presOf" srcId="{E40E2C26-CC9F-4D4D-AC6C-0071E13302B9}" destId="{BB745F22-B9CE-4C7B-9E02-FFB0E2FA0667}" srcOrd="0" destOrd="0" presId="urn:microsoft.com/office/officeart/2005/8/layout/orgChart1"/>
    <dgm:cxn modelId="{8709CF3C-873F-ED4A-B0C9-92C7032F8BBA}" type="presOf" srcId="{9111B821-6EAB-4C67-AA4D-F5C527404A34}" destId="{E1AAD094-F404-484E-AA11-F65291316A56}" srcOrd="1" destOrd="0" presId="urn:microsoft.com/office/officeart/2005/8/layout/orgChart1"/>
    <dgm:cxn modelId="{BE76651D-60B1-44BB-B131-A63B791DFB1D}" srcId="{75FC65B2-42E4-4337-A9BA-6D4573C1B89F}" destId="{E1C980C6-72F9-404B-B776-1B38EC510B55}" srcOrd="4" destOrd="0" parTransId="{B7C29273-D673-4B77-ACD6-A6F787425505}" sibTransId="{7CAAA70F-B514-451D-A9C2-04BFB78E2C29}"/>
    <dgm:cxn modelId="{A919264B-9F51-2049-8E45-8156F34CDB44}" type="presOf" srcId="{986D9228-A7EE-4102-801F-8A1E1DCBC7F9}" destId="{3D4F2E4F-69E2-431C-9A5F-068AE832185A}" srcOrd="0" destOrd="0" presId="urn:microsoft.com/office/officeart/2005/8/layout/orgChart1"/>
    <dgm:cxn modelId="{3D1AD818-5DFF-7743-BDEF-9EB654BE35BB}" type="presOf" srcId="{C9D6FF0E-FAB6-49C6-A0CD-36882779D9FD}" destId="{4ACAC645-EFDA-45B6-BB12-4FF3EC6DDD66}" srcOrd="0" destOrd="0" presId="urn:microsoft.com/office/officeart/2005/8/layout/orgChart1"/>
    <dgm:cxn modelId="{2C2D3D32-B573-7249-A22D-9DA59CAEAE3A}" type="presOf" srcId="{3687824B-2921-43A0-9572-CD2FDC105472}" destId="{D25243E7-B5CB-4011-A6B0-8DCCA7F8D821}" srcOrd="1" destOrd="0" presId="urn:microsoft.com/office/officeart/2005/8/layout/orgChart1"/>
    <dgm:cxn modelId="{9F91B0E0-FCFB-4BAD-B631-16952DD6E746}" srcId="{00CA1729-E328-4B01-9DD3-A79950F0508A}" destId="{B2E7B654-D1C3-4EF2-B956-928ED8EBFFB9}" srcOrd="1" destOrd="0" parTransId="{FCFFC501-7665-4FFA-B5D2-1A86AF454722}" sibTransId="{5A01D51B-D118-4A0A-B406-5D8C34455736}"/>
    <dgm:cxn modelId="{F7165C6A-BA85-4347-920A-E5BD8245C972}" type="presOf" srcId="{10167B33-B570-4C58-B207-0B1D45A582A9}" destId="{17AC30AE-8AF2-4456-B968-9C2BC6EAB2B1}" srcOrd="0" destOrd="0" presId="urn:microsoft.com/office/officeart/2005/8/layout/orgChart1"/>
    <dgm:cxn modelId="{D115F9EA-3F06-BA48-BDAA-D8B264BF0DF9}" type="presOf" srcId="{44734EB5-5B34-46E2-B2EB-A60CA149E1A7}" destId="{42C65EC9-BB36-42A0-9F83-02CC80FE5B61}" srcOrd="1" destOrd="0" presId="urn:microsoft.com/office/officeart/2005/8/layout/orgChart1"/>
    <dgm:cxn modelId="{E789604C-1E4C-421A-91D4-FA816328E47C}" srcId="{597197BF-66EF-4A2A-8213-CF13DE2F8B17}" destId="{74309762-0990-4A12-8614-2DE8DDCB68D4}" srcOrd="0" destOrd="0" parTransId="{01D3B1E1-E7C8-4E95-89F7-02DABE728F49}" sibTransId="{A3EDCA56-7FFE-41EE-8447-90A9E9100244}"/>
    <dgm:cxn modelId="{DC471C57-E685-5E43-B9BF-4A4FA6AE29EE}" type="presOf" srcId="{16C6CF59-6325-4E3F-9D27-8FEA1575587E}" destId="{E892E4AC-8834-4FB2-80B8-6984AAFA4A1D}" srcOrd="1" destOrd="0" presId="urn:microsoft.com/office/officeart/2005/8/layout/orgChart1"/>
    <dgm:cxn modelId="{9787691D-FEE1-4782-A6B9-C65FC376909F}" srcId="{75FC65B2-42E4-4337-A9BA-6D4573C1B89F}" destId="{10167B33-B570-4C58-B207-0B1D45A582A9}" srcOrd="1" destOrd="0" parTransId="{01EC0B32-97E7-4FA0-9E63-573E827A056E}" sibTransId="{860265FF-00A4-4669-8A7D-21B22981C437}"/>
    <dgm:cxn modelId="{7DC85C63-6189-7648-B50D-5A56F6D3E443}" type="presOf" srcId="{B2E7B654-D1C3-4EF2-B956-928ED8EBFFB9}" destId="{220FDBB5-854E-49BC-8019-4E6314359F25}" srcOrd="0" destOrd="0" presId="urn:microsoft.com/office/officeart/2005/8/layout/orgChart1"/>
    <dgm:cxn modelId="{2F0FDFDB-45D2-4913-8F0D-2B0F707B0D2B}" srcId="{BB17B716-2F02-4B3A-BF7A-C7193AF7C0F8}" destId="{BB3311D7-8A4C-4B06-85BD-D55EF89234BB}" srcOrd="0" destOrd="0" parTransId="{9FF0E552-09AB-4D95-BBEB-1F6F5656DEC2}" sibTransId="{6B3F7F91-CCE2-40AF-BA97-7DE72FCAB982}"/>
    <dgm:cxn modelId="{D89F8552-B3F6-944C-A8B4-2A42E14C0F2C}" type="presOf" srcId="{BB3311D7-8A4C-4B06-85BD-D55EF89234BB}" destId="{40AB3E88-269B-4A85-8F48-421C88562D32}" srcOrd="1" destOrd="0" presId="urn:microsoft.com/office/officeart/2005/8/layout/orgChart1"/>
    <dgm:cxn modelId="{F75E9AEF-E2A7-7544-9E57-77401745958B}" type="presOf" srcId="{71F7BC41-33AD-4815-92BA-B21C271C9DBE}" destId="{74536839-90FC-4938-9A47-4F43DC313A9C}" srcOrd="0" destOrd="0" presId="urn:microsoft.com/office/officeart/2005/8/layout/orgChart1"/>
    <dgm:cxn modelId="{2B08CFEA-14AC-3B4F-AB33-2A797EB61171}" type="presOf" srcId="{E40E2C26-CC9F-4D4D-AC6C-0071E13302B9}" destId="{48B612ED-49E4-46C3-9DEE-83F2AF4CDE29}" srcOrd="1" destOrd="0" presId="urn:microsoft.com/office/officeart/2005/8/layout/orgChart1"/>
    <dgm:cxn modelId="{E96002D4-E4AA-6240-915B-41CCE3B4CA41}" type="presOf" srcId="{FCFFC501-7665-4FFA-B5D2-1A86AF454722}" destId="{317259D6-0CD7-45E8-8684-9D26686E02B3}" srcOrd="0" destOrd="0" presId="urn:microsoft.com/office/officeart/2005/8/layout/orgChart1"/>
    <dgm:cxn modelId="{1CE58C01-8949-554D-827B-B6F666D5AC63}" type="presOf" srcId="{BB17B716-2F02-4B3A-BF7A-C7193AF7C0F8}" destId="{7211DFA9-F360-4BB9-A08F-7DD1870DC0B6}" srcOrd="0" destOrd="0" presId="urn:microsoft.com/office/officeart/2005/8/layout/orgChart1"/>
    <dgm:cxn modelId="{41075F17-DAE1-0F4F-A9AC-7568ADEBEFAA}" type="presOf" srcId="{2460485F-78A1-43D0-9D4E-CBB05613DBBE}" destId="{212A0C87-F396-40CC-A4B5-E1D1C5F804A4}" srcOrd="0" destOrd="0" presId="urn:microsoft.com/office/officeart/2005/8/layout/orgChart1"/>
    <dgm:cxn modelId="{C3E238FF-53F2-7B4C-8AAF-3C70FC4B6801}" type="presOf" srcId="{AC056C00-FC75-4BDB-801A-15D28364A43F}" destId="{120E903F-F70F-450D-ADAC-F62BB73CE247}" srcOrd="1" destOrd="0" presId="urn:microsoft.com/office/officeart/2005/8/layout/orgChart1"/>
    <dgm:cxn modelId="{D3F7B9E0-8BAE-A44C-9C89-686BC4679DE1}" type="presOf" srcId="{01D3B1E1-E7C8-4E95-89F7-02DABE728F49}" destId="{CDC4B860-E61F-4A20-946E-A7755E110D38}" srcOrd="0" destOrd="0" presId="urn:microsoft.com/office/officeart/2005/8/layout/orgChart1"/>
    <dgm:cxn modelId="{0B060277-98B8-B643-90F7-A5D75AC01363}" type="presOf" srcId="{E0110B5F-C1F6-482D-8D88-CF7C914E71D2}" destId="{1A327565-79CE-4372-A547-4E56E2B785C5}" srcOrd="0" destOrd="0" presId="urn:microsoft.com/office/officeart/2005/8/layout/orgChart1"/>
    <dgm:cxn modelId="{511F6D79-94A8-5C49-847C-D77C5214FC44}" type="presOf" srcId="{E1C980C6-72F9-404B-B776-1B38EC510B55}" destId="{168508C4-1E0A-401A-A2D8-75AE5F70ADD1}" srcOrd="0" destOrd="0" presId="urn:microsoft.com/office/officeart/2005/8/layout/orgChart1"/>
    <dgm:cxn modelId="{6C5885DB-5D54-BC4F-877F-ADBB7187AE4B}" type="presOf" srcId="{24A55B62-E57C-4DDA-9FFC-5C445D9EFE94}" destId="{DB853160-CB9C-4168-A796-E333DE0C4822}" srcOrd="1" destOrd="0" presId="urn:microsoft.com/office/officeart/2005/8/layout/orgChart1"/>
    <dgm:cxn modelId="{51159ACE-A707-0540-BA15-E2CED7826E96}" type="presOf" srcId="{B3704ABC-BBCD-4CE2-A066-FFA2C6D1CEE7}" destId="{E52C923E-BC21-4B27-9B5E-D1BD07629599}" srcOrd="0" destOrd="0" presId="urn:microsoft.com/office/officeart/2005/8/layout/orgChart1"/>
    <dgm:cxn modelId="{78B2AD8B-EA99-BE4E-BB5C-71262B7F9579}" type="presOf" srcId="{2EEB66F0-C304-441A-802F-6AA23A128938}" destId="{70B55B5B-B644-4210-A47A-AE2E27B66CB6}" srcOrd="0" destOrd="0" presId="urn:microsoft.com/office/officeart/2005/8/layout/orgChart1"/>
    <dgm:cxn modelId="{2591E259-A507-484C-9C29-514E0BFB8ECB}" type="presOf" srcId="{415C7C34-AE49-4572-AAA7-651032E0E521}" destId="{54482279-153C-4816-8054-3C5B5868AE1B}" srcOrd="1" destOrd="0" presId="urn:microsoft.com/office/officeart/2005/8/layout/orgChart1"/>
    <dgm:cxn modelId="{AE59843C-FBAF-4BAB-9BD7-B1040DFFC08E}" srcId="{75FC65B2-42E4-4337-A9BA-6D4573C1B89F}" destId="{71F7BC41-33AD-4815-92BA-B21C271C9DBE}" srcOrd="2" destOrd="0" parTransId="{E8AE9EEB-9BA2-42FE-81E7-807A545CEAA1}" sibTransId="{3BC3F24D-C856-413A-8E8F-51FC73252605}"/>
    <dgm:cxn modelId="{31B9C019-E0D7-9E44-8BB4-6E738C46B1C2}" type="presOf" srcId="{986D9228-A7EE-4102-801F-8A1E1DCBC7F9}" destId="{032AB3DC-CF49-4BB5-B7EA-17E19ECB49FA}" srcOrd="1" destOrd="0" presId="urn:microsoft.com/office/officeart/2005/8/layout/orgChart1"/>
    <dgm:cxn modelId="{2D8D0179-5F9F-480C-83A0-D09776BC5E9B}" srcId="{470FF6DE-B866-4C0A-909C-84EB7D258849}" destId="{24A55B62-E57C-4DDA-9FFC-5C445D9EFE94}" srcOrd="0" destOrd="0" parTransId="{79C8DCD4-D917-44B7-A21B-D1437E6E0721}" sibTransId="{33BAFC83-E820-4A2C-BBCD-A8D933075EAB}"/>
    <dgm:cxn modelId="{FA8B519C-0A58-7545-9BA4-B045B4C24910}" type="presParOf" srcId="{82273B7A-67A3-439F-9CD5-6959C6C4AA71}" destId="{8099F5BC-317F-46E2-94C2-F7FC830A7DFE}" srcOrd="0" destOrd="0" presId="urn:microsoft.com/office/officeart/2005/8/layout/orgChart1"/>
    <dgm:cxn modelId="{8515286D-DEE3-4842-A632-720A46A9A227}" type="presParOf" srcId="{8099F5BC-317F-46E2-94C2-F7FC830A7DFE}" destId="{4309ABFF-558C-447F-93F3-F6D07DF3E8B9}" srcOrd="0" destOrd="0" presId="urn:microsoft.com/office/officeart/2005/8/layout/orgChart1"/>
    <dgm:cxn modelId="{65DC9E0F-22FA-5040-B14B-C0D35B77928A}" type="presParOf" srcId="{4309ABFF-558C-447F-93F3-F6D07DF3E8B9}" destId="{CADFF612-096F-40A0-9CCA-E563EB01E44F}" srcOrd="0" destOrd="0" presId="urn:microsoft.com/office/officeart/2005/8/layout/orgChart1"/>
    <dgm:cxn modelId="{7258E666-CA75-3345-AA64-7C5DD4BA0962}" type="presParOf" srcId="{4309ABFF-558C-447F-93F3-F6D07DF3E8B9}" destId="{2A27B43D-AD74-4AA6-A747-16BA790E9B46}" srcOrd="1" destOrd="0" presId="urn:microsoft.com/office/officeart/2005/8/layout/orgChart1"/>
    <dgm:cxn modelId="{283163A6-CF50-904B-A91D-6E9AB7EFED0B}" type="presParOf" srcId="{8099F5BC-317F-46E2-94C2-F7FC830A7DFE}" destId="{C265E8AF-2CEE-46C3-9DB7-68FCC3E05D02}" srcOrd="1" destOrd="0" presId="urn:microsoft.com/office/officeart/2005/8/layout/orgChart1"/>
    <dgm:cxn modelId="{E5A9B2B2-F1D5-6146-9FB1-379C3829FA0E}" type="presParOf" srcId="{C265E8AF-2CEE-46C3-9DB7-68FCC3E05D02}" destId="{1A327565-79CE-4372-A547-4E56E2B785C5}" srcOrd="0" destOrd="0" presId="urn:microsoft.com/office/officeart/2005/8/layout/orgChart1"/>
    <dgm:cxn modelId="{AC23261F-8B5A-2F4F-A1FB-7A4D62184058}" type="presParOf" srcId="{C265E8AF-2CEE-46C3-9DB7-68FCC3E05D02}" destId="{A2ADD8FE-0FFF-4F87-9804-0BB8A46968B3}" srcOrd="1" destOrd="0" presId="urn:microsoft.com/office/officeart/2005/8/layout/orgChart1"/>
    <dgm:cxn modelId="{FAC091AC-5BFD-1546-A97C-3B6021904BF8}" type="presParOf" srcId="{A2ADD8FE-0FFF-4F87-9804-0BB8A46968B3}" destId="{4C79E1CF-2379-47F7-B330-40D535CAB5D6}" srcOrd="0" destOrd="0" presId="urn:microsoft.com/office/officeart/2005/8/layout/orgChart1"/>
    <dgm:cxn modelId="{2120C2CC-AC11-944C-974B-FD111D5C93FB}" type="presParOf" srcId="{4C79E1CF-2379-47F7-B330-40D535CAB5D6}" destId="{7211DFA9-F360-4BB9-A08F-7DD1870DC0B6}" srcOrd="0" destOrd="0" presId="urn:microsoft.com/office/officeart/2005/8/layout/orgChart1"/>
    <dgm:cxn modelId="{1A116520-0C10-1D4E-A7C6-DB4C5A1B06EB}" type="presParOf" srcId="{4C79E1CF-2379-47F7-B330-40D535CAB5D6}" destId="{A1009250-4D8B-4149-9F4C-E6052745C0EB}" srcOrd="1" destOrd="0" presId="urn:microsoft.com/office/officeart/2005/8/layout/orgChart1"/>
    <dgm:cxn modelId="{21EBE791-7B2A-7B46-9E4C-6F7B46B91DB7}" type="presParOf" srcId="{A2ADD8FE-0FFF-4F87-9804-0BB8A46968B3}" destId="{F008ADC0-06F3-45AB-B521-2C8664798DB3}" srcOrd="1" destOrd="0" presId="urn:microsoft.com/office/officeart/2005/8/layout/orgChart1"/>
    <dgm:cxn modelId="{CF613419-4443-C842-9AC6-A52BD8968EBD}" type="presParOf" srcId="{F008ADC0-06F3-45AB-B521-2C8664798DB3}" destId="{FFE6AEA3-7385-4A4E-9BBE-C2E3D1028815}" srcOrd="0" destOrd="0" presId="urn:microsoft.com/office/officeart/2005/8/layout/orgChart1"/>
    <dgm:cxn modelId="{198C9F17-8D48-334D-A98E-82F429B405CA}" type="presParOf" srcId="{F008ADC0-06F3-45AB-B521-2C8664798DB3}" destId="{E57E63E8-9B30-491A-920D-3DC3917E33CD}" srcOrd="1" destOrd="0" presId="urn:microsoft.com/office/officeart/2005/8/layout/orgChart1"/>
    <dgm:cxn modelId="{BBBE4A21-ACD8-0242-B6DB-1EBB93B7BD4D}" type="presParOf" srcId="{E57E63E8-9B30-491A-920D-3DC3917E33CD}" destId="{D1561E01-E7DC-4382-B37A-1F6A35419130}" srcOrd="0" destOrd="0" presId="urn:microsoft.com/office/officeart/2005/8/layout/orgChart1"/>
    <dgm:cxn modelId="{D6F60F90-5DB7-C048-99E6-3A17D0883210}" type="presParOf" srcId="{D1561E01-E7DC-4382-B37A-1F6A35419130}" destId="{3740DA96-5B4D-4585-BAB9-4687B129EFF7}" srcOrd="0" destOrd="0" presId="urn:microsoft.com/office/officeart/2005/8/layout/orgChart1"/>
    <dgm:cxn modelId="{7763B2E0-4DC7-3746-AD4B-86C933252EBE}" type="presParOf" srcId="{D1561E01-E7DC-4382-B37A-1F6A35419130}" destId="{40AB3E88-269B-4A85-8F48-421C88562D32}" srcOrd="1" destOrd="0" presId="urn:microsoft.com/office/officeart/2005/8/layout/orgChart1"/>
    <dgm:cxn modelId="{90106916-8E95-2E4D-B895-76A5DB15EE1E}" type="presParOf" srcId="{E57E63E8-9B30-491A-920D-3DC3917E33CD}" destId="{64842C2E-8B8E-4873-AE80-C035E8BB7515}" srcOrd="1" destOrd="0" presId="urn:microsoft.com/office/officeart/2005/8/layout/orgChart1"/>
    <dgm:cxn modelId="{85D5E3FA-7EA0-7A4B-BF35-0987EC2225F7}" type="presParOf" srcId="{64842C2E-8B8E-4873-AE80-C035E8BB7515}" destId="{538F5019-097F-4234-981F-D2F7733ECEE2}" srcOrd="0" destOrd="0" presId="urn:microsoft.com/office/officeart/2005/8/layout/orgChart1"/>
    <dgm:cxn modelId="{3CB46729-36F2-E940-852C-13C117096BBF}" type="presParOf" srcId="{64842C2E-8B8E-4873-AE80-C035E8BB7515}" destId="{8D0C17D5-5AF8-41F9-86EC-4BCB709C18F8}" srcOrd="1" destOrd="0" presId="urn:microsoft.com/office/officeart/2005/8/layout/orgChart1"/>
    <dgm:cxn modelId="{3D972FAF-8498-0646-B2CC-07DE1EDD478D}" type="presParOf" srcId="{8D0C17D5-5AF8-41F9-86EC-4BCB709C18F8}" destId="{63BB0AD6-377D-4106-8B72-9E803C240158}" srcOrd="0" destOrd="0" presId="urn:microsoft.com/office/officeart/2005/8/layout/orgChart1"/>
    <dgm:cxn modelId="{066FB5C2-14AD-D642-9727-DAB173D7B716}" type="presParOf" srcId="{63BB0AD6-377D-4106-8B72-9E803C240158}" destId="{3D4F2E4F-69E2-431C-9A5F-068AE832185A}" srcOrd="0" destOrd="0" presId="urn:microsoft.com/office/officeart/2005/8/layout/orgChart1"/>
    <dgm:cxn modelId="{1CB27833-BC6F-9148-B937-914790430701}" type="presParOf" srcId="{63BB0AD6-377D-4106-8B72-9E803C240158}" destId="{032AB3DC-CF49-4BB5-B7EA-17E19ECB49FA}" srcOrd="1" destOrd="0" presId="urn:microsoft.com/office/officeart/2005/8/layout/orgChart1"/>
    <dgm:cxn modelId="{D7598928-8974-0045-BA0D-20B74D320C45}" type="presParOf" srcId="{8D0C17D5-5AF8-41F9-86EC-4BCB709C18F8}" destId="{F67D99DD-5916-4C23-84BF-60F54A2FFF17}" srcOrd="1" destOrd="0" presId="urn:microsoft.com/office/officeart/2005/8/layout/orgChart1"/>
    <dgm:cxn modelId="{E381251C-7465-214C-A68D-F8CCE12F5100}" type="presParOf" srcId="{8D0C17D5-5AF8-41F9-86EC-4BCB709C18F8}" destId="{5709E23C-E986-4AE1-BA71-05590114D150}" srcOrd="2" destOrd="0" presId="urn:microsoft.com/office/officeart/2005/8/layout/orgChart1"/>
    <dgm:cxn modelId="{23DBCE43-D80E-EE49-A8F4-A43D0BD7A31D}" type="presParOf" srcId="{64842C2E-8B8E-4873-AE80-C035E8BB7515}" destId="{64E3821B-6EDC-4989-B645-CC24075A48C6}" srcOrd="2" destOrd="0" presId="urn:microsoft.com/office/officeart/2005/8/layout/orgChart1"/>
    <dgm:cxn modelId="{A7AF0561-2274-E647-9DBE-1D24F00D80DE}" type="presParOf" srcId="{64842C2E-8B8E-4873-AE80-C035E8BB7515}" destId="{7EED7ED3-59E3-4CD8-A9B3-B9DD99F43F14}" srcOrd="3" destOrd="0" presId="urn:microsoft.com/office/officeart/2005/8/layout/orgChart1"/>
    <dgm:cxn modelId="{04B66184-191E-FD4B-B710-B8E9ED2F9906}" type="presParOf" srcId="{7EED7ED3-59E3-4CD8-A9B3-B9DD99F43F14}" destId="{D512938E-7D1B-4EFC-A316-0DB92F684A9D}" srcOrd="0" destOrd="0" presId="urn:microsoft.com/office/officeart/2005/8/layout/orgChart1"/>
    <dgm:cxn modelId="{610C5950-30B5-9F41-A209-23A86967933F}" type="presParOf" srcId="{D512938E-7D1B-4EFC-A316-0DB92F684A9D}" destId="{B72635E0-2350-48E5-8EBC-56F929CB2349}" srcOrd="0" destOrd="0" presId="urn:microsoft.com/office/officeart/2005/8/layout/orgChart1"/>
    <dgm:cxn modelId="{63D54F27-0BAB-E540-9126-84931A6E226F}" type="presParOf" srcId="{D512938E-7D1B-4EFC-A316-0DB92F684A9D}" destId="{0F56687C-06B1-41B7-A651-0E2D09EF5CC2}" srcOrd="1" destOrd="0" presId="urn:microsoft.com/office/officeart/2005/8/layout/orgChart1"/>
    <dgm:cxn modelId="{9B4DAE53-9601-0C41-BD0E-BD978C2F00CF}" type="presParOf" srcId="{7EED7ED3-59E3-4CD8-A9B3-B9DD99F43F14}" destId="{351A4266-FD40-4996-8E1E-63F5D7F648DA}" srcOrd="1" destOrd="0" presId="urn:microsoft.com/office/officeart/2005/8/layout/orgChart1"/>
    <dgm:cxn modelId="{434C11BE-6F12-1E47-B416-B916F4A83DD7}" type="presParOf" srcId="{351A4266-FD40-4996-8E1E-63F5D7F648DA}" destId="{EAAC616A-BA4D-479B-A154-E3CEAF96BF77}" srcOrd="0" destOrd="0" presId="urn:microsoft.com/office/officeart/2005/8/layout/orgChart1"/>
    <dgm:cxn modelId="{B5EF5F64-565A-CC49-A5FC-950240DA7150}" type="presParOf" srcId="{351A4266-FD40-4996-8E1E-63F5D7F648DA}" destId="{038B4E34-4575-4AF6-A093-DD85A1339170}" srcOrd="1" destOrd="0" presId="urn:microsoft.com/office/officeart/2005/8/layout/orgChart1"/>
    <dgm:cxn modelId="{FE89C043-EE7F-A94D-A452-32731EEEE6DB}" type="presParOf" srcId="{038B4E34-4575-4AF6-A093-DD85A1339170}" destId="{C3DFFC37-C599-4108-BBBD-206600FC328F}" srcOrd="0" destOrd="0" presId="urn:microsoft.com/office/officeart/2005/8/layout/orgChart1"/>
    <dgm:cxn modelId="{E12797AC-B518-9245-B24D-F222758592FF}" type="presParOf" srcId="{C3DFFC37-C599-4108-BBBD-206600FC328F}" destId="{6B7C35B7-3599-4691-B18D-1671974816B6}" srcOrd="0" destOrd="0" presId="urn:microsoft.com/office/officeart/2005/8/layout/orgChart1"/>
    <dgm:cxn modelId="{7C804EF0-1F45-5A48-9476-3C117DF963A5}" type="presParOf" srcId="{C3DFFC37-C599-4108-BBBD-206600FC328F}" destId="{3B091C61-807B-420A-B064-DA08EED9C2DD}" srcOrd="1" destOrd="0" presId="urn:microsoft.com/office/officeart/2005/8/layout/orgChart1"/>
    <dgm:cxn modelId="{AF0A58E4-BDF2-9743-8F45-C730F96AEE35}" type="presParOf" srcId="{038B4E34-4575-4AF6-A093-DD85A1339170}" destId="{7A53A14E-3466-467F-A4B5-A92762E552FE}" srcOrd="1" destOrd="0" presId="urn:microsoft.com/office/officeart/2005/8/layout/orgChart1"/>
    <dgm:cxn modelId="{E62E3F5A-A9E9-A244-8CD8-E3EB729F9541}" type="presParOf" srcId="{038B4E34-4575-4AF6-A093-DD85A1339170}" destId="{5B39E323-1A2B-4D53-A10F-EB07B52199DE}" srcOrd="2" destOrd="0" presId="urn:microsoft.com/office/officeart/2005/8/layout/orgChart1"/>
    <dgm:cxn modelId="{056B9D36-EBF8-D841-9D0D-BF773957C175}" type="presParOf" srcId="{351A4266-FD40-4996-8E1E-63F5D7F648DA}" destId="{29F9492A-7569-444D-B1C8-660752B90D9A}" srcOrd="2" destOrd="0" presId="urn:microsoft.com/office/officeart/2005/8/layout/orgChart1"/>
    <dgm:cxn modelId="{149E4B76-9A67-7942-A327-FCEE75A1A36D}" type="presParOf" srcId="{351A4266-FD40-4996-8E1E-63F5D7F648DA}" destId="{3959508C-7692-42BB-AA66-1D212967EB8C}" srcOrd="3" destOrd="0" presId="urn:microsoft.com/office/officeart/2005/8/layout/orgChart1"/>
    <dgm:cxn modelId="{17033941-6F26-3147-9248-A621F76724BB}" type="presParOf" srcId="{3959508C-7692-42BB-AA66-1D212967EB8C}" destId="{5980ABB1-836A-441E-AA7D-148588EC3EF5}" srcOrd="0" destOrd="0" presId="urn:microsoft.com/office/officeart/2005/8/layout/orgChart1"/>
    <dgm:cxn modelId="{35AE4165-F05D-8843-8F9D-8C9019FC7BC0}" type="presParOf" srcId="{5980ABB1-836A-441E-AA7D-148588EC3EF5}" destId="{85D36121-06C8-4557-BA71-B42B81D0A81E}" srcOrd="0" destOrd="0" presId="urn:microsoft.com/office/officeart/2005/8/layout/orgChart1"/>
    <dgm:cxn modelId="{DF17723B-1FC8-3A42-9CC5-08B927C619E2}" type="presParOf" srcId="{5980ABB1-836A-441E-AA7D-148588EC3EF5}" destId="{1318C389-D7E3-49E9-9856-1E258E4582E3}" srcOrd="1" destOrd="0" presId="urn:microsoft.com/office/officeart/2005/8/layout/orgChart1"/>
    <dgm:cxn modelId="{6E5E7B1C-76EF-744E-B1AD-0991DE497535}" type="presParOf" srcId="{3959508C-7692-42BB-AA66-1D212967EB8C}" destId="{A501CB48-CAA4-4E8F-AC90-EF14E9D3EA86}" srcOrd="1" destOrd="0" presId="urn:microsoft.com/office/officeart/2005/8/layout/orgChart1"/>
    <dgm:cxn modelId="{283775F4-235F-5E43-8AFA-67D3570ED766}" type="presParOf" srcId="{3959508C-7692-42BB-AA66-1D212967EB8C}" destId="{1A1DDEBA-4AAE-4E48-AEE4-C85611765834}" srcOrd="2" destOrd="0" presId="urn:microsoft.com/office/officeart/2005/8/layout/orgChart1"/>
    <dgm:cxn modelId="{32F3521B-4D47-204C-A8F6-9BE38E0F9083}" type="presParOf" srcId="{7EED7ED3-59E3-4CD8-A9B3-B9DD99F43F14}" destId="{120D6004-A79A-4894-8A55-8C97C5BAFB12}" srcOrd="2" destOrd="0" presId="urn:microsoft.com/office/officeart/2005/8/layout/orgChart1"/>
    <dgm:cxn modelId="{43B11C19-9532-3C40-826A-87CA0F95C64D}" type="presParOf" srcId="{E57E63E8-9B30-491A-920D-3DC3917E33CD}" destId="{AA59F882-BFF5-4BA6-B89F-6D93E1F01F40}" srcOrd="2" destOrd="0" presId="urn:microsoft.com/office/officeart/2005/8/layout/orgChart1"/>
    <dgm:cxn modelId="{225C2237-BEF5-534D-A843-45E48233D2F9}" type="presParOf" srcId="{F008ADC0-06F3-45AB-B521-2C8664798DB3}" destId="{E52C923E-BC21-4B27-9B5E-D1BD07629599}" srcOrd="2" destOrd="0" presId="urn:microsoft.com/office/officeart/2005/8/layout/orgChart1"/>
    <dgm:cxn modelId="{22EDC235-36F7-384C-9F72-602CA749CCAA}" type="presParOf" srcId="{F008ADC0-06F3-45AB-B521-2C8664798DB3}" destId="{5D9F892E-8519-4507-B50F-196559DF0E3F}" srcOrd="3" destOrd="0" presId="urn:microsoft.com/office/officeart/2005/8/layout/orgChart1"/>
    <dgm:cxn modelId="{7840EEE2-CA46-D541-A85B-F08A6F277FA5}" type="presParOf" srcId="{5D9F892E-8519-4507-B50F-196559DF0E3F}" destId="{1A9F91BF-96CE-4DA4-95C7-67E4C9B15777}" srcOrd="0" destOrd="0" presId="urn:microsoft.com/office/officeart/2005/8/layout/orgChart1"/>
    <dgm:cxn modelId="{F78CB8DA-BD46-6749-AC2C-443048364C7A}" type="presParOf" srcId="{1A9F91BF-96CE-4DA4-95C7-67E4C9B15777}" destId="{9D354564-BCA4-4B5F-9D29-524B59526CA5}" srcOrd="0" destOrd="0" presId="urn:microsoft.com/office/officeart/2005/8/layout/orgChart1"/>
    <dgm:cxn modelId="{0E324C72-4631-A043-B49A-27644295F8C4}" type="presParOf" srcId="{1A9F91BF-96CE-4DA4-95C7-67E4C9B15777}" destId="{6C852A5D-AC45-475C-985E-5303288B0A28}" srcOrd="1" destOrd="0" presId="urn:microsoft.com/office/officeart/2005/8/layout/orgChart1"/>
    <dgm:cxn modelId="{0BD0D9F6-80A8-C148-8D48-D45F82A7C811}" type="presParOf" srcId="{5D9F892E-8519-4507-B50F-196559DF0E3F}" destId="{77EA22EC-B8AF-43F8-B583-2B256CF3E1A7}" srcOrd="1" destOrd="0" presId="urn:microsoft.com/office/officeart/2005/8/layout/orgChart1"/>
    <dgm:cxn modelId="{4DF4EE03-BC2D-C744-B699-AB1A6378F46D}" type="presParOf" srcId="{77EA22EC-B8AF-43F8-B583-2B256CF3E1A7}" destId="{CDC4B860-E61F-4A20-946E-A7755E110D38}" srcOrd="0" destOrd="0" presId="urn:microsoft.com/office/officeart/2005/8/layout/orgChart1"/>
    <dgm:cxn modelId="{C1A6B660-1FC8-AC4B-8E8C-E83285ED3D9D}" type="presParOf" srcId="{77EA22EC-B8AF-43F8-B583-2B256CF3E1A7}" destId="{7CB168BF-AB1C-4A87-B75E-C84A1E456788}" srcOrd="1" destOrd="0" presId="urn:microsoft.com/office/officeart/2005/8/layout/orgChart1"/>
    <dgm:cxn modelId="{5320F9BC-11C1-344C-BBC8-49A78AA72CB6}" type="presParOf" srcId="{7CB168BF-AB1C-4A87-B75E-C84A1E456788}" destId="{DDB0FE21-018A-4FAF-8232-F5A54ADE1363}" srcOrd="0" destOrd="0" presId="urn:microsoft.com/office/officeart/2005/8/layout/orgChart1"/>
    <dgm:cxn modelId="{B6C8E78F-3937-E642-A349-15E8A4B96F26}" type="presParOf" srcId="{DDB0FE21-018A-4FAF-8232-F5A54ADE1363}" destId="{78C8354D-12C7-4C17-9FF7-B87F253EC646}" srcOrd="0" destOrd="0" presId="urn:microsoft.com/office/officeart/2005/8/layout/orgChart1"/>
    <dgm:cxn modelId="{82220D6F-2813-CA42-A5FC-BDC0671BB8EB}" type="presParOf" srcId="{DDB0FE21-018A-4FAF-8232-F5A54ADE1363}" destId="{A0F8D197-6581-4E61-9F3D-71F4F898052E}" srcOrd="1" destOrd="0" presId="urn:microsoft.com/office/officeart/2005/8/layout/orgChart1"/>
    <dgm:cxn modelId="{36F207B0-43DD-A347-A672-F8383BFBD8F1}" type="presParOf" srcId="{7CB168BF-AB1C-4A87-B75E-C84A1E456788}" destId="{5DBA20C3-F81B-4676-9F45-DCE8ED8B5B0F}" srcOrd="1" destOrd="0" presId="urn:microsoft.com/office/officeart/2005/8/layout/orgChart1"/>
    <dgm:cxn modelId="{8E9478AC-DEE8-2F45-8869-60F526E3CF53}" type="presParOf" srcId="{5DBA20C3-F81B-4676-9F45-DCE8ED8B5B0F}" destId="{A41BF98D-CC7E-4E6E-9251-CEA523BF4ADD}" srcOrd="0" destOrd="0" presId="urn:microsoft.com/office/officeart/2005/8/layout/orgChart1"/>
    <dgm:cxn modelId="{4546E2B3-2D10-8542-9104-164DC2E3D727}" type="presParOf" srcId="{5DBA20C3-F81B-4676-9F45-DCE8ED8B5B0F}" destId="{571824EE-EEB1-4C80-863F-2B7FC098981C}" srcOrd="1" destOrd="0" presId="urn:microsoft.com/office/officeart/2005/8/layout/orgChart1"/>
    <dgm:cxn modelId="{F541984D-019E-2B4F-A812-5917701D3532}" type="presParOf" srcId="{571824EE-EEB1-4C80-863F-2B7FC098981C}" destId="{024BA9EC-A35F-4A4F-ADBF-863ED05A16CA}" srcOrd="0" destOrd="0" presId="urn:microsoft.com/office/officeart/2005/8/layout/orgChart1"/>
    <dgm:cxn modelId="{66F6BA9D-8570-DF47-8B4D-9EB44A69EB8E}" type="presParOf" srcId="{024BA9EC-A35F-4A4F-ADBF-863ED05A16CA}" destId="{C547D985-45F9-43C5-A6FE-CF6094D3F8AB}" srcOrd="0" destOrd="0" presId="urn:microsoft.com/office/officeart/2005/8/layout/orgChart1"/>
    <dgm:cxn modelId="{15973E07-7832-A346-A1A0-DAB63DDDF737}" type="presParOf" srcId="{024BA9EC-A35F-4A4F-ADBF-863ED05A16CA}" destId="{151834A5-0BDA-4F06-B3D1-CD535630CB09}" srcOrd="1" destOrd="0" presId="urn:microsoft.com/office/officeart/2005/8/layout/orgChart1"/>
    <dgm:cxn modelId="{8915099B-5CDC-FC44-910F-363C085A69D9}" type="presParOf" srcId="{571824EE-EEB1-4C80-863F-2B7FC098981C}" destId="{2EA440F1-550E-40CC-B008-D1928C2A45F5}" srcOrd="1" destOrd="0" presId="urn:microsoft.com/office/officeart/2005/8/layout/orgChart1"/>
    <dgm:cxn modelId="{EFE689A9-EFFB-204F-BC85-6A92083E9969}" type="presParOf" srcId="{571824EE-EEB1-4C80-863F-2B7FC098981C}" destId="{FEFC16E9-D63F-44C6-A201-F6447D83BABD}" srcOrd="2" destOrd="0" presId="urn:microsoft.com/office/officeart/2005/8/layout/orgChart1"/>
    <dgm:cxn modelId="{98A4D39C-B1DA-E644-BD7D-C05C33A7355B}" type="presParOf" srcId="{5DBA20C3-F81B-4676-9F45-DCE8ED8B5B0F}" destId="{BA9BC77A-06E7-41C5-BFE1-EE948C8672DF}" srcOrd="2" destOrd="0" presId="urn:microsoft.com/office/officeart/2005/8/layout/orgChart1"/>
    <dgm:cxn modelId="{DE6D8F05-BC8E-764B-8EF4-B48BE5BDECB7}" type="presParOf" srcId="{5DBA20C3-F81B-4676-9F45-DCE8ED8B5B0F}" destId="{C56431C3-4F34-43A6-86FD-BC7727E9F171}" srcOrd="3" destOrd="0" presId="urn:microsoft.com/office/officeart/2005/8/layout/orgChart1"/>
    <dgm:cxn modelId="{D4CCF2D7-55E2-7D43-B92A-FBD6622F260E}" type="presParOf" srcId="{C56431C3-4F34-43A6-86FD-BC7727E9F171}" destId="{B97112AC-EAE8-4BA0-859D-0FE23B89050D}" srcOrd="0" destOrd="0" presId="urn:microsoft.com/office/officeart/2005/8/layout/orgChart1"/>
    <dgm:cxn modelId="{5FDAF3F6-6000-AC4D-A516-11752066FAED}" type="presParOf" srcId="{B97112AC-EAE8-4BA0-859D-0FE23B89050D}" destId="{B82CC8A3-9D1B-4529-90DC-E4091517319C}" srcOrd="0" destOrd="0" presId="urn:microsoft.com/office/officeart/2005/8/layout/orgChart1"/>
    <dgm:cxn modelId="{B35E16AC-8D47-A148-A709-91CAEB7C0721}" type="presParOf" srcId="{B97112AC-EAE8-4BA0-859D-0FE23B89050D}" destId="{E892E4AC-8834-4FB2-80B8-6984AAFA4A1D}" srcOrd="1" destOrd="0" presId="urn:microsoft.com/office/officeart/2005/8/layout/orgChart1"/>
    <dgm:cxn modelId="{BAC2D450-5CF3-FD48-BB89-E6370D3E758C}" type="presParOf" srcId="{C56431C3-4F34-43A6-86FD-BC7727E9F171}" destId="{E4FE9D06-C98A-4D8B-9F5B-06101AE6202C}" srcOrd="1" destOrd="0" presId="urn:microsoft.com/office/officeart/2005/8/layout/orgChart1"/>
    <dgm:cxn modelId="{A3A89310-A9C0-3048-91A8-297F48FAEB45}" type="presParOf" srcId="{C56431C3-4F34-43A6-86FD-BC7727E9F171}" destId="{211C9801-CB54-49A3-ADB6-7308710A4A91}" srcOrd="2" destOrd="0" presId="urn:microsoft.com/office/officeart/2005/8/layout/orgChart1"/>
    <dgm:cxn modelId="{420D1DBF-72BF-4E48-A021-39FFFA049000}" type="presParOf" srcId="{5DBA20C3-F81B-4676-9F45-DCE8ED8B5B0F}" destId="{4ACAC645-EFDA-45B6-BB12-4FF3EC6DDD66}" srcOrd="4" destOrd="0" presId="urn:microsoft.com/office/officeart/2005/8/layout/orgChart1"/>
    <dgm:cxn modelId="{1C69400F-BC5E-2C42-9762-1BA9F861A79C}" type="presParOf" srcId="{5DBA20C3-F81B-4676-9F45-DCE8ED8B5B0F}" destId="{7D20438E-D257-40C1-A26F-315AA562F7C1}" srcOrd="5" destOrd="0" presId="urn:microsoft.com/office/officeart/2005/8/layout/orgChart1"/>
    <dgm:cxn modelId="{87D719F1-1B40-D046-A784-833D3B792FD9}" type="presParOf" srcId="{7D20438E-D257-40C1-A26F-315AA562F7C1}" destId="{7ECA9676-2D6B-42D7-923A-78948B4E5043}" srcOrd="0" destOrd="0" presId="urn:microsoft.com/office/officeart/2005/8/layout/orgChart1"/>
    <dgm:cxn modelId="{05EA162F-6694-CB42-96E5-25F0F7AE33C4}" type="presParOf" srcId="{7ECA9676-2D6B-42D7-923A-78948B4E5043}" destId="{D709D773-807F-4EE3-B6E3-FC393FF23F63}" srcOrd="0" destOrd="0" presId="urn:microsoft.com/office/officeart/2005/8/layout/orgChart1"/>
    <dgm:cxn modelId="{FF60659F-FB0F-0E4B-8FA4-39550F63E678}" type="presParOf" srcId="{7ECA9676-2D6B-42D7-923A-78948B4E5043}" destId="{120E903F-F70F-450D-ADAC-F62BB73CE247}" srcOrd="1" destOrd="0" presId="urn:microsoft.com/office/officeart/2005/8/layout/orgChart1"/>
    <dgm:cxn modelId="{6D7C17D8-2B43-E344-B43C-CF6B2B027CE2}" type="presParOf" srcId="{7D20438E-D257-40C1-A26F-315AA562F7C1}" destId="{C947ACD4-2552-483D-B452-DB3B3B58D8FB}" srcOrd="1" destOrd="0" presId="urn:microsoft.com/office/officeart/2005/8/layout/orgChart1"/>
    <dgm:cxn modelId="{41B73CD9-3834-AE41-AF2B-17494A6135FC}" type="presParOf" srcId="{7D20438E-D257-40C1-A26F-315AA562F7C1}" destId="{53454101-69FD-4ACF-B254-2A86BE1D9AD0}" srcOrd="2" destOrd="0" presId="urn:microsoft.com/office/officeart/2005/8/layout/orgChart1"/>
    <dgm:cxn modelId="{A9AB001D-E6F2-0946-9DB7-A62DA918DA74}" type="presParOf" srcId="{7CB168BF-AB1C-4A87-B75E-C84A1E456788}" destId="{99577486-9B8D-4B82-ABDE-656DE51714DD}" srcOrd="2" destOrd="0" presId="urn:microsoft.com/office/officeart/2005/8/layout/orgChart1"/>
    <dgm:cxn modelId="{CEE0FCAF-737A-184A-9BCD-96C82476D8BE}" type="presParOf" srcId="{77EA22EC-B8AF-43F8-B583-2B256CF3E1A7}" destId="{212A0C87-F396-40CC-A4B5-E1D1C5F804A4}" srcOrd="2" destOrd="0" presId="urn:microsoft.com/office/officeart/2005/8/layout/orgChart1"/>
    <dgm:cxn modelId="{7C009B47-A934-3849-ABF3-581B3CAC39B7}" type="presParOf" srcId="{77EA22EC-B8AF-43F8-B583-2B256CF3E1A7}" destId="{25B26994-DD48-4390-BF45-EC3CB13C2D41}" srcOrd="3" destOrd="0" presId="urn:microsoft.com/office/officeart/2005/8/layout/orgChart1"/>
    <dgm:cxn modelId="{A0876176-29FC-DB40-82FB-D5510D3EE354}" type="presParOf" srcId="{25B26994-DD48-4390-BF45-EC3CB13C2D41}" destId="{25E6FBB4-0095-4F18-8182-98C7F36282D5}" srcOrd="0" destOrd="0" presId="urn:microsoft.com/office/officeart/2005/8/layout/orgChart1"/>
    <dgm:cxn modelId="{1321A460-48C5-8145-BBDF-0C49A50B726C}" type="presParOf" srcId="{25E6FBB4-0095-4F18-8182-98C7F36282D5}" destId="{0604565D-B9D4-4B47-AECD-A705E884276E}" srcOrd="0" destOrd="0" presId="urn:microsoft.com/office/officeart/2005/8/layout/orgChart1"/>
    <dgm:cxn modelId="{D08DD25E-AD3C-6F4A-AAFE-4FAE3A6A7321}" type="presParOf" srcId="{25E6FBB4-0095-4F18-8182-98C7F36282D5}" destId="{90639BCB-9FDD-4A68-B24A-80A582333D7F}" srcOrd="1" destOrd="0" presId="urn:microsoft.com/office/officeart/2005/8/layout/orgChart1"/>
    <dgm:cxn modelId="{C97BBA76-F533-BD4F-8DF8-55182A6D10CB}" type="presParOf" srcId="{25B26994-DD48-4390-BF45-EC3CB13C2D41}" destId="{C50BA101-9E5B-4370-850C-C720A800FB80}" srcOrd="1" destOrd="0" presId="urn:microsoft.com/office/officeart/2005/8/layout/orgChart1"/>
    <dgm:cxn modelId="{689419F7-F2A4-7641-9501-67DF2A08F2AB}" type="presParOf" srcId="{C50BA101-9E5B-4370-850C-C720A800FB80}" destId="{25B72627-1C3E-4979-9304-25D0E8307C7C}" srcOrd="0" destOrd="0" presId="urn:microsoft.com/office/officeart/2005/8/layout/orgChart1"/>
    <dgm:cxn modelId="{1A5039EB-7EB0-B245-A322-30D7ED9A7AE5}" type="presParOf" srcId="{C50BA101-9E5B-4370-850C-C720A800FB80}" destId="{90003DC0-31E4-433B-8838-C580F793D977}" srcOrd="1" destOrd="0" presId="urn:microsoft.com/office/officeart/2005/8/layout/orgChart1"/>
    <dgm:cxn modelId="{4FE2835B-F0FF-BE43-A703-17EC9E36C940}" type="presParOf" srcId="{90003DC0-31E4-433B-8838-C580F793D977}" destId="{6C71AFC5-AEE4-4D11-BD9D-46D46B0F6997}" srcOrd="0" destOrd="0" presId="urn:microsoft.com/office/officeart/2005/8/layout/orgChart1"/>
    <dgm:cxn modelId="{B4EA2AC2-CC77-9749-80D6-A8AA0820CBF8}" type="presParOf" srcId="{6C71AFC5-AEE4-4D11-BD9D-46D46B0F6997}" destId="{B3750EAA-73D5-480B-B7E7-B2DB57EAB679}" srcOrd="0" destOrd="0" presId="urn:microsoft.com/office/officeart/2005/8/layout/orgChart1"/>
    <dgm:cxn modelId="{1C735942-FFA5-C74A-A603-115500BC4EEA}" type="presParOf" srcId="{6C71AFC5-AEE4-4D11-BD9D-46D46B0F6997}" destId="{54482279-153C-4816-8054-3C5B5868AE1B}" srcOrd="1" destOrd="0" presId="urn:microsoft.com/office/officeart/2005/8/layout/orgChart1"/>
    <dgm:cxn modelId="{CE7520CA-365F-A74F-B92E-3A57CB4C4231}" type="presParOf" srcId="{90003DC0-31E4-433B-8838-C580F793D977}" destId="{54A3DCE5-A5B5-4B24-B444-331E1B43C2A1}" srcOrd="1" destOrd="0" presId="urn:microsoft.com/office/officeart/2005/8/layout/orgChart1"/>
    <dgm:cxn modelId="{AE103956-4817-6444-9887-8CAD069B704D}" type="presParOf" srcId="{90003DC0-31E4-433B-8838-C580F793D977}" destId="{435EAC58-5F58-44A7-BE4C-2A8555C5B1AA}" srcOrd="2" destOrd="0" presId="urn:microsoft.com/office/officeart/2005/8/layout/orgChart1"/>
    <dgm:cxn modelId="{04DED213-36A9-1B44-982A-E69C5D5E9CEC}" type="presParOf" srcId="{C50BA101-9E5B-4370-850C-C720A800FB80}" destId="{317259D6-0CD7-45E8-8684-9D26686E02B3}" srcOrd="2" destOrd="0" presId="urn:microsoft.com/office/officeart/2005/8/layout/orgChart1"/>
    <dgm:cxn modelId="{C69A4D9E-88B5-2C4E-82C3-8A2183702A4D}" type="presParOf" srcId="{C50BA101-9E5B-4370-850C-C720A800FB80}" destId="{DDE4059B-25C7-46E3-9AB6-1A242F0B4B5F}" srcOrd="3" destOrd="0" presId="urn:microsoft.com/office/officeart/2005/8/layout/orgChart1"/>
    <dgm:cxn modelId="{DD2A72A5-02A1-E741-A433-1F066603B4E9}" type="presParOf" srcId="{DDE4059B-25C7-46E3-9AB6-1A242F0B4B5F}" destId="{A5EA42A1-B0FB-49B5-8680-6216FA119951}" srcOrd="0" destOrd="0" presId="urn:microsoft.com/office/officeart/2005/8/layout/orgChart1"/>
    <dgm:cxn modelId="{0D6D9259-2586-9F40-871F-7322802EBC4B}" type="presParOf" srcId="{A5EA42A1-B0FB-49B5-8680-6216FA119951}" destId="{220FDBB5-854E-49BC-8019-4E6314359F25}" srcOrd="0" destOrd="0" presId="urn:microsoft.com/office/officeart/2005/8/layout/orgChart1"/>
    <dgm:cxn modelId="{B513AC11-7797-D14F-9030-0A709AC2E6C3}" type="presParOf" srcId="{A5EA42A1-B0FB-49B5-8680-6216FA119951}" destId="{A854AF90-77A1-47FF-89DC-132199F9F79C}" srcOrd="1" destOrd="0" presId="urn:microsoft.com/office/officeart/2005/8/layout/orgChart1"/>
    <dgm:cxn modelId="{A3990C68-3531-2E46-8D28-216EDBEC8FE2}" type="presParOf" srcId="{DDE4059B-25C7-46E3-9AB6-1A242F0B4B5F}" destId="{4E31AA40-5589-41DF-93DF-E81E38F923D0}" srcOrd="1" destOrd="0" presId="urn:microsoft.com/office/officeart/2005/8/layout/orgChart1"/>
    <dgm:cxn modelId="{F714BD0E-B8EA-2D45-8099-9311F889A302}" type="presParOf" srcId="{DDE4059B-25C7-46E3-9AB6-1A242F0B4B5F}" destId="{F682B5E0-5D4A-4070-A62D-DDEBF81E22FC}" srcOrd="2" destOrd="0" presId="urn:microsoft.com/office/officeart/2005/8/layout/orgChart1"/>
    <dgm:cxn modelId="{2558278C-D1B3-BE42-8CC8-3FAFBDC98056}" type="presParOf" srcId="{C50BA101-9E5B-4370-850C-C720A800FB80}" destId="{1DC3EB4B-FD7D-4894-9380-B719C0DE1BF3}" srcOrd="4" destOrd="0" presId="urn:microsoft.com/office/officeart/2005/8/layout/orgChart1"/>
    <dgm:cxn modelId="{73FDB70D-25A3-A44D-9BD1-92B1A039E676}" type="presParOf" srcId="{C50BA101-9E5B-4370-850C-C720A800FB80}" destId="{C54E5403-8963-4570-A001-0DAE5491FFA7}" srcOrd="5" destOrd="0" presId="urn:microsoft.com/office/officeart/2005/8/layout/orgChart1"/>
    <dgm:cxn modelId="{1CCD3260-5C64-4046-B65A-159095A4F185}" type="presParOf" srcId="{C54E5403-8963-4570-A001-0DAE5491FFA7}" destId="{BA29AD91-1D0B-413C-A46B-B073415AA1DB}" srcOrd="0" destOrd="0" presId="urn:microsoft.com/office/officeart/2005/8/layout/orgChart1"/>
    <dgm:cxn modelId="{E0C8F8E4-30C3-E14C-BBCF-224D43DFC1BA}" type="presParOf" srcId="{BA29AD91-1D0B-413C-A46B-B073415AA1DB}" destId="{2553862B-8824-4C9F-ABFD-51CC75D6AAF4}" srcOrd="0" destOrd="0" presId="urn:microsoft.com/office/officeart/2005/8/layout/orgChart1"/>
    <dgm:cxn modelId="{C1A9B2B1-9FAC-2E48-8DC5-0B1807437A61}" type="presParOf" srcId="{BA29AD91-1D0B-413C-A46B-B073415AA1DB}" destId="{E1AAD094-F404-484E-AA11-F65291316A56}" srcOrd="1" destOrd="0" presId="urn:microsoft.com/office/officeart/2005/8/layout/orgChart1"/>
    <dgm:cxn modelId="{99E49C5C-79EA-8F40-88F7-77C2892F0C87}" type="presParOf" srcId="{C54E5403-8963-4570-A001-0DAE5491FFA7}" destId="{20C39877-CF0A-45A8-AB26-8914FF5B991E}" srcOrd="1" destOrd="0" presId="urn:microsoft.com/office/officeart/2005/8/layout/orgChart1"/>
    <dgm:cxn modelId="{88FA385B-C64B-5D4A-BF38-252CE8176E31}" type="presParOf" srcId="{C54E5403-8963-4570-A001-0DAE5491FFA7}" destId="{EC7B7022-CE5E-4937-A7EC-8DFD14C317BB}" srcOrd="2" destOrd="0" presId="urn:microsoft.com/office/officeart/2005/8/layout/orgChart1"/>
    <dgm:cxn modelId="{DE0B3D52-17F8-8347-9428-225045168D2C}" type="presParOf" srcId="{C50BA101-9E5B-4370-850C-C720A800FB80}" destId="{37D2964B-40B5-4D1E-B3A1-AC9F7E51CA46}" srcOrd="6" destOrd="0" presId="urn:microsoft.com/office/officeart/2005/8/layout/orgChart1"/>
    <dgm:cxn modelId="{C0C6E196-06A4-E04B-92C1-92C514BD8FF8}" type="presParOf" srcId="{C50BA101-9E5B-4370-850C-C720A800FB80}" destId="{494CC04C-41AB-4F69-98B0-ED988E11002A}" srcOrd="7" destOrd="0" presId="urn:microsoft.com/office/officeart/2005/8/layout/orgChart1"/>
    <dgm:cxn modelId="{28162AE2-4E6B-2245-886A-92E7E15A6379}" type="presParOf" srcId="{494CC04C-41AB-4F69-98B0-ED988E11002A}" destId="{A9B39EC2-62E6-4BDF-9DD6-DF1951361818}" srcOrd="0" destOrd="0" presId="urn:microsoft.com/office/officeart/2005/8/layout/orgChart1"/>
    <dgm:cxn modelId="{B568289C-B021-204E-8035-ADFDB766A79D}" type="presParOf" srcId="{A9B39EC2-62E6-4BDF-9DD6-DF1951361818}" destId="{7A7F7AA9-F8CF-4120-8B8A-51646A0EE867}" srcOrd="0" destOrd="0" presId="urn:microsoft.com/office/officeart/2005/8/layout/orgChart1"/>
    <dgm:cxn modelId="{D3ACAE0B-3262-8344-AE8C-F00C6107C69C}" type="presParOf" srcId="{A9B39EC2-62E6-4BDF-9DD6-DF1951361818}" destId="{42C65EC9-BB36-42A0-9F83-02CC80FE5B61}" srcOrd="1" destOrd="0" presId="urn:microsoft.com/office/officeart/2005/8/layout/orgChart1"/>
    <dgm:cxn modelId="{DF929C3B-02FE-3B45-A2F6-89868694463A}" type="presParOf" srcId="{494CC04C-41AB-4F69-98B0-ED988E11002A}" destId="{3DACE25B-EA9D-4862-BC10-CE6F6EC2CC8F}" srcOrd="1" destOrd="0" presId="urn:microsoft.com/office/officeart/2005/8/layout/orgChart1"/>
    <dgm:cxn modelId="{897FCD30-8A68-2A46-87B4-BB7EE5002ECE}" type="presParOf" srcId="{494CC04C-41AB-4F69-98B0-ED988E11002A}" destId="{C6AB59FD-F83D-4B93-874A-D1554A410093}" srcOrd="2" destOrd="0" presId="urn:microsoft.com/office/officeart/2005/8/layout/orgChart1"/>
    <dgm:cxn modelId="{4A83E5A5-505C-D944-847F-87BB076513F8}" type="presParOf" srcId="{C50BA101-9E5B-4370-850C-C720A800FB80}" destId="{D81323C7-F536-48C0-BDF2-4E4E7B494FC1}" srcOrd="8" destOrd="0" presId="urn:microsoft.com/office/officeart/2005/8/layout/orgChart1"/>
    <dgm:cxn modelId="{370446F9-C932-3343-B51C-2A8A6DB8C2CE}" type="presParOf" srcId="{C50BA101-9E5B-4370-850C-C720A800FB80}" destId="{53645A7A-DFD6-4669-9950-DD01FCD368C1}" srcOrd="9" destOrd="0" presId="urn:microsoft.com/office/officeart/2005/8/layout/orgChart1"/>
    <dgm:cxn modelId="{A2D37992-6AC7-0646-A39E-A151869994C9}" type="presParOf" srcId="{53645A7A-DFD6-4669-9950-DD01FCD368C1}" destId="{E69429D3-42F9-4F39-8A03-5C792092165A}" srcOrd="0" destOrd="0" presId="urn:microsoft.com/office/officeart/2005/8/layout/orgChart1"/>
    <dgm:cxn modelId="{E1823617-2D74-AB41-A40B-825775E0A906}" type="presParOf" srcId="{E69429D3-42F9-4F39-8A03-5C792092165A}" destId="{BB745F22-B9CE-4C7B-9E02-FFB0E2FA0667}" srcOrd="0" destOrd="0" presId="urn:microsoft.com/office/officeart/2005/8/layout/orgChart1"/>
    <dgm:cxn modelId="{006152F8-1462-1C4F-94CC-6B846F451731}" type="presParOf" srcId="{E69429D3-42F9-4F39-8A03-5C792092165A}" destId="{48B612ED-49E4-46C3-9DEE-83F2AF4CDE29}" srcOrd="1" destOrd="0" presId="urn:microsoft.com/office/officeart/2005/8/layout/orgChart1"/>
    <dgm:cxn modelId="{1A54939A-22C7-1D49-9B17-9F7D4B82D27B}" type="presParOf" srcId="{53645A7A-DFD6-4669-9950-DD01FCD368C1}" destId="{5B0DAC19-E615-4660-9C0D-093FB32A6829}" srcOrd="1" destOrd="0" presId="urn:microsoft.com/office/officeart/2005/8/layout/orgChart1"/>
    <dgm:cxn modelId="{4146C58E-1FE5-4E40-993E-EC9C4305D21F}" type="presParOf" srcId="{53645A7A-DFD6-4669-9950-DD01FCD368C1}" destId="{AD768654-7253-45D8-BFB2-ED83A65D5BE9}" srcOrd="2" destOrd="0" presId="urn:microsoft.com/office/officeart/2005/8/layout/orgChart1"/>
    <dgm:cxn modelId="{7AAF9C83-1B84-9F48-827C-508D50350236}" type="presParOf" srcId="{25B26994-DD48-4390-BF45-EC3CB13C2D41}" destId="{3319E3BB-2E49-4823-B8D8-CDBB1720A982}" srcOrd="2" destOrd="0" presId="urn:microsoft.com/office/officeart/2005/8/layout/orgChart1"/>
    <dgm:cxn modelId="{BFFC34BC-CE15-4A49-BFBE-8671BD55903E}" type="presParOf" srcId="{5D9F892E-8519-4507-B50F-196559DF0E3F}" destId="{E2821B2F-49CC-4120-81FE-B0343557716F}" srcOrd="2" destOrd="0" presId="urn:microsoft.com/office/officeart/2005/8/layout/orgChart1"/>
    <dgm:cxn modelId="{3B8477C7-7398-EE49-960D-0DC0ECEF5531}" type="presParOf" srcId="{F008ADC0-06F3-45AB-B521-2C8664798DB3}" destId="{9DFD519D-30D0-4FBA-B084-7A526471D7E8}" srcOrd="4" destOrd="0" presId="urn:microsoft.com/office/officeart/2005/8/layout/orgChart1"/>
    <dgm:cxn modelId="{9CA46E98-EAD4-484E-AF2E-8D666C3A52E6}" type="presParOf" srcId="{F008ADC0-06F3-45AB-B521-2C8664798DB3}" destId="{4E99FCF3-2A2D-42AB-A129-10D9B1860872}" srcOrd="5" destOrd="0" presId="urn:microsoft.com/office/officeart/2005/8/layout/orgChart1"/>
    <dgm:cxn modelId="{EE52345A-2522-254A-A183-A19E6A2AE9EC}" type="presParOf" srcId="{4E99FCF3-2A2D-42AB-A129-10D9B1860872}" destId="{8FED56F5-101B-4AA4-A296-C0B0FD4F8E86}" srcOrd="0" destOrd="0" presId="urn:microsoft.com/office/officeart/2005/8/layout/orgChart1"/>
    <dgm:cxn modelId="{F14471F7-BB46-9245-A267-C9971080E978}" type="presParOf" srcId="{8FED56F5-101B-4AA4-A296-C0B0FD4F8E86}" destId="{3432A0EB-A9C8-4EE6-96E9-5FEAFFC7D978}" srcOrd="0" destOrd="0" presId="urn:microsoft.com/office/officeart/2005/8/layout/orgChart1"/>
    <dgm:cxn modelId="{2E263AEF-CA12-D64F-AB28-9506A476EF58}" type="presParOf" srcId="{8FED56F5-101B-4AA4-A296-C0B0FD4F8E86}" destId="{AE5F58BD-5A85-415E-BFD0-23E60136F6A1}" srcOrd="1" destOrd="0" presId="urn:microsoft.com/office/officeart/2005/8/layout/orgChart1"/>
    <dgm:cxn modelId="{D9C59098-B3A1-D747-B4D3-8006C4DBFF02}" type="presParOf" srcId="{4E99FCF3-2A2D-42AB-A129-10D9B1860872}" destId="{60A21661-9C63-41AA-94D0-4800CB309D4E}" srcOrd="1" destOrd="0" presId="urn:microsoft.com/office/officeart/2005/8/layout/orgChart1"/>
    <dgm:cxn modelId="{4AA606C2-FEBA-F64E-95AA-F8909ED79630}" type="presParOf" srcId="{60A21661-9C63-41AA-94D0-4800CB309D4E}" destId="{A8F67A02-AAD0-4F6F-A823-50811B21C21D}" srcOrd="0" destOrd="0" presId="urn:microsoft.com/office/officeart/2005/8/layout/orgChart1"/>
    <dgm:cxn modelId="{C9AC9E95-9992-674F-B4F4-3486C406646B}" type="presParOf" srcId="{60A21661-9C63-41AA-94D0-4800CB309D4E}" destId="{FB505ADD-2F53-464E-A507-2B2EFA1C265D}" srcOrd="1" destOrd="0" presId="urn:microsoft.com/office/officeart/2005/8/layout/orgChart1"/>
    <dgm:cxn modelId="{4B51CE4E-CC03-C949-B4B2-126367D7F55F}" type="presParOf" srcId="{FB505ADD-2F53-464E-A507-2B2EFA1C265D}" destId="{BC6E0128-68DB-4D42-9C8B-6674DD9C062F}" srcOrd="0" destOrd="0" presId="urn:microsoft.com/office/officeart/2005/8/layout/orgChart1"/>
    <dgm:cxn modelId="{04EAABF6-C5B2-534A-8118-6F4C241588C9}" type="presParOf" srcId="{BC6E0128-68DB-4D42-9C8B-6674DD9C062F}" destId="{A5EA759A-A3A8-4114-81F5-A3F1BF09117E}" srcOrd="0" destOrd="0" presId="urn:microsoft.com/office/officeart/2005/8/layout/orgChart1"/>
    <dgm:cxn modelId="{C0115E8D-9ACA-804C-B697-E7424AF6A3F4}" type="presParOf" srcId="{BC6E0128-68DB-4D42-9C8B-6674DD9C062F}" destId="{5559D026-3D1A-4868-BCE9-5F89A8FC6F27}" srcOrd="1" destOrd="0" presId="urn:microsoft.com/office/officeart/2005/8/layout/orgChart1"/>
    <dgm:cxn modelId="{7DC98315-2169-A24C-B335-C8B4A00B17F7}" type="presParOf" srcId="{FB505ADD-2F53-464E-A507-2B2EFA1C265D}" destId="{575175D3-4330-4725-9147-CEEA2924FAA6}" srcOrd="1" destOrd="0" presId="urn:microsoft.com/office/officeart/2005/8/layout/orgChart1"/>
    <dgm:cxn modelId="{C4ECA81E-B387-364F-8129-F64D43E79F51}" type="presParOf" srcId="{575175D3-4330-4725-9147-CEEA2924FAA6}" destId="{27C557EC-B81E-4A8D-B459-6F639D49CAE1}" srcOrd="0" destOrd="0" presId="urn:microsoft.com/office/officeart/2005/8/layout/orgChart1"/>
    <dgm:cxn modelId="{88DEB084-6672-534C-B068-DD4AAB26374C}" type="presParOf" srcId="{575175D3-4330-4725-9147-CEEA2924FAA6}" destId="{46E44D22-1C04-4D2C-83D8-C02CD4BFD263}" srcOrd="1" destOrd="0" presId="urn:microsoft.com/office/officeart/2005/8/layout/orgChart1"/>
    <dgm:cxn modelId="{4E07DA0E-09AA-F44C-A92F-4AE5F5F15188}" type="presParOf" srcId="{46E44D22-1C04-4D2C-83D8-C02CD4BFD263}" destId="{C8C96FF8-E843-421C-A080-B049BA025CF5}" srcOrd="0" destOrd="0" presId="urn:microsoft.com/office/officeart/2005/8/layout/orgChart1"/>
    <dgm:cxn modelId="{3C792341-CC4B-7741-8216-BECADF8D1A31}" type="presParOf" srcId="{C8C96FF8-E843-421C-A080-B049BA025CF5}" destId="{81F8CC09-E22A-4E8E-B433-9B06D9B340E1}" srcOrd="0" destOrd="0" presId="urn:microsoft.com/office/officeart/2005/8/layout/orgChart1"/>
    <dgm:cxn modelId="{5504A5C9-DD63-2743-A1F0-638E83EB6E50}" type="presParOf" srcId="{C8C96FF8-E843-421C-A080-B049BA025CF5}" destId="{DB853160-CB9C-4168-A796-E333DE0C4822}" srcOrd="1" destOrd="0" presId="urn:microsoft.com/office/officeart/2005/8/layout/orgChart1"/>
    <dgm:cxn modelId="{06993C27-F623-6545-A392-5BB26B5F69D0}" type="presParOf" srcId="{46E44D22-1C04-4D2C-83D8-C02CD4BFD263}" destId="{CF00E455-5FC9-41F4-ADF8-F7BC6CD6E8BF}" srcOrd="1" destOrd="0" presId="urn:microsoft.com/office/officeart/2005/8/layout/orgChart1"/>
    <dgm:cxn modelId="{E2445729-9F5C-4B4A-AAF4-1FC52CD0C838}" type="presParOf" srcId="{46E44D22-1C04-4D2C-83D8-C02CD4BFD263}" destId="{B09FB0AE-5A66-4972-8D7D-8B50C87413C6}" srcOrd="2" destOrd="0" presId="urn:microsoft.com/office/officeart/2005/8/layout/orgChart1"/>
    <dgm:cxn modelId="{E0B88EB0-AD46-524C-9D04-849C7BEFA950}" type="presParOf" srcId="{575175D3-4330-4725-9147-CEEA2924FAA6}" destId="{4971EA86-9A2A-4DE1-8DE2-C86C6FCB4FC2}" srcOrd="2" destOrd="0" presId="urn:microsoft.com/office/officeart/2005/8/layout/orgChart1"/>
    <dgm:cxn modelId="{8E6B3294-DC9F-774D-BD7D-19E11C11E6A7}" type="presParOf" srcId="{575175D3-4330-4725-9147-CEEA2924FAA6}" destId="{9099415D-6F72-40F0-B07D-8A7AB5317181}" srcOrd="3" destOrd="0" presId="urn:microsoft.com/office/officeart/2005/8/layout/orgChart1"/>
    <dgm:cxn modelId="{5DC3F149-AD1F-CB47-9FE3-3AB54B5E13D1}" type="presParOf" srcId="{9099415D-6F72-40F0-B07D-8A7AB5317181}" destId="{FEA42A04-B756-48A9-9C77-CBE9197A241A}" srcOrd="0" destOrd="0" presId="urn:microsoft.com/office/officeart/2005/8/layout/orgChart1"/>
    <dgm:cxn modelId="{DB53C2B3-42E7-594E-B0A9-80A9294EC2C8}" type="presParOf" srcId="{FEA42A04-B756-48A9-9C77-CBE9197A241A}" destId="{000414F1-719A-448C-B951-E883CCAD9EC5}" srcOrd="0" destOrd="0" presId="urn:microsoft.com/office/officeart/2005/8/layout/orgChart1"/>
    <dgm:cxn modelId="{4E12E711-BB3A-5D4D-9727-78D1809A5B76}" type="presParOf" srcId="{FEA42A04-B756-48A9-9C77-CBE9197A241A}" destId="{D25243E7-B5CB-4011-A6B0-8DCCA7F8D821}" srcOrd="1" destOrd="0" presId="urn:microsoft.com/office/officeart/2005/8/layout/orgChart1"/>
    <dgm:cxn modelId="{A70AC6C8-1716-CC4B-A58B-0685D44987E3}" type="presParOf" srcId="{9099415D-6F72-40F0-B07D-8A7AB5317181}" destId="{8A139BEB-164E-4DAD-A634-C28EB1586702}" srcOrd="1" destOrd="0" presId="urn:microsoft.com/office/officeart/2005/8/layout/orgChart1"/>
    <dgm:cxn modelId="{CC1857F3-252D-0749-8B41-FE5A6BAC7449}" type="presParOf" srcId="{9099415D-6F72-40F0-B07D-8A7AB5317181}" destId="{3A4F6912-1F1D-4196-A0AC-98624134FBDA}" srcOrd="2" destOrd="0" presId="urn:microsoft.com/office/officeart/2005/8/layout/orgChart1"/>
    <dgm:cxn modelId="{E6B57932-41C4-B648-8A39-6E33629C60F6}" type="presParOf" srcId="{FB505ADD-2F53-464E-A507-2B2EFA1C265D}" destId="{C0ADFB2E-5637-46CB-B2A9-5FAA71C7BCF2}" srcOrd="2" destOrd="0" presId="urn:microsoft.com/office/officeart/2005/8/layout/orgChart1"/>
    <dgm:cxn modelId="{2143DE0A-40A4-CB4E-B629-E6A548B2A9E0}" type="presParOf" srcId="{4E99FCF3-2A2D-42AB-A129-10D9B1860872}" destId="{5D425511-2551-487A-8E63-A4565B84E3FC}" srcOrd="2" destOrd="0" presId="urn:microsoft.com/office/officeart/2005/8/layout/orgChart1"/>
    <dgm:cxn modelId="{5207F95B-0F6E-4C47-816F-FDD86CB225AB}" type="presParOf" srcId="{A2ADD8FE-0FFF-4F87-9804-0BB8A46968B3}" destId="{405709BF-282C-46BC-BE8A-A7C1C09D28CF}" srcOrd="2" destOrd="0" presId="urn:microsoft.com/office/officeart/2005/8/layout/orgChart1"/>
    <dgm:cxn modelId="{80D283C1-9063-2746-8992-AAE9160843BC}" type="presParOf" srcId="{8099F5BC-317F-46E2-94C2-F7FC830A7DFE}" destId="{A2E58284-0066-483D-AA0E-ABE9FA85CF70}" srcOrd="2" destOrd="0" presId="urn:microsoft.com/office/officeart/2005/8/layout/orgChart1"/>
    <dgm:cxn modelId="{635F9795-BB24-CF4F-ADBE-0A75C0A75F68}" type="presParOf" srcId="{A2E58284-0066-483D-AA0E-ABE9FA85CF70}" destId="{D573E23E-9D4C-4D99-B943-52A09D2C9DBC}" srcOrd="0" destOrd="0" presId="urn:microsoft.com/office/officeart/2005/8/layout/orgChart1"/>
    <dgm:cxn modelId="{AD2C49E8-E018-C141-BCB1-9357EF58DE7E}" type="presParOf" srcId="{A2E58284-0066-483D-AA0E-ABE9FA85CF70}" destId="{94AF91A9-1494-43F7-B288-83A1B9DDE278}" srcOrd="1" destOrd="0" presId="urn:microsoft.com/office/officeart/2005/8/layout/orgChart1"/>
    <dgm:cxn modelId="{46C5A8F9-7543-A547-A785-7A19D4EF5196}" type="presParOf" srcId="{94AF91A9-1494-43F7-B288-83A1B9DDE278}" destId="{5764720F-BE26-4F8A-A114-47D6825D1853}" srcOrd="0" destOrd="0" presId="urn:microsoft.com/office/officeart/2005/8/layout/orgChart1"/>
    <dgm:cxn modelId="{D44B87E6-46E9-0F48-A466-C584B1312C88}" type="presParOf" srcId="{5764720F-BE26-4F8A-A114-47D6825D1853}" destId="{17AC30AE-8AF2-4456-B968-9C2BC6EAB2B1}" srcOrd="0" destOrd="0" presId="urn:microsoft.com/office/officeart/2005/8/layout/orgChart1"/>
    <dgm:cxn modelId="{0D30D56D-A5B7-B944-9F82-BDC3FB8BE0B5}" type="presParOf" srcId="{5764720F-BE26-4F8A-A114-47D6825D1853}" destId="{90C83D47-F9F0-42F8-BE5A-2584A29A1960}" srcOrd="1" destOrd="0" presId="urn:microsoft.com/office/officeart/2005/8/layout/orgChart1"/>
    <dgm:cxn modelId="{193941E1-E3A3-D547-A175-C1836BDD436C}" type="presParOf" srcId="{94AF91A9-1494-43F7-B288-83A1B9DDE278}" destId="{E5001C24-54FC-4298-AC11-4D6C4B3D407D}" srcOrd="1" destOrd="0" presId="urn:microsoft.com/office/officeart/2005/8/layout/orgChart1"/>
    <dgm:cxn modelId="{04F348BE-9AEB-124B-B907-9F06773AE2ED}" type="presParOf" srcId="{94AF91A9-1494-43F7-B288-83A1B9DDE278}" destId="{7045C7FB-D703-433B-968F-2747F2A9C994}" srcOrd="2" destOrd="0" presId="urn:microsoft.com/office/officeart/2005/8/layout/orgChart1"/>
    <dgm:cxn modelId="{B0ED310D-5470-8943-B511-5D8299C3DA94}" type="presParOf" srcId="{A2E58284-0066-483D-AA0E-ABE9FA85CF70}" destId="{182A396D-52B5-48D0-B188-3861DB61A615}" srcOrd="2" destOrd="0" presId="urn:microsoft.com/office/officeart/2005/8/layout/orgChart1"/>
    <dgm:cxn modelId="{502969C7-FF9D-AC42-AF35-3D42C041F64C}" type="presParOf" srcId="{A2E58284-0066-483D-AA0E-ABE9FA85CF70}" destId="{9543039A-5338-427F-AE92-A7A764EAED9F}" srcOrd="3" destOrd="0" presId="urn:microsoft.com/office/officeart/2005/8/layout/orgChart1"/>
    <dgm:cxn modelId="{AE43005F-4486-7C41-9ABD-0CA5586159AB}" type="presParOf" srcId="{9543039A-5338-427F-AE92-A7A764EAED9F}" destId="{CB7487C3-78F5-4B10-AE3D-39DF18FAAE9E}" srcOrd="0" destOrd="0" presId="urn:microsoft.com/office/officeart/2005/8/layout/orgChart1"/>
    <dgm:cxn modelId="{0BC5E4C8-F1C6-0948-BFD7-5A2CA7C7468D}" type="presParOf" srcId="{CB7487C3-78F5-4B10-AE3D-39DF18FAAE9E}" destId="{74536839-90FC-4938-9A47-4F43DC313A9C}" srcOrd="0" destOrd="0" presId="urn:microsoft.com/office/officeart/2005/8/layout/orgChart1"/>
    <dgm:cxn modelId="{5352D7DB-1C0F-944D-B385-5ED08260ED31}" type="presParOf" srcId="{CB7487C3-78F5-4B10-AE3D-39DF18FAAE9E}" destId="{A3697A14-62FA-4994-8B70-064990EBC444}" srcOrd="1" destOrd="0" presId="urn:microsoft.com/office/officeart/2005/8/layout/orgChart1"/>
    <dgm:cxn modelId="{E91C740F-C88B-BD47-84EB-BE3AFCBA5204}" type="presParOf" srcId="{9543039A-5338-427F-AE92-A7A764EAED9F}" destId="{92E21C4B-286A-48AE-83D1-CD07DF7DAC0B}" srcOrd="1" destOrd="0" presId="urn:microsoft.com/office/officeart/2005/8/layout/orgChart1"/>
    <dgm:cxn modelId="{D99DF19C-AFDC-A94E-B604-C71A9F9E4922}" type="presParOf" srcId="{9543039A-5338-427F-AE92-A7A764EAED9F}" destId="{E2EFCC8E-DFE1-4955-BEA1-373E7D3764FC}" srcOrd="2" destOrd="0" presId="urn:microsoft.com/office/officeart/2005/8/layout/orgChart1"/>
    <dgm:cxn modelId="{2EDB9471-7495-BC47-A470-C1AB4F6D75FB}" type="presParOf" srcId="{A2E58284-0066-483D-AA0E-ABE9FA85CF70}" destId="{70B55B5B-B644-4210-A47A-AE2E27B66CB6}" srcOrd="4" destOrd="0" presId="urn:microsoft.com/office/officeart/2005/8/layout/orgChart1"/>
    <dgm:cxn modelId="{CA37B93E-11EF-3B4D-9270-4EF9BF5C0EE0}" type="presParOf" srcId="{A2E58284-0066-483D-AA0E-ABE9FA85CF70}" destId="{838CC2F4-2E0F-42C8-9055-3479E7D6C358}" srcOrd="5" destOrd="0" presId="urn:microsoft.com/office/officeart/2005/8/layout/orgChart1"/>
    <dgm:cxn modelId="{E854ABF8-FE3D-224C-93EF-EEDCB6AB904E}" type="presParOf" srcId="{838CC2F4-2E0F-42C8-9055-3479E7D6C358}" destId="{9D0DEE53-6464-4EB2-B76E-E37EA9C20A61}" srcOrd="0" destOrd="0" presId="urn:microsoft.com/office/officeart/2005/8/layout/orgChart1"/>
    <dgm:cxn modelId="{DD17589C-6B14-C14C-A4D7-CFA8D2A69B0F}" type="presParOf" srcId="{9D0DEE53-6464-4EB2-B76E-E37EA9C20A61}" destId="{1AA4C361-23ED-47FA-A880-6997C9515E20}" srcOrd="0" destOrd="0" presId="urn:microsoft.com/office/officeart/2005/8/layout/orgChart1"/>
    <dgm:cxn modelId="{C50FE9CB-7516-A641-ABC1-BD56ADA59851}" type="presParOf" srcId="{9D0DEE53-6464-4EB2-B76E-E37EA9C20A61}" destId="{6D758F95-4111-4161-BAE7-778EB9CD9A48}" srcOrd="1" destOrd="0" presId="urn:microsoft.com/office/officeart/2005/8/layout/orgChart1"/>
    <dgm:cxn modelId="{1AF1DA42-EB50-454A-A4F8-FD268181B76D}" type="presParOf" srcId="{838CC2F4-2E0F-42C8-9055-3479E7D6C358}" destId="{E7EC7BFD-280F-4413-8444-103DE3792838}" srcOrd="1" destOrd="0" presId="urn:microsoft.com/office/officeart/2005/8/layout/orgChart1"/>
    <dgm:cxn modelId="{BC8000E9-FA72-1B48-96B7-C0D69995B6BE}" type="presParOf" srcId="{838CC2F4-2E0F-42C8-9055-3479E7D6C358}" destId="{B8D80C70-99C7-4B4D-BBB8-CD702226D89A}" srcOrd="2" destOrd="0" presId="urn:microsoft.com/office/officeart/2005/8/layout/orgChart1"/>
    <dgm:cxn modelId="{8B6F2993-9498-7A48-AAB6-E3A7AC189237}" type="presParOf" srcId="{A2E58284-0066-483D-AA0E-ABE9FA85CF70}" destId="{0989FB96-B805-4FAB-9B40-F3E0C5556CCD}" srcOrd="6" destOrd="0" presId="urn:microsoft.com/office/officeart/2005/8/layout/orgChart1"/>
    <dgm:cxn modelId="{EBAE081F-058F-BA41-BBEE-C1C2A069D56B}" type="presParOf" srcId="{A2E58284-0066-483D-AA0E-ABE9FA85CF70}" destId="{BBD6310D-234E-4546-A890-B7BA344A94C4}" srcOrd="7" destOrd="0" presId="urn:microsoft.com/office/officeart/2005/8/layout/orgChart1"/>
    <dgm:cxn modelId="{0310858F-2A52-1D49-8725-99EACED1FEB0}" type="presParOf" srcId="{BBD6310D-234E-4546-A890-B7BA344A94C4}" destId="{AFD4815F-7572-4874-8F77-43BCDBA47811}" srcOrd="0" destOrd="0" presId="urn:microsoft.com/office/officeart/2005/8/layout/orgChart1"/>
    <dgm:cxn modelId="{8FA3D339-3AA2-824F-B9C8-F0B329CEB999}" type="presParOf" srcId="{AFD4815F-7572-4874-8F77-43BCDBA47811}" destId="{168508C4-1E0A-401A-A2D8-75AE5F70ADD1}" srcOrd="0" destOrd="0" presId="urn:microsoft.com/office/officeart/2005/8/layout/orgChart1"/>
    <dgm:cxn modelId="{F61C3DB8-BDF1-884F-B265-AF65AB1F6365}" type="presParOf" srcId="{AFD4815F-7572-4874-8F77-43BCDBA47811}" destId="{95911911-5B48-495E-8B30-5ADC695D5E34}" srcOrd="1" destOrd="0" presId="urn:microsoft.com/office/officeart/2005/8/layout/orgChart1"/>
    <dgm:cxn modelId="{F24A1184-243D-CF44-BD92-85BF7176A0FC}" type="presParOf" srcId="{BBD6310D-234E-4546-A890-B7BA344A94C4}" destId="{7263188C-6BB6-4E97-8EDA-7D3ABC7F31DC}" srcOrd="1" destOrd="0" presId="urn:microsoft.com/office/officeart/2005/8/layout/orgChart1"/>
    <dgm:cxn modelId="{7D409C35-9CE8-3E4A-9091-867E7FF596F4}" type="presParOf" srcId="{BBD6310D-234E-4546-A890-B7BA344A94C4}" destId="{BE490AFE-DD1D-44BE-BC22-427C770AF922}" srcOrd="2" destOrd="0" presId="urn:microsoft.com/office/officeart/2005/8/layout/orgChart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F13B0CE-1416-4668-ABAF-28D8610407D0}"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en-US"/>
        </a:p>
      </dgm:t>
    </dgm:pt>
    <dgm:pt modelId="{299A9415-C92A-4569-A1AC-F5ACA6BBE558}">
      <dgm:prSet phldrT="[Text]" custT="1"/>
      <dgm:spPr>
        <a:xfrm>
          <a:off x="2706563" y="0"/>
          <a:ext cx="1077027" cy="691122"/>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US" sz="1200">
              <a:solidFill>
                <a:sysClr val="window" lastClr="FFFFFF"/>
              </a:solidFill>
              <a:latin typeface="Cambria"/>
              <a:ea typeface="+mn-ea"/>
              <a:cs typeface="+mn-cs"/>
            </a:rPr>
            <a:t>Deputy President</a:t>
          </a:r>
        </a:p>
      </dgm:t>
    </dgm:pt>
    <dgm:pt modelId="{7F12EFD9-DBA9-4F43-9B64-2DF36C2C606A}" type="parTrans" cxnId="{4A3B602C-7D75-42BF-86C6-17C277A1BBD7}">
      <dgm:prSet/>
      <dgm:spPr/>
      <dgm:t>
        <a:bodyPr/>
        <a:lstStyle/>
        <a:p>
          <a:endParaRPr lang="en-US"/>
        </a:p>
      </dgm:t>
    </dgm:pt>
    <dgm:pt modelId="{F1324C3F-BF76-428A-97A8-E5F556142DCF}" type="sibTrans" cxnId="{4A3B602C-7D75-42BF-86C6-17C277A1BBD7}">
      <dgm:prSet/>
      <dgm:spPr/>
      <dgm:t>
        <a:bodyPr/>
        <a:lstStyle/>
        <a:p>
          <a:endParaRPr lang="en-US"/>
        </a:p>
      </dgm:t>
    </dgm:pt>
    <dgm:pt modelId="{77C34450-0766-4031-B48C-5E68DCDA0075}">
      <dgm:prSet phldrT="[Text]" custT="1"/>
      <dgm:spPr>
        <a:xfrm>
          <a:off x="2707042" y="1442069"/>
          <a:ext cx="1077027" cy="536585"/>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US" sz="1200">
              <a:solidFill>
                <a:sysClr val="window" lastClr="FFFFFF"/>
              </a:solidFill>
              <a:latin typeface="Cambria"/>
              <a:ea typeface="+mn-ea"/>
              <a:cs typeface="+mn-cs"/>
            </a:rPr>
            <a:t>Chief of Staff</a:t>
          </a:r>
        </a:p>
        <a:p>
          <a:r>
            <a:rPr lang="en-US" sz="1200">
              <a:solidFill>
                <a:sysClr val="window" lastClr="FFFFFF"/>
              </a:solidFill>
              <a:latin typeface="Cambria"/>
              <a:ea typeface="+mn-ea"/>
              <a:cs typeface="+mn-cs"/>
            </a:rPr>
            <a:t>(V)</a:t>
          </a:r>
        </a:p>
      </dgm:t>
    </dgm:pt>
    <dgm:pt modelId="{4B2993B0-90B8-4E3C-A45C-53780BEF41E4}" type="parTrans" cxnId="{5D9762D3-B085-4011-9A66-6EC3D567C12D}">
      <dgm:prSet/>
      <dgm:spPr>
        <a:xfrm>
          <a:off x="3199356" y="691122"/>
          <a:ext cx="91440" cy="750946"/>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F1130D21-B485-458E-A6D0-49CA9E4340AF}" type="sibTrans" cxnId="{5D9762D3-B085-4011-9A66-6EC3D567C12D}">
      <dgm:prSet/>
      <dgm:spPr/>
      <dgm:t>
        <a:bodyPr/>
        <a:lstStyle/>
        <a:p>
          <a:endParaRPr lang="en-US"/>
        </a:p>
      </dgm:t>
    </dgm:pt>
    <dgm:pt modelId="{428C4FAB-C82D-4422-89B8-F78AB6175D98}">
      <dgm:prSet phldrT="[Text]" custT="1"/>
      <dgm:spPr>
        <a:xfrm>
          <a:off x="2715378" y="3298310"/>
          <a:ext cx="1010090" cy="474538"/>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US" sz="1200">
              <a:solidFill>
                <a:sysClr val="window" lastClr="FFFFFF"/>
              </a:solidFill>
              <a:latin typeface="Cambria"/>
              <a:ea typeface="+mn-ea"/>
              <a:cs typeface="+mn-cs"/>
            </a:rPr>
            <a:t>Social Secretary</a:t>
          </a:r>
        </a:p>
      </dgm:t>
    </dgm:pt>
    <dgm:pt modelId="{EE30531E-539D-45AB-806B-8E1889B518E3}" type="parTrans" cxnId="{82710508-1743-40FC-BAB0-07BE17308E3A}">
      <dgm:prSet/>
      <dgm:spPr>
        <a:xfrm>
          <a:off x="2607912" y="2977851"/>
          <a:ext cx="107465" cy="557727"/>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D5936B92-DC93-4FD6-996B-72941A8F0124}" type="sibTrans" cxnId="{82710508-1743-40FC-BAB0-07BE17308E3A}">
      <dgm:prSet/>
      <dgm:spPr/>
      <dgm:t>
        <a:bodyPr/>
        <a:lstStyle/>
        <a:p>
          <a:endParaRPr lang="en-US"/>
        </a:p>
      </dgm:t>
    </dgm:pt>
    <dgm:pt modelId="{0F4B40D0-ADA6-458D-AC10-F6CE96D3B6DC}">
      <dgm:prSet phldrT="[Text]" custT="1"/>
      <dgm:spPr>
        <a:xfrm>
          <a:off x="2736262" y="3990402"/>
          <a:ext cx="1068820" cy="542708"/>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US" sz="1200">
              <a:solidFill>
                <a:sysClr val="window" lastClr="FFFFFF"/>
              </a:solidFill>
              <a:latin typeface="Cambria"/>
              <a:ea typeface="+mn-ea"/>
              <a:cs typeface="+mn-cs"/>
            </a:rPr>
            <a:t>Director: Administration</a:t>
          </a:r>
        </a:p>
      </dgm:t>
    </dgm:pt>
    <dgm:pt modelId="{5A84048F-C464-43BE-928E-F87FB3CAFEEC}" type="parTrans" cxnId="{4D22BD8F-F9AD-4DF2-94B3-D8CDE88B7732}">
      <dgm:prSet/>
      <dgm:spPr>
        <a:xfrm>
          <a:off x="2607912" y="2977851"/>
          <a:ext cx="128349" cy="1283905"/>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F278425F-CB7E-457E-8ED3-491A7FDB2001}" type="sibTrans" cxnId="{4D22BD8F-F9AD-4DF2-94B3-D8CDE88B7732}">
      <dgm:prSet/>
      <dgm:spPr/>
      <dgm:t>
        <a:bodyPr/>
        <a:lstStyle/>
        <a:p>
          <a:endParaRPr lang="en-US"/>
        </a:p>
      </dgm:t>
    </dgm:pt>
    <dgm:pt modelId="{9F9D1BCA-2F0B-43E5-AA0A-CB44251ED5C3}">
      <dgm:prSet phldrT="[Text]" custT="1"/>
      <dgm:spPr>
        <a:xfrm>
          <a:off x="2815682" y="4731235"/>
          <a:ext cx="1012017" cy="512804"/>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US" sz="1200">
              <a:solidFill>
                <a:sysClr val="window" lastClr="FFFFFF"/>
              </a:solidFill>
              <a:latin typeface="Cambria"/>
              <a:ea typeface="+mn-ea"/>
              <a:cs typeface="+mn-cs"/>
            </a:rPr>
            <a:t>Existing Departments</a:t>
          </a:r>
        </a:p>
      </dgm:t>
    </dgm:pt>
    <dgm:pt modelId="{6CE70196-E0EA-4A7C-A7A6-0978BAD563C4}" type="parTrans" cxnId="{46E07F59-2DDF-46E1-9A0E-30AB94C313A5}">
      <dgm:prSet/>
      <dgm:spPr>
        <a:xfrm>
          <a:off x="2607912" y="2977851"/>
          <a:ext cx="207769" cy="2009786"/>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60D42B39-6A88-4990-9940-E2945039C3CC}" type="sibTrans" cxnId="{46E07F59-2DDF-46E1-9A0E-30AB94C313A5}">
      <dgm:prSet/>
      <dgm:spPr/>
      <dgm:t>
        <a:bodyPr/>
        <a:lstStyle/>
        <a:p>
          <a:endParaRPr lang="en-US"/>
        </a:p>
      </dgm:t>
    </dgm:pt>
    <dgm:pt modelId="{72BCEF05-0A48-4B64-902A-E4F9A1E25885}">
      <dgm:prSet phldrT="[Text]" custT="1"/>
      <dgm:spPr>
        <a:xfrm>
          <a:off x="6843214" y="2401221"/>
          <a:ext cx="668176" cy="470633"/>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en-US" sz="1200">
              <a:solidFill>
                <a:sysClr val="window" lastClr="FFFFFF"/>
              </a:solidFill>
              <a:latin typeface="Cambria"/>
              <a:ea typeface="+mn-ea"/>
              <a:cs typeface="+mn-cs"/>
            </a:rPr>
            <a:t>Projects</a:t>
          </a:r>
        </a:p>
      </dgm:t>
    </dgm:pt>
    <dgm:pt modelId="{327E2D51-5DD4-4F35-AE45-D2C264C75A5A}" type="parTrans" cxnId="{ECB530B6-7716-4D0A-AA46-FECCCEFAC5D2}">
      <dgm:prSet/>
      <dgm:spPr>
        <a:xfrm>
          <a:off x="7177303" y="1212765"/>
          <a:ext cx="668661" cy="1188456"/>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C25C3169-CBB1-4782-984E-1A490F16A54E}" type="sibTrans" cxnId="{ECB530B6-7716-4D0A-AA46-FECCCEFAC5D2}">
      <dgm:prSet/>
      <dgm:spPr/>
      <dgm:t>
        <a:bodyPr/>
        <a:lstStyle/>
        <a:p>
          <a:endParaRPr lang="en-US"/>
        </a:p>
      </dgm:t>
    </dgm:pt>
    <dgm:pt modelId="{0950C9B3-836F-45C5-9C91-E92393A5DFA9}" type="asst">
      <dgm:prSet custT="1"/>
      <dgm:spPr>
        <a:xfrm>
          <a:off x="4035226" y="848154"/>
          <a:ext cx="1189447" cy="667282"/>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US" sz="1200">
              <a:solidFill>
                <a:sysClr val="window" lastClr="FFFFFF"/>
              </a:solidFill>
              <a:latin typeface="Cambria"/>
              <a:ea typeface="+mn-ea"/>
              <a:cs typeface="+mn-cs"/>
            </a:rPr>
            <a:t>Private Secretary (U)</a:t>
          </a:r>
        </a:p>
      </dgm:t>
    </dgm:pt>
    <dgm:pt modelId="{9153464B-0EB8-4A83-A1C1-97D0E075835A}" type="parTrans" cxnId="{CDBCF936-1B47-4EEB-8C56-5C596F1653F1}">
      <dgm:prSet/>
      <dgm:spPr>
        <a:xfrm>
          <a:off x="3245076" y="691122"/>
          <a:ext cx="790150" cy="490672"/>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A160A3F2-94AE-4B2A-9B90-232E86FEC0DE}" type="sibTrans" cxnId="{CDBCF936-1B47-4EEB-8C56-5C596F1653F1}">
      <dgm:prSet/>
      <dgm:spPr/>
      <dgm:t>
        <a:bodyPr/>
        <a:lstStyle/>
        <a:p>
          <a:endParaRPr lang="en-US"/>
        </a:p>
      </dgm:t>
    </dgm:pt>
    <dgm:pt modelId="{98E0B81A-C585-436C-9804-DEECF6597A7D}">
      <dgm:prSet phldrT="[Text]" custT="1"/>
      <dgm:spPr>
        <a:xfrm>
          <a:off x="7422676" y="646733"/>
          <a:ext cx="846575" cy="566031"/>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US" sz="1200">
              <a:solidFill>
                <a:sysClr val="window" lastClr="FFFFFF"/>
              </a:solidFill>
              <a:latin typeface="Cambria"/>
              <a:ea typeface="+mn-ea"/>
              <a:cs typeface="+mn-cs"/>
            </a:rPr>
            <a:t>Office of Rachel Ruto</a:t>
          </a:r>
        </a:p>
      </dgm:t>
    </dgm:pt>
    <dgm:pt modelId="{F86B6491-0025-4DCF-BB69-3C2012EAB3C1}" type="parTrans" cxnId="{E9F498F1-DBE3-4926-951E-CD3B6E736625}">
      <dgm:prSet/>
      <dgm:spPr>
        <a:xfrm>
          <a:off x="3245076" y="601013"/>
          <a:ext cx="4600888" cy="91440"/>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E896FDE3-BE5C-45CE-BD15-40AC50D6059F}" type="sibTrans" cxnId="{E9F498F1-DBE3-4926-951E-CD3B6E736625}">
      <dgm:prSet/>
      <dgm:spPr/>
      <dgm:t>
        <a:bodyPr/>
        <a:lstStyle/>
        <a:p>
          <a:endParaRPr lang="en-US"/>
        </a:p>
      </dgm:t>
    </dgm:pt>
    <dgm:pt modelId="{D1E76D26-6C01-4696-8CE7-C346156EEEDE}">
      <dgm:prSet phldrT="[Text]" custT="1"/>
      <dgm:spPr>
        <a:xfrm>
          <a:off x="7439026" y="1474838"/>
          <a:ext cx="818045" cy="550425"/>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US" sz="1200">
              <a:solidFill>
                <a:sysClr val="window" lastClr="FFFFFF"/>
              </a:solidFill>
              <a:latin typeface="Cambria"/>
              <a:ea typeface="+mn-ea"/>
              <a:cs typeface="+mn-cs"/>
            </a:rPr>
            <a:t>Chief of Staff (T)</a:t>
          </a:r>
        </a:p>
      </dgm:t>
    </dgm:pt>
    <dgm:pt modelId="{6F0EFFBC-FB5E-40F9-912E-E4E601CD7C84}" type="parTrans" cxnId="{929C90CE-D1A0-4430-B43D-65AE509200AB}">
      <dgm:prSet/>
      <dgm:spPr>
        <a:xfrm>
          <a:off x="7800244" y="1212765"/>
          <a:ext cx="91440" cy="26207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9F97F6D2-E47C-424D-9B41-6F4F223CACEF}" type="sibTrans" cxnId="{929C90CE-D1A0-4430-B43D-65AE509200AB}">
      <dgm:prSet/>
      <dgm:spPr/>
      <dgm:t>
        <a:bodyPr/>
        <a:lstStyle/>
        <a:p>
          <a:endParaRPr lang="en-US"/>
        </a:p>
      </dgm:t>
    </dgm:pt>
    <dgm:pt modelId="{D0EFE670-F765-4D28-A779-8C075849DB2F}">
      <dgm:prSet phldrT="[Text]" custT="1"/>
      <dgm:spPr>
        <a:xfrm>
          <a:off x="5539527" y="2401561"/>
          <a:ext cx="1116855" cy="361617"/>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US" sz="1200">
              <a:solidFill>
                <a:sysClr val="window" lastClr="FFFFFF"/>
              </a:solidFill>
              <a:latin typeface="Cambria"/>
              <a:ea typeface="+mn-ea"/>
              <a:cs typeface="+mn-cs"/>
            </a:rPr>
            <a:t>Administration</a:t>
          </a:r>
        </a:p>
      </dgm:t>
    </dgm:pt>
    <dgm:pt modelId="{AFDD0088-9B58-4D79-B02E-EAD9083EC242}" type="parTrans" cxnId="{D6502D65-9B11-4748-8710-BAABF3C7AB44}">
      <dgm:prSet/>
      <dgm:spPr>
        <a:xfrm>
          <a:off x="6097954" y="1212765"/>
          <a:ext cx="1748009" cy="1188795"/>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0C5ACBC4-B879-47C2-8B4C-94941DDD4059}" type="sibTrans" cxnId="{D6502D65-9B11-4748-8710-BAABF3C7AB44}">
      <dgm:prSet/>
      <dgm:spPr/>
      <dgm:t>
        <a:bodyPr/>
        <a:lstStyle/>
        <a:p>
          <a:endParaRPr lang="en-US"/>
        </a:p>
      </dgm:t>
    </dgm:pt>
    <dgm:pt modelId="{541FBECD-5B04-4F9E-BE28-256A9ABBADF9}">
      <dgm:prSet phldrT="[Text]" custT="1"/>
      <dgm:spPr>
        <a:xfrm>
          <a:off x="2500210" y="2439337"/>
          <a:ext cx="1077027" cy="538513"/>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US" sz="1200">
              <a:solidFill>
                <a:sysClr val="window" lastClr="FFFFFF"/>
              </a:solidFill>
              <a:latin typeface="Cambria"/>
              <a:ea typeface="+mn-ea"/>
              <a:cs typeface="+mn-cs"/>
            </a:rPr>
            <a:t>Principal Administrative Secretary  (U)</a:t>
          </a:r>
        </a:p>
      </dgm:t>
    </dgm:pt>
    <dgm:pt modelId="{06825B5E-B14C-40D2-9A7B-984AB367E862}" type="parTrans" cxnId="{A3C5CCD8-5480-4655-BA50-0C0B9F8D1F67}">
      <dgm:prSet/>
      <dgm:spPr>
        <a:xfrm>
          <a:off x="3038723" y="1978655"/>
          <a:ext cx="206832" cy="460682"/>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AC5E9F3A-9CB2-4960-BAE7-76E6F084688E}" type="sibTrans" cxnId="{A3C5CCD8-5480-4655-BA50-0C0B9F8D1F67}">
      <dgm:prSet/>
      <dgm:spPr/>
      <dgm:t>
        <a:bodyPr/>
        <a:lstStyle/>
        <a:p>
          <a:endParaRPr lang="en-US"/>
        </a:p>
      </dgm:t>
    </dgm:pt>
    <dgm:pt modelId="{6333AE69-9F5C-41A1-8490-0EEBAEB00062}">
      <dgm:prSet phldrT="[Text]" custT="1"/>
      <dgm:spPr>
        <a:xfrm>
          <a:off x="7270113" y="3038746"/>
          <a:ext cx="1077027" cy="363065"/>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en-US" sz="1200">
              <a:solidFill>
                <a:sysClr val="window" lastClr="FFFFFF"/>
              </a:solidFill>
              <a:latin typeface="Cambria"/>
              <a:ea typeface="+mn-ea"/>
              <a:cs typeface="+mn-cs"/>
            </a:rPr>
            <a:t>Women &amp; Children</a:t>
          </a:r>
        </a:p>
      </dgm:t>
    </dgm:pt>
    <dgm:pt modelId="{81C2A472-C43B-4F08-8C27-7280BFEA593C}" type="parTrans" cxnId="{A8B9C759-06A3-4869-B7EE-945E072A0093}">
      <dgm:prSet/>
      <dgm:spPr>
        <a:xfrm>
          <a:off x="6910032" y="2871855"/>
          <a:ext cx="360080" cy="34842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00424E8C-A8AA-4945-B3B7-D536C832A295}" type="sibTrans" cxnId="{A8B9C759-06A3-4869-B7EE-945E072A0093}">
      <dgm:prSet/>
      <dgm:spPr/>
      <dgm:t>
        <a:bodyPr/>
        <a:lstStyle/>
        <a:p>
          <a:endParaRPr lang="en-US"/>
        </a:p>
      </dgm:t>
    </dgm:pt>
    <dgm:pt modelId="{AB3F7AB3-AC65-412F-8E0A-C9DD43EA438C}">
      <dgm:prSet phldrT="[Text]" custT="1"/>
      <dgm:spPr>
        <a:xfrm>
          <a:off x="7400153" y="3588391"/>
          <a:ext cx="1077027" cy="359721"/>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endParaRPr lang="en-US" sz="1200">
            <a:solidFill>
              <a:sysClr val="windowText" lastClr="000000"/>
            </a:solidFill>
            <a:latin typeface="Cambria"/>
            <a:ea typeface="+mn-ea"/>
            <a:cs typeface="+mn-cs"/>
          </a:endParaRPr>
        </a:p>
      </dgm:t>
    </dgm:pt>
    <dgm:pt modelId="{D9F4ACFD-3116-4651-A37A-86635839CB52}" type="parTrans" cxnId="{8260D9CC-1697-476D-9499-C09739979BFA}">
      <dgm:prSet/>
      <dgm:spPr>
        <a:xfrm>
          <a:off x="6910032" y="2871855"/>
          <a:ext cx="490121" cy="896396"/>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D343DCD9-3690-46C6-BD33-F9C8D0EF08CA}" type="sibTrans" cxnId="{8260D9CC-1697-476D-9499-C09739979BFA}">
      <dgm:prSet/>
      <dgm:spPr/>
      <dgm:t>
        <a:bodyPr/>
        <a:lstStyle/>
        <a:p>
          <a:endParaRPr lang="en-US"/>
        </a:p>
      </dgm:t>
    </dgm:pt>
    <dgm:pt modelId="{6F3B550E-C529-4964-BA38-4A5F7835D7BB}">
      <dgm:prSet phldrT="[Text]" custT="1"/>
      <dgm:spPr>
        <a:xfrm>
          <a:off x="7779190" y="2408901"/>
          <a:ext cx="1077027" cy="538513"/>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US" sz="1200">
              <a:solidFill>
                <a:sysClr val="window" lastClr="FFFFFF"/>
              </a:solidFill>
              <a:latin typeface="Cambria"/>
              <a:ea typeface="+mn-ea"/>
              <a:cs typeface="+mn-cs"/>
            </a:rPr>
            <a:t>Media &amp; communication</a:t>
          </a:r>
        </a:p>
      </dgm:t>
    </dgm:pt>
    <dgm:pt modelId="{E9C80EF6-9921-4293-9C21-E056B800BEF2}" type="parTrans" cxnId="{E426AD16-78D1-4580-BD62-A899B66F54D9}">
      <dgm:prSet/>
      <dgm:spPr>
        <a:xfrm>
          <a:off x="7845964" y="1212765"/>
          <a:ext cx="471739" cy="1196135"/>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AC5D21BB-1DC5-4A46-B4BD-FEF74AFA0E7A}" type="sibTrans" cxnId="{E426AD16-78D1-4580-BD62-A899B66F54D9}">
      <dgm:prSet/>
      <dgm:spPr/>
      <dgm:t>
        <a:bodyPr/>
        <a:lstStyle/>
        <a:p>
          <a:endParaRPr lang="en-US"/>
        </a:p>
      </dgm:t>
    </dgm:pt>
    <dgm:pt modelId="{85CF3939-031E-4EA3-AEEA-4807EBE739BA}">
      <dgm:prSet phldrT="[Text]" custT="1"/>
      <dgm:spPr>
        <a:xfrm>
          <a:off x="570435" y="2450016"/>
          <a:ext cx="1077027" cy="538513"/>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US" sz="1200">
              <a:solidFill>
                <a:sysClr val="window" lastClr="FFFFFF"/>
              </a:solidFill>
              <a:latin typeface="Cambria"/>
              <a:ea typeface="+mn-ea"/>
              <a:cs typeface="+mn-cs"/>
            </a:rPr>
            <a:t>Strategy &amp; Delivery (T)</a:t>
          </a:r>
        </a:p>
      </dgm:t>
    </dgm:pt>
    <dgm:pt modelId="{B6831F3F-A058-4351-AB9F-65015220B6DD}" type="parTrans" cxnId="{BFB0EB36-F312-437B-B5AE-3D0092B63910}">
      <dgm:prSet/>
      <dgm:spPr>
        <a:xfrm>
          <a:off x="1108949" y="1978655"/>
          <a:ext cx="2136606" cy="471360"/>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6EE24E60-886F-4D64-A0B1-5F0A0EB786F4}" type="sibTrans" cxnId="{BFB0EB36-F312-437B-B5AE-3D0092B63910}">
      <dgm:prSet/>
      <dgm:spPr/>
      <dgm:t>
        <a:bodyPr/>
        <a:lstStyle/>
        <a:p>
          <a:endParaRPr lang="en-US"/>
        </a:p>
      </dgm:t>
    </dgm:pt>
    <dgm:pt modelId="{F4212CE2-5C69-4004-A764-F0AFD20FECBC}">
      <dgm:prSet phldrT="[Text]" custT="1"/>
      <dgm:spPr>
        <a:xfrm>
          <a:off x="3969522" y="2436096"/>
          <a:ext cx="1077027" cy="538513"/>
        </a:xfr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US" sz="1200">
              <a:solidFill>
                <a:sysClr val="window" lastClr="FFFFFF"/>
              </a:solidFill>
              <a:latin typeface="Cambria"/>
              <a:ea typeface="+mn-ea"/>
              <a:cs typeface="+mn-cs"/>
            </a:rPr>
            <a:t>Policy Coordination (T)</a:t>
          </a:r>
        </a:p>
      </dgm:t>
    </dgm:pt>
    <dgm:pt modelId="{278AFEAB-E9A5-4407-8300-5A87B3D42725}" type="parTrans" cxnId="{AE97A6CA-BBF4-463B-945B-AA012C75BBA9}">
      <dgm:prSet/>
      <dgm:spPr>
        <a:xfrm>
          <a:off x="3245555" y="1978655"/>
          <a:ext cx="1262480" cy="457440"/>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998E0AE0-E60D-413F-B877-523BAA5D89CE}" type="sibTrans" cxnId="{AE97A6CA-BBF4-463B-945B-AA012C75BBA9}">
      <dgm:prSet/>
      <dgm:spPr/>
      <dgm:t>
        <a:bodyPr/>
        <a:lstStyle/>
        <a:p>
          <a:endParaRPr lang="en-US"/>
        </a:p>
      </dgm:t>
    </dgm:pt>
    <dgm:pt modelId="{30F6C2FD-88EB-451C-A0AB-EA2B039F7492}" type="pres">
      <dgm:prSet presAssocID="{6F13B0CE-1416-4668-ABAF-28D8610407D0}" presName="hierChild1" presStyleCnt="0">
        <dgm:presLayoutVars>
          <dgm:orgChart val="1"/>
          <dgm:chPref val="1"/>
          <dgm:dir/>
          <dgm:animOne val="branch"/>
          <dgm:animLvl val="lvl"/>
          <dgm:resizeHandles/>
        </dgm:presLayoutVars>
      </dgm:prSet>
      <dgm:spPr/>
      <dgm:t>
        <a:bodyPr/>
        <a:lstStyle/>
        <a:p>
          <a:endParaRPr lang="en-US"/>
        </a:p>
      </dgm:t>
    </dgm:pt>
    <dgm:pt modelId="{23D539B2-B025-4471-917F-9C442FA365C0}" type="pres">
      <dgm:prSet presAssocID="{299A9415-C92A-4569-A1AC-F5ACA6BBE558}" presName="hierRoot1" presStyleCnt="0">
        <dgm:presLayoutVars>
          <dgm:hierBranch val="init"/>
        </dgm:presLayoutVars>
      </dgm:prSet>
      <dgm:spPr/>
      <dgm:t>
        <a:bodyPr/>
        <a:lstStyle/>
        <a:p>
          <a:endParaRPr lang="en-US"/>
        </a:p>
      </dgm:t>
    </dgm:pt>
    <dgm:pt modelId="{DFCC2DD6-0AA1-478F-BDBB-D2E92058EE6A}" type="pres">
      <dgm:prSet presAssocID="{299A9415-C92A-4569-A1AC-F5ACA6BBE558}" presName="rootComposite1" presStyleCnt="0"/>
      <dgm:spPr/>
      <dgm:t>
        <a:bodyPr/>
        <a:lstStyle/>
        <a:p>
          <a:endParaRPr lang="en-US"/>
        </a:p>
      </dgm:t>
    </dgm:pt>
    <dgm:pt modelId="{CAB91D43-6738-4B60-8354-45D994080BE7}" type="pres">
      <dgm:prSet presAssocID="{299A9415-C92A-4569-A1AC-F5ACA6BBE558}" presName="rootText1" presStyleLbl="node0" presStyleIdx="0" presStyleCnt="1" custScaleY="128339" custLinFactY="-47436" custLinFactNeighborX="-62085" custLinFactNeighborY="-100000">
        <dgm:presLayoutVars>
          <dgm:chPref val="3"/>
        </dgm:presLayoutVars>
      </dgm:prSet>
      <dgm:spPr>
        <a:prstGeom prst="rect">
          <a:avLst/>
        </a:prstGeom>
      </dgm:spPr>
      <dgm:t>
        <a:bodyPr/>
        <a:lstStyle/>
        <a:p>
          <a:endParaRPr lang="en-US"/>
        </a:p>
      </dgm:t>
    </dgm:pt>
    <dgm:pt modelId="{71711096-27F9-49A1-B7D1-0C0F1A53502D}" type="pres">
      <dgm:prSet presAssocID="{299A9415-C92A-4569-A1AC-F5ACA6BBE558}" presName="rootConnector1" presStyleLbl="node1" presStyleIdx="0" presStyleCnt="0"/>
      <dgm:spPr/>
      <dgm:t>
        <a:bodyPr/>
        <a:lstStyle/>
        <a:p>
          <a:endParaRPr lang="en-US"/>
        </a:p>
      </dgm:t>
    </dgm:pt>
    <dgm:pt modelId="{1B836CA7-C9BE-4BCD-96B1-06E25CEEB537}" type="pres">
      <dgm:prSet presAssocID="{299A9415-C92A-4569-A1AC-F5ACA6BBE558}" presName="hierChild2" presStyleCnt="0"/>
      <dgm:spPr/>
      <dgm:t>
        <a:bodyPr/>
        <a:lstStyle/>
        <a:p>
          <a:endParaRPr lang="en-US"/>
        </a:p>
      </dgm:t>
    </dgm:pt>
    <dgm:pt modelId="{97C259AB-342C-4543-B371-E8D43D42A03A}" type="pres">
      <dgm:prSet presAssocID="{4B2993B0-90B8-4E3C-A45C-53780BEF41E4}" presName="Name37" presStyleLbl="parChTrans1D2" presStyleIdx="0" presStyleCnt="3"/>
      <dgm:spPr>
        <a:custGeom>
          <a:avLst/>
          <a:gdLst/>
          <a:ahLst/>
          <a:cxnLst/>
          <a:rect l="0" t="0" r="0" b="0"/>
          <a:pathLst>
            <a:path>
              <a:moveTo>
                <a:pt x="45720" y="0"/>
              </a:moveTo>
              <a:lnTo>
                <a:pt x="45720" y="637859"/>
              </a:lnTo>
              <a:lnTo>
                <a:pt x="46199" y="637859"/>
              </a:lnTo>
              <a:lnTo>
                <a:pt x="46199" y="750946"/>
              </a:lnTo>
            </a:path>
          </a:pathLst>
        </a:custGeom>
      </dgm:spPr>
      <dgm:t>
        <a:bodyPr/>
        <a:lstStyle/>
        <a:p>
          <a:endParaRPr lang="en-US"/>
        </a:p>
      </dgm:t>
    </dgm:pt>
    <dgm:pt modelId="{A9A1436F-3FBA-4866-8868-039776DB6743}" type="pres">
      <dgm:prSet presAssocID="{77C34450-0766-4031-B48C-5E68DCDA0075}" presName="hierRoot2" presStyleCnt="0">
        <dgm:presLayoutVars>
          <dgm:hierBranch val="init"/>
        </dgm:presLayoutVars>
      </dgm:prSet>
      <dgm:spPr/>
      <dgm:t>
        <a:bodyPr/>
        <a:lstStyle/>
        <a:p>
          <a:endParaRPr lang="en-US"/>
        </a:p>
      </dgm:t>
    </dgm:pt>
    <dgm:pt modelId="{BF630BFF-E2C3-4629-A039-087D05A1089F}" type="pres">
      <dgm:prSet presAssocID="{77C34450-0766-4031-B48C-5E68DCDA0075}" presName="rootComposite" presStyleCnt="0"/>
      <dgm:spPr/>
      <dgm:t>
        <a:bodyPr/>
        <a:lstStyle/>
        <a:p>
          <a:endParaRPr lang="en-US"/>
        </a:p>
      </dgm:t>
    </dgm:pt>
    <dgm:pt modelId="{91BA9CB8-3BCF-41EC-AB45-D4439AC4C12A}" type="pres">
      <dgm:prSet presAssocID="{77C34450-0766-4031-B48C-5E68DCDA0075}" presName="rootText" presStyleLbl="node2" presStyleIdx="0" presStyleCnt="2" custScaleY="99642" custLinFactX="29783" custLinFactNeighborX="100000" custLinFactNeighborY="-68575">
        <dgm:presLayoutVars>
          <dgm:chPref val="3"/>
        </dgm:presLayoutVars>
      </dgm:prSet>
      <dgm:spPr>
        <a:prstGeom prst="rect">
          <a:avLst/>
        </a:prstGeom>
      </dgm:spPr>
      <dgm:t>
        <a:bodyPr/>
        <a:lstStyle/>
        <a:p>
          <a:endParaRPr lang="en-US"/>
        </a:p>
      </dgm:t>
    </dgm:pt>
    <dgm:pt modelId="{5E68B417-91C3-4E0D-8085-93EB673E267E}" type="pres">
      <dgm:prSet presAssocID="{77C34450-0766-4031-B48C-5E68DCDA0075}" presName="rootConnector" presStyleLbl="node2" presStyleIdx="0" presStyleCnt="2"/>
      <dgm:spPr/>
      <dgm:t>
        <a:bodyPr/>
        <a:lstStyle/>
        <a:p>
          <a:endParaRPr lang="en-US"/>
        </a:p>
      </dgm:t>
    </dgm:pt>
    <dgm:pt modelId="{A891A333-9AC6-443B-A0EB-897FACA4945B}" type="pres">
      <dgm:prSet presAssocID="{77C34450-0766-4031-B48C-5E68DCDA0075}" presName="hierChild4" presStyleCnt="0"/>
      <dgm:spPr/>
      <dgm:t>
        <a:bodyPr/>
        <a:lstStyle/>
        <a:p>
          <a:endParaRPr lang="en-US"/>
        </a:p>
      </dgm:t>
    </dgm:pt>
    <dgm:pt modelId="{25FC94C3-9C09-419B-9EBC-DF18989483BB}" type="pres">
      <dgm:prSet presAssocID="{B6831F3F-A058-4351-AB9F-65015220B6DD}" presName="Name37" presStyleLbl="parChTrans1D3" presStyleIdx="0" presStyleCnt="7"/>
      <dgm:spPr>
        <a:custGeom>
          <a:avLst/>
          <a:gdLst/>
          <a:ahLst/>
          <a:cxnLst/>
          <a:rect l="0" t="0" r="0" b="0"/>
          <a:pathLst>
            <a:path>
              <a:moveTo>
                <a:pt x="2136606" y="0"/>
              </a:moveTo>
              <a:lnTo>
                <a:pt x="2136606" y="358273"/>
              </a:lnTo>
              <a:lnTo>
                <a:pt x="0" y="358273"/>
              </a:lnTo>
              <a:lnTo>
                <a:pt x="0" y="471360"/>
              </a:lnTo>
            </a:path>
          </a:pathLst>
        </a:custGeom>
      </dgm:spPr>
      <dgm:t>
        <a:bodyPr/>
        <a:lstStyle/>
        <a:p>
          <a:endParaRPr lang="en-US"/>
        </a:p>
      </dgm:t>
    </dgm:pt>
    <dgm:pt modelId="{D951E0D6-7638-406F-8DAC-09292568B064}" type="pres">
      <dgm:prSet presAssocID="{85CF3939-031E-4EA3-AEEA-4807EBE739BA}" presName="hierRoot2" presStyleCnt="0">
        <dgm:presLayoutVars>
          <dgm:hierBranch val="init"/>
        </dgm:presLayoutVars>
      </dgm:prSet>
      <dgm:spPr/>
      <dgm:t>
        <a:bodyPr/>
        <a:lstStyle/>
        <a:p>
          <a:endParaRPr lang="en-US"/>
        </a:p>
      </dgm:t>
    </dgm:pt>
    <dgm:pt modelId="{24A9827E-A973-4ABD-B240-AC504045BC51}" type="pres">
      <dgm:prSet presAssocID="{85CF3939-031E-4EA3-AEEA-4807EBE739BA}" presName="rootComposite" presStyleCnt="0"/>
      <dgm:spPr/>
      <dgm:t>
        <a:bodyPr/>
        <a:lstStyle/>
        <a:p>
          <a:endParaRPr lang="en-US"/>
        </a:p>
      </dgm:t>
    </dgm:pt>
    <dgm:pt modelId="{6230CF57-83EA-4D38-99A2-CE5D83FD97F7}" type="pres">
      <dgm:prSet presAssocID="{85CF3939-031E-4EA3-AEEA-4807EBE739BA}" presName="rootText" presStyleLbl="node3" presStyleIdx="0" presStyleCnt="7" custLinFactNeighborX="52403" custLinFactNeighborY="-23045">
        <dgm:presLayoutVars>
          <dgm:chPref val="3"/>
        </dgm:presLayoutVars>
      </dgm:prSet>
      <dgm:spPr>
        <a:prstGeom prst="rect">
          <a:avLst/>
        </a:prstGeom>
      </dgm:spPr>
      <dgm:t>
        <a:bodyPr/>
        <a:lstStyle/>
        <a:p>
          <a:endParaRPr lang="en-US"/>
        </a:p>
      </dgm:t>
    </dgm:pt>
    <dgm:pt modelId="{432CFB90-5AB8-47F6-ABA7-0BC9971016CB}" type="pres">
      <dgm:prSet presAssocID="{85CF3939-031E-4EA3-AEEA-4807EBE739BA}" presName="rootConnector" presStyleLbl="node3" presStyleIdx="0" presStyleCnt="7"/>
      <dgm:spPr/>
      <dgm:t>
        <a:bodyPr/>
        <a:lstStyle/>
        <a:p>
          <a:endParaRPr lang="en-US"/>
        </a:p>
      </dgm:t>
    </dgm:pt>
    <dgm:pt modelId="{F30723B8-C6F6-4454-9829-DC27D755FAB1}" type="pres">
      <dgm:prSet presAssocID="{85CF3939-031E-4EA3-AEEA-4807EBE739BA}" presName="hierChild4" presStyleCnt="0"/>
      <dgm:spPr/>
      <dgm:t>
        <a:bodyPr/>
        <a:lstStyle/>
        <a:p>
          <a:endParaRPr lang="en-US"/>
        </a:p>
      </dgm:t>
    </dgm:pt>
    <dgm:pt modelId="{08FB021F-4565-4302-BBA2-2AA2EDFBBDBF}" type="pres">
      <dgm:prSet presAssocID="{85CF3939-031E-4EA3-AEEA-4807EBE739BA}" presName="hierChild5" presStyleCnt="0"/>
      <dgm:spPr/>
      <dgm:t>
        <a:bodyPr/>
        <a:lstStyle/>
        <a:p>
          <a:endParaRPr lang="en-US"/>
        </a:p>
      </dgm:t>
    </dgm:pt>
    <dgm:pt modelId="{527D9DB6-F85F-4CED-82DB-DAD3DA0D7941}" type="pres">
      <dgm:prSet presAssocID="{278AFEAB-E9A5-4407-8300-5A87B3D42725}" presName="Name37" presStyleLbl="parChTrans1D3" presStyleIdx="1" presStyleCnt="7"/>
      <dgm:spPr>
        <a:custGeom>
          <a:avLst/>
          <a:gdLst/>
          <a:ahLst/>
          <a:cxnLst/>
          <a:rect l="0" t="0" r="0" b="0"/>
          <a:pathLst>
            <a:path>
              <a:moveTo>
                <a:pt x="0" y="0"/>
              </a:moveTo>
              <a:lnTo>
                <a:pt x="0" y="344352"/>
              </a:lnTo>
              <a:lnTo>
                <a:pt x="1262480" y="344352"/>
              </a:lnTo>
              <a:lnTo>
                <a:pt x="1262480" y="457440"/>
              </a:lnTo>
            </a:path>
          </a:pathLst>
        </a:custGeom>
      </dgm:spPr>
      <dgm:t>
        <a:bodyPr/>
        <a:lstStyle/>
        <a:p>
          <a:endParaRPr lang="en-US"/>
        </a:p>
      </dgm:t>
    </dgm:pt>
    <dgm:pt modelId="{59FE932F-D171-4B38-B80A-EEE7722EB924}" type="pres">
      <dgm:prSet presAssocID="{F4212CE2-5C69-4004-A764-F0AFD20FECBC}" presName="hierRoot2" presStyleCnt="0">
        <dgm:presLayoutVars>
          <dgm:hierBranch val="init"/>
        </dgm:presLayoutVars>
      </dgm:prSet>
      <dgm:spPr/>
      <dgm:t>
        <a:bodyPr/>
        <a:lstStyle/>
        <a:p>
          <a:endParaRPr lang="en-US"/>
        </a:p>
      </dgm:t>
    </dgm:pt>
    <dgm:pt modelId="{D66B3C18-336C-4489-99D9-C20D207DDE33}" type="pres">
      <dgm:prSet presAssocID="{F4212CE2-5C69-4004-A764-F0AFD20FECBC}" presName="rootComposite" presStyleCnt="0"/>
      <dgm:spPr/>
      <dgm:t>
        <a:bodyPr/>
        <a:lstStyle/>
        <a:p>
          <a:endParaRPr lang="en-US"/>
        </a:p>
      </dgm:t>
    </dgm:pt>
    <dgm:pt modelId="{31CDFA11-94DC-4D61-8208-EE361CEC95EE}" type="pres">
      <dgm:prSet presAssocID="{F4212CE2-5C69-4004-A764-F0AFD20FECBC}" presName="rootText" presStyleLbl="node3" presStyleIdx="1" presStyleCnt="7" custLinFactX="100000" custLinFactNeighborX="147002" custLinFactNeighborY="-25630">
        <dgm:presLayoutVars>
          <dgm:chPref val="3"/>
        </dgm:presLayoutVars>
      </dgm:prSet>
      <dgm:spPr>
        <a:prstGeom prst="rect">
          <a:avLst/>
        </a:prstGeom>
      </dgm:spPr>
      <dgm:t>
        <a:bodyPr/>
        <a:lstStyle/>
        <a:p>
          <a:endParaRPr lang="en-US"/>
        </a:p>
      </dgm:t>
    </dgm:pt>
    <dgm:pt modelId="{04B7AFB9-D196-46D0-B61B-9F54474A063D}" type="pres">
      <dgm:prSet presAssocID="{F4212CE2-5C69-4004-A764-F0AFD20FECBC}" presName="rootConnector" presStyleLbl="node3" presStyleIdx="1" presStyleCnt="7"/>
      <dgm:spPr/>
      <dgm:t>
        <a:bodyPr/>
        <a:lstStyle/>
        <a:p>
          <a:endParaRPr lang="en-US"/>
        </a:p>
      </dgm:t>
    </dgm:pt>
    <dgm:pt modelId="{A78C04AD-DA24-4326-ABCE-413DAC455180}" type="pres">
      <dgm:prSet presAssocID="{F4212CE2-5C69-4004-A764-F0AFD20FECBC}" presName="hierChild4" presStyleCnt="0"/>
      <dgm:spPr/>
      <dgm:t>
        <a:bodyPr/>
        <a:lstStyle/>
        <a:p>
          <a:endParaRPr lang="en-US"/>
        </a:p>
      </dgm:t>
    </dgm:pt>
    <dgm:pt modelId="{824859ED-C58E-4CAC-8F2D-9AA0A55B1ED1}" type="pres">
      <dgm:prSet presAssocID="{F4212CE2-5C69-4004-A764-F0AFD20FECBC}" presName="hierChild5" presStyleCnt="0"/>
      <dgm:spPr/>
      <dgm:t>
        <a:bodyPr/>
        <a:lstStyle/>
        <a:p>
          <a:endParaRPr lang="en-US"/>
        </a:p>
      </dgm:t>
    </dgm:pt>
    <dgm:pt modelId="{D2608474-9D28-4E56-80D6-F303E78639E8}" type="pres">
      <dgm:prSet presAssocID="{06825B5E-B14C-40D2-9A7B-984AB367E862}" presName="Name37" presStyleLbl="parChTrans1D3" presStyleIdx="2" presStyleCnt="7"/>
      <dgm:spPr>
        <a:custGeom>
          <a:avLst/>
          <a:gdLst/>
          <a:ahLst/>
          <a:cxnLst/>
          <a:rect l="0" t="0" r="0" b="0"/>
          <a:pathLst>
            <a:path>
              <a:moveTo>
                <a:pt x="206832" y="0"/>
              </a:moveTo>
              <a:lnTo>
                <a:pt x="206832" y="347594"/>
              </a:lnTo>
              <a:lnTo>
                <a:pt x="0" y="347594"/>
              </a:lnTo>
              <a:lnTo>
                <a:pt x="0" y="460682"/>
              </a:lnTo>
            </a:path>
          </a:pathLst>
        </a:custGeom>
      </dgm:spPr>
      <dgm:t>
        <a:bodyPr/>
        <a:lstStyle/>
        <a:p>
          <a:endParaRPr lang="en-US"/>
        </a:p>
      </dgm:t>
    </dgm:pt>
    <dgm:pt modelId="{7B18A686-D055-4380-B764-45F60754FF97}" type="pres">
      <dgm:prSet presAssocID="{541FBECD-5B04-4F9E-BE28-256A9ABBADF9}" presName="hierRoot2" presStyleCnt="0">
        <dgm:presLayoutVars>
          <dgm:hierBranch val="init"/>
        </dgm:presLayoutVars>
      </dgm:prSet>
      <dgm:spPr/>
      <dgm:t>
        <a:bodyPr/>
        <a:lstStyle/>
        <a:p>
          <a:endParaRPr lang="en-US"/>
        </a:p>
      </dgm:t>
    </dgm:pt>
    <dgm:pt modelId="{D60C9EC7-A36E-4011-A90B-43517D62F495}" type="pres">
      <dgm:prSet presAssocID="{541FBECD-5B04-4F9E-BE28-256A9ABBADF9}" presName="rootComposite" presStyleCnt="0"/>
      <dgm:spPr/>
      <dgm:t>
        <a:bodyPr/>
        <a:lstStyle/>
        <a:p>
          <a:endParaRPr lang="en-US"/>
        </a:p>
      </dgm:t>
    </dgm:pt>
    <dgm:pt modelId="{E0A3130B-A477-4363-8297-8C93B2FED9E8}" type="pres">
      <dgm:prSet presAssocID="{541FBECD-5B04-4F9E-BE28-256A9ABBADF9}" presName="rootText" presStyleLbl="node3" presStyleIdx="2" presStyleCnt="7" custLinFactNeighborX="-10421" custLinFactNeighborY="-25028">
        <dgm:presLayoutVars>
          <dgm:chPref val="3"/>
        </dgm:presLayoutVars>
      </dgm:prSet>
      <dgm:spPr>
        <a:prstGeom prst="rect">
          <a:avLst/>
        </a:prstGeom>
      </dgm:spPr>
      <dgm:t>
        <a:bodyPr/>
        <a:lstStyle/>
        <a:p>
          <a:endParaRPr lang="en-US"/>
        </a:p>
      </dgm:t>
    </dgm:pt>
    <dgm:pt modelId="{C4CB8D44-D28A-4A7B-A3E8-C6EAC698F8C2}" type="pres">
      <dgm:prSet presAssocID="{541FBECD-5B04-4F9E-BE28-256A9ABBADF9}" presName="rootConnector" presStyleLbl="node3" presStyleIdx="2" presStyleCnt="7"/>
      <dgm:spPr/>
      <dgm:t>
        <a:bodyPr/>
        <a:lstStyle/>
        <a:p>
          <a:endParaRPr lang="en-US"/>
        </a:p>
      </dgm:t>
    </dgm:pt>
    <dgm:pt modelId="{A24074C7-AC8D-4A57-A2AF-35EE7EC44AFA}" type="pres">
      <dgm:prSet presAssocID="{541FBECD-5B04-4F9E-BE28-256A9ABBADF9}" presName="hierChild4" presStyleCnt="0"/>
      <dgm:spPr/>
      <dgm:t>
        <a:bodyPr/>
        <a:lstStyle/>
        <a:p>
          <a:endParaRPr lang="en-US"/>
        </a:p>
      </dgm:t>
    </dgm:pt>
    <dgm:pt modelId="{91BB5EDE-0DB0-42E1-B50E-52B3A4ABDCAD}" type="pres">
      <dgm:prSet presAssocID="{EE30531E-539D-45AB-806B-8E1889B518E3}" presName="Name37" presStyleLbl="parChTrans1D4" presStyleIdx="0" presStyleCnt="5"/>
      <dgm:spPr>
        <a:custGeom>
          <a:avLst/>
          <a:gdLst/>
          <a:ahLst/>
          <a:cxnLst/>
          <a:rect l="0" t="0" r="0" b="0"/>
          <a:pathLst>
            <a:path>
              <a:moveTo>
                <a:pt x="0" y="0"/>
              </a:moveTo>
              <a:lnTo>
                <a:pt x="0" y="557727"/>
              </a:lnTo>
              <a:lnTo>
                <a:pt x="107465" y="557727"/>
              </a:lnTo>
            </a:path>
          </a:pathLst>
        </a:custGeom>
      </dgm:spPr>
      <dgm:t>
        <a:bodyPr/>
        <a:lstStyle/>
        <a:p>
          <a:endParaRPr lang="en-US"/>
        </a:p>
      </dgm:t>
    </dgm:pt>
    <dgm:pt modelId="{15CFB558-068C-4342-AEF4-128B5D50A479}" type="pres">
      <dgm:prSet presAssocID="{428C4FAB-C82D-4422-89B8-F78AB6175D98}" presName="hierRoot2" presStyleCnt="0">
        <dgm:presLayoutVars>
          <dgm:hierBranch val="init"/>
        </dgm:presLayoutVars>
      </dgm:prSet>
      <dgm:spPr/>
      <dgm:t>
        <a:bodyPr/>
        <a:lstStyle/>
        <a:p>
          <a:endParaRPr lang="en-US"/>
        </a:p>
      </dgm:t>
    </dgm:pt>
    <dgm:pt modelId="{51F9E949-5EE1-4633-A43E-239D4393FF37}" type="pres">
      <dgm:prSet presAssocID="{428C4FAB-C82D-4422-89B8-F78AB6175D98}" presName="rootComposite" presStyleCnt="0"/>
      <dgm:spPr/>
      <dgm:t>
        <a:bodyPr/>
        <a:lstStyle/>
        <a:p>
          <a:endParaRPr lang="en-US"/>
        </a:p>
      </dgm:t>
    </dgm:pt>
    <dgm:pt modelId="{8BC82D23-04E4-4679-8A89-9F6C3E5F2897}" type="pres">
      <dgm:prSet presAssocID="{428C4FAB-C82D-4422-89B8-F78AB6175D98}" presName="rootText" presStyleLbl="node4" presStyleIdx="0" presStyleCnt="5" custScaleX="93785" custScaleY="88120" custLinFactNeighborX="-15443" custLinFactNeighborY="-7520">
        <dgm:presLayoutVars>
          <dgm:chPref val="3"/>
        </dgm:presLayoutVars>
      </dgm:prSet>
      <dgm:spPr>
        <a:prstGeom prst="rect">
          <a:avLst/>
        </a:prstGeom>
      </dgm:spPr>
      <dgm:t>
        <a:bodyPr/>
        <a:lstStyle/>
        <a:p>
          <a:endParaRPr lang="en-US"/>
        </a:p>
      </dgm:t>
    </dgm:pt>
    <dgm:pt modelId="{DDA913AE-6EEB-4203-A910-5B59CDAE25B1}" type="pres">
      <dgm:prSet presAssocID="{428C4FAB-C82D-4422-89B8-F78AB6175D98}" presName="rootConnector" presStyleLbl="node4" presStyleIdx="0" presStyleCnt="5"/>
      <dgm:spPr/>
      <dgm:t>
        <a:bodyPr/>
        <a:lstStyle/>
        <a:p>
          <a:endParaRPr lang="en-US"/>
        </a:p>
      </dgm:t>
    </dgm:pt>
    <dgm:pt modelId="{2C32EB38-261B-4CEA-B792-9F46D7444615}" type="pres">
      <dgm:prSet presAssocID="{428C4FAB-C82D-4422-89B8-F78AB6175D98}" presName="hierChild4" presStyleCnt="0"/>
      <dgm:spPr/>
      <dgm:t>
        <a:bodyPr/>
        <a:lstStyle/>
        <a:p>
          <a:endParaRPr lang="en-US"/>
        </a:p>
      </dgm:t>
    </dgm:pt>
    <dgm:pt modelId="{7228BBDF-61FA-4104-9405-F3AFF9EC4273}" type="pres">
      <dgm:prSet presAssocID="{428C4FAB-C82D-4422-89B8-F78AB6175D98}" presName="hierChild5" presStyleCnt="0"/>
      <dgm:spPr/>
      <dgm:t>
        <a:bodyPr/>
        <a:lstStyle/>
        <a:p>
          <a:endParaRPr lang="en-US"/>
        </a:p>
      </dgm:t>
    </dgm:pt>
    <dgm:pt modelId="{410AD52A-4030-41FA-A9E1-7B735D368DE3}" type="pres">
      <dgm:prSet presAssocID="{5A84048F-C464-43BE-928E-F87FB3CAFEEC}" presName="Name37" presStyleLbl="parChTrans1D4" presStyleIdx="1" presStyleCnt="5"/>
      <dgm:spPr>
        <a:custGeom>
          <a:avLst/>
          <a:gdLst/>
          <a:ahLst/>
          <a:cxnLst/>
          <a:rect l="0" t="0" r="0" b="0"/>
          <a:pathLst>
            <a:path>
              <a:moveTo>
                <a:pt x="0" y="0"/>
              </a:moveTo>
              <a:lnTo>
                <a:pt x="0" y="1283905"/>
              </a:lnTo>
              <a:lnTo>
                <a:pt x="128349" y="1283905"/>
              </a:lnTo>
            </a:path>
          </a:pathLst>
        </a:custGeom>
      </dgm:spPr>
      <dgm:t>
        <a:bodyPr/>
        <a:lstStyle/>
        <a:p>
          <a:endParaRPr lang="en-US"/>
        </a:p>
      </dgm:t>
    </dgm:pt>
    <dgm:pt modelId="{3227464F-86FA-44AE-A182-A2D28188605B}" type="pres">
      <dgm:prSet presAssocID="{0F4B40D0-ADA6-458D-AC10-F6CE96D3B6DC}" presName="hierRoot2" presStyleCnt="0">
        <dgm:presLayoutVars>
          <dgm:hierBranch val="init"/>
        </dgm:presLayoutVars>
      </dgm:prSet>
      <dgm:spPr/>
      <dgm:t>
        <a:bodyPr/>
        <a:lstStyle/>
        <a:p>
          <a:endParaRPr lang="en-US"/>
        </a:p>
      </dgm:t>
    </dgm:pt>
    <dgm:pt modelId="{AFC2445C-3EA8-4FA8-B9CA-42D213342ACA}" type="pres">
      <dgm:prSet presAssocID="{0F4B40D0-ADA6-458D-AC10-F6CE96D3B6DC}" presName="rootComposite" presStyleCnt="0"/>
      <dgm:spPr/>
      <dgm:t>
        <a:bodyPr/>
        <a:lstStyle/>
        <a:p>
          <a:endParaRPr lang="en-US"/>
        </a:p>
      </dgm:t>
    </dgm:pt>
    <dgm:pt modelId="{396784B0-4EC3-4A64-8132-9F90EFCE7982}" type="pres">
      <dgm:prSet presAssocID="{0F4B40D0-ADA6-458D-AC10-F6CE96D3B6DC}" presName="rootText" presStyleLbl="node4" presStyleIdx="1" presStyleCnt="5" custScaleX="99238" custScaleY="100779" custLinFactNeighborX="-13504" custLinFactNeighborY="-9121">
        <dgm:presLayoutVars>
          <dgm:chPref val="3"/>
        </dgm:presLayoutVars>
      </dgm:prSet>
      <dgm:spPr>
        <a:prstGeom prst="rect">
          <a:avLst/>
        </a:prstGeom>
      </dgm:spPr>
      <dgm:t>
        <a:bodyPr/>
        <a:lstStyle/>
        <a:p>
          <a:endParaRPr lang="en-US"/>
        </a:p>
      </dgm:t>
    </dgm:pt>
    <dgm:pt modelId="{636E0C16-5FC1-47AA-B178-D887D55FE4AA}" type="pres">
      <dgm:prSet presAssocID="{0F4B40D0-ADA6-458D-AC10-F6CE96D3B6DC}" presName="rootConnector" presStyleLbl="node4" presStyleIdx="1" presStyleCnt="5"/>
      <dgm:spPr/>
      <dgm:t>
        <a:bodyPr/>
        <a:lstStyle/>
        <a:p>
          <a:endParaRPr lang="en-US"/>
        </a:p>
      </dgm:t>
    </dgm:pt>
    <dgm:pt modelId="{3F5C7DC4-5215-4B3B-B663-290D26B03096}" type="pres">
      <dgm:prSet presAssocID="{0F4B40D0-ADA6-458D-AC10-F6CE96D3B6DC}" presName="hierChild4" presStyleCnt="0"/>
      <dgm:spPr/>
      <dgm:t>
        <a:bodyPr/>
        <a:lstStyle/>
        <a:p>
          <a:endParaRPr lang="en-US"/>
        </a:p>
      </dgm:t>
    </dgm:pt>
    <dgm:pt modelId="{F1148E9D-D18C-46FB-B434-0E6D52A87AF4}" type="pres">
      <dgm:prSet presAssocID="{0F4B40D0-ADA6-458D-AC10-F6CE96D3B6DC}" presName="hierChild5" presStyleCnt="0"/>
      <dgm:spPr/>
      <dgm:t>
        <a:bodyPr/>
        <a:lstStyle/>
        <a:p>
          <a:endParaRPr lang="en-US"/>
        </a:p>
      </dgm:t>
    </dgm:pt>
    <dgm:pt modelId="{0EF9417C-8226-4ADE-BDD6-E7E2F61BEABF}" type="pres">
      <dgm:prSet presAssocID="{6CE70196-E0EA-4A7C-A7A6-0978BAD563C4}" presName="Name37" presStyleLbl="parChTrans1D4" presStyleIdx="2" presStyleCnt="5"/>
      <dgm:spPr>
        <a:custGeom>
          <a:avLst/>
          <a:gdLst/>
          <a:ahLst/>
          <a:cxnLst/>
          <a:rect l="0" t="0" r="0" b="0"/>
          <a:pathLst>
            <a:path>
              <a:moveTo>
                <a:pt x="0" y="0"/>
              </a:moveTo>
              <a:lnTo>
                <a:pt x="0" y="2009786"/>
              </a:lnTo>
              <a:lnTo>
                <a:pt x="207769" y="2009786"/>
              </a:lnTo>
            </a:path>
          </a:pathLst>
        </a:custGeom>
      </dgm:spPr>
      <dgm:t>
        <a:bodyPr/>
        <a:lstStyle/>
        <a:p>
          <a:endParaRPr lang="en-US"/>
        </a:p>
      </dgm:t>
    </dgm:pt>
    <dgm:pt modelId="{90EFF725-3AEC-404C-AA32-7A3422C5BC1B}" type="pres">
      <dgm:prSet presAssocID="{9F9D1BCA-2F0B-43E5-AA0A-CB44251ED5C3}" presName="hierRoot2" presStyleCnt="0">
        <dgm:presLayoutVars>
          <dgm:hierBranch val="init"/>
        </dgm:presLayoutVars>
      </dgm:prSet>
      <dgm:spPr/>
      <dgm:t>
        <a:bodyPr/>
        <a:lstStyle/>
        <a:p>
          <a:endParaRPr lang="en-US"/>
        </a:p>
      </dgm:t>
    </dgm:pt>
    <dgm:pt modelId="{A01A5F7B-B331-44DD-8F95-04E0F86D8BEA}" type="pres">
      <dgm:prSet presAssocID="{9F9D1BCA-2F0B-43E5-AA0A-CB44251ED5C3}" presName="rootComposite" presStyleCnt="0"/>
      <dgm:spPr/>
      <dgm:t>
        <a:bodyPr/>
        <a:lstStyle/>
        <a:p>
          <a:endParaRPr lang="en-US"/>
        </a:p>
      </dgm:t>
    </dgm:pt>
    <dgm:pt modelId="{AD0B5F43-DDB0-4582-8D7C-0F9ED7A0939A}" type="pres">
      <dgm:prSet presAssocID="{9F9D1BCA-2F0B-43E5-AA0A-CB44251ED5C3}" presName="rootText" presStyleLbl="node4" presStyleIdx="2" presStyleCnt="5" custScaleX="93964" custScaleY="95226" custLinFactNeighborX="-6130" custLinFactNeighborY="-14330">
        <dgm:presLayoutVars>
          <dgm:chPref val="3"/>
        </dgm:presLayoutVars>
      </dgm:prSet>
      <dgm:spPr>
        <a:prstGeom prst="rect">
          <a:avLst/>
        </a:prstGeom>
      </dgm:spPr>
      <dgm:t>
        <a:bodyPr/>
        <a:lstStyle/>
        <a:p>
          <a:endParaRPr lang="en-US"/>
        </a:p>
      </dgm:t>
    </dgm:pt>
    <dgm:pt modelId="{B5058766-FC4A-4B56-950A-13BBC41A40DB}" type="pres">
      <dgm:prSet presAssocID="{9F9D1BCA-2F0B-43E5-AA0A-CB44251ED5C3}" presName="rootConnector" presStyleLbl="node4" presStyleIdx="2" presStyleCnt="5"/>
      <dgm:spPr/>
      <dgm:t>
        <a:bodyPr/>
        <a:lstStyle/>
        <a:p>
          <a:endParaRPr lang="en-US"/>
        </a:p>
      </dgm:t>
    </dgm:pt>
    <dgm:pt modelId="{E9C67834-856F-4F5E-B557-55C5C68E5DE6}" type="pres">
      <dgm:prSet presAssocID="{9F9D1BCA-2F0B-43E5-AA0A-CB44251ED5C3}" presName="hierChild4" presStyleCnt="0"/>
      <dgm:spPr/>
      <dgm:t>
        <a:bodyPr/>
        <a:lstStyle/>
        <a:p>
          <a:endParaRPr lang="en-US"/>
        </a:p>
      </dgm:t>
    </dgm:pt>
    <dgm:pt modelId="{4117251E-C005-405B-8929-B30CD9BF402C}" type="pres">
      <dgm:prSet presAssocID="{9F9D1BCA-2F0B-43E5-AA0A-CB44251ED5C3}" presName="hierChild5" presStyleCnt="0"/>
      <dgm:spPr/>
      <dgm:t>
        <a:bodyPr/>
        <a:lstStyle/>
        <a:p>
          <a:endParaRPr lang="en-US"/>
        </a:p>
      </dgm:t>
    </dgm:pt>
    <dgm:pt modelId="{9AC1430E-580A-4272-B8C1-817EAF72BD5A}" type="pres">
      <dgm:prSet presAssocID="{541FBECD-5B04-4F9E-BE28-256A9ABBADF9}" presName="hierChild5" presStyleCnt="0"/>
      <dgm:spPr/>
      <dgm:t>
        <a:bodyPr/>
        <a:lstStyle/>
        <a:p>
          <a:endParaRPr lang="en-US"/>
        </a:p>
      </dgm:t>
    </dgm:pt>
    <dgm:pt modelId="{B7D4C6F4-05B3-4B51-9E81-438D6D3C4F6B}" type="pres">
      <dgm:prSet presAssocID="{77C34450-0766-4031-B48C-5E68DCDA0075}" presName="hierChild5" presStyleCnt="0"/>
      <dgm:spPr/>
      <dgm:t>
        <a:bodyPr/>
        <a:lstStyle/>
        <a:p>
          <a:endParaRPr lang="en-US"/>
        </a:p>
      </dgm:t>
    </dgm:pt>
    <dgm:pt modelId="{9B8921F8-5793-4940-B489-DB9027BAF9FB}" type="pres">
      <dgm:prSet presAssocID="{F86B6491-0025-4DCF-BB69-3C2012EAB3C1}" presName="Name37" presStyleLbl="parChTrans1D2" presStyleIdx="1" presStyleCnt="3"/>
      <dgm:spPr>
        <a:custGeom>
          <a:avLst/>
          <a:gdLst/>
          <a:ahLst/>
          <a:cxnLst/>
          <a:rect l="0" t="0" r="0" b="0"/>
          <a:pathLst>
            <a:path>
              <a:moveTo>
                <a:pt x="0" y="90109"/>
              </a:moveTo>
              <a:lnTo>
                <a:pt x="4600888" y="45720"/>
              </a:lnTo>
            </a:path>
          </a:pathLst>
        </a:custGeom>
      </dgm:spPr>
      <dgm:t>
        <a:bodyPr/>
        <a:lstStyle/>
        <a:p>
          <a:endParaRPr lang="en-US"/>
        </a:p>
      </dgm:t>
    </dgm:pt>
    <dgm:pt modelId="{C82ABD17-1D96-4DC0-8F15-D9C7923F388A}" type="pres">
      <dgm:prSet presAssocID="{98E0B81A-C585-436C-9804-DEECF6597A7D}" presName="hierRoot2" presStyleCnt="0">
        <dgm:presLayoutVars>
          <dgm:hierBranch val="init"/>
        </dgm:presLayoutVars>
      </dgm:prSet>
      <dgm:spPr/>
      <dgm:t>
        <a:bodyPr/>
        <a:lstStyle/>
        <a:p>
          <a:endParaRPr lang="en-US"/>
        </a:p>
      </dgm:t>
    </dgm:pt>
    <dgm:pt modelId="{6C11942B-2CAD-410C-AF17-38B392DC1D4B}" type="pres">
      <dgm:prSet presAssocID="{98E0B81A-C585-436C-9804-DEECF6597A7D}" presName="rootComposite" presStyleCnt="0"/>
      <dgm:spPr/>
      <dgm:t>
        <a:bodyPr/>
        <a:lstStyle/>
        <a:p>
          <a:endParaRPr lang="en-US"/>
        </a:p>
      </dgm:t>
    </dgm:pt>
    <dgm:pt modelId="{83507391-7A0B-4BDD-A302-9707F9F34641}" type="pres">
      <dgm:prSet presAssocID="{98E0B81A-C585-436C-9804-DEECF6597A7D}" presName="rootText" presStyleLbl="node2" presStyleIdx="1" presStyleCnt="2" custScaleX="78603" custScaleY="105110" custLinFactX="62577" custLinFactY="-100000" custLinFactNeighborX="100000" custLinFactNeighborY="-116266">
        <dgm:presLayoutVars>
          <dgm:chPref val="3"/>
        </dgm:presLayoutVars>
      </dgm:prSet>
      <dgm:spPr>
        <a:prstGeom prst="rect">
          <a:avLst/>
        </a:prstGeom>
      </dgm:spPr>
      <dgm:t>
        <a:bodyPr/>
        <a:lstStyle/>
        <a:p>
          <a:endParaRPr lang="en-US"/>
        </a:p>
      </dgm:t>
    </dgm:pt>
    <dgm:pt modelId="{B0D6D7E9-4D37-41C9-B0B5-ECECB2501E5B}" type="pres">
      <dgm:prSet presAssocID="{98E0B81A-C585-436C-9804-DEECF6597A7D}" presName="rootConnector" presStyleLbl="node2" presStyleIdx="1" presStyleCnt="2"/>
      <dgm:spPr/>
      <dgm:t>
        <a:bodyPr/>
        <a:lstStyle/>
        <a:p>
          <a:endParaRPr lang="en-US"/>
        </a:p>
      </dgm:t>
    </dgm:pt>
    <dgm:pt modelId="{BE71546C-40B9-4234-93E3-51738DB35286}" type="pres">
      <dgm:prSet presAssocID="{98E0B81A-C585-436C-9804-DEECF6597A7D}" presName="hierChild4" presStyleCnt="0"/>
      <dgm:spPr/>
      <dgm:t>
        <a:bodyPr/>
        <a:lstStyle/>
        <a:p>
          <a:endParaRPr lang="en-US"/>
        </a:p>
      </dgm:t>
    </dgm:pt>
    <dgm:pt modelId="{5DD1D281-8F23-4A09-8C64-EFC6490A8D40}" type="pres">
      <dgm:prSet presAssocID="{6F0EFFBC-FB5E-40F9-912E-E4E601CD7C84}" presName="Name37" presStyleLbl="parChTrans1D3" presStyleIdx="3" presStyleCnt="7"/>
      <dgm:spPr>
        <a:custGeom>
          <a:avLst/>
          <a:gdLst/>
          <a:ahLst/>
          <a:cxnLst/>
          <a:rect l="0" t="0" r="0" b="0"/>
          <a:pathLst>
            <a:path>
              <a:moveTo>
                <a:pt x="45720" y="0"/>
              </a:moveTo>
              <a:lnTo>
                <a:pt x="45720" y="148985"/>
              </a:lnTo>
              <a:lnTo>
                <a:pt x="47804" y="148985"/>
              </a:lnTo>
              <a:lnTo>
                <a:pt x="47804" y="262073"/>
              </a:lnTo>
            </a:path>
          </a:pathLst>
        </a:custGeom>
      </dgm:spPr>
      <dgm:t>
        <a:bodyPr/>
        <a:lstStyle/>
        <a:p>
          <a:endParaRPr lang="en-US"/>
        </a:p>
      </dgm:t>
    </dgm:pt>
    <dgm:pt modelId="{2799991B-5F2B-4D9F-8BFC-6A83088D2715}" type="pres">
      <dgm:prSet presAssocID="{D1E76D26-6C01-4696-8CE7-C346156EEEDE}" presName="hierRoot2" presStyleCnt="0">
        <dgm:presLayoutVars>
          <dgm:hierBranch val="init"/>
        </dgm:presLayoutVars>
      </dgm:prSet>
      <dgm:spPr/>
      <dgm:t>
        <a:bodyPr/>
        <a:lstStyle/>
        <a:p>
          <a:endParaRPr lang="en-US"/>
        </a:p>
      </dgm:t>
    </dgm:pt>
    <dgm:pt modelId="{21137467-BE31-4534-BD5E-E65E189C0DBD}" type="pres">
      <dgm:prSet presAssocID="{D1E76D26-6C01-4696-8CE7-C346156EEEDE}" presName="rootComposite" presStyleCnt="0"/>
      <dgm:spPr/>
      <dgm:t>
        <a:bodyPr/>
        <a:lstStyle/>
        <a:p>
          <a:endParaRPr lang="en-US"/>
        </a:p>
      </dgm:t>
    </dgm:pt>
    <dgm:pt modelId="{EC66BD64-769B-48C9-A4AD-013944CF4BCF}" type="pres">
      <dgm:prSet presAssocID="{D1E76D26-6C01-4696-8CE7-C346156EEEDE}" presName="rootText" presStyleLbl="node3" presStyleIdx="3" presStyleCnt="7" custScaleX="75954" custScaleY="102212" custLinFactX="127139" custLinFactY="-100000" custLinFactNeighborX="200000" custLinFactNeighborY="-109600">
        <dgm:presLayoutVars>
          <dgm:chPref val="3"/>
        </dgm:presLayoutVars>
      </dgm:prSet>
      <dgm:spPr>
        <a:prstGeom prst="rect">
          <a:avLst/>
        </a:prstGeom>
      </dgm:spPr>
      <dgm:t>
        <a:bodyPr/>
        <a:lstStyle/>
        <a:p>
          <a:endParaRPr lang="en-US"/>
        </a:p>
      </dgm:t>
    </dgm:pt>
    <dgm:pt modelId="{E18CE6C7-20AB-4BFD-B88F-EDBA1009E8EA}" type="pres">
      <dgm:prSet presAssocID="{D1E76D26-6C01-4696-8CE7-C346156EEEDE}" presName="rootConnector" presStyleLbl="node3" presStyleIdx="3" presStyleCnt="7"/>
      <dgm:spPr/>
      <dgm:t>
        <a:bodyPr/>
        <a:lstStyle/>
        <a:p>
          <a:endParaRPr lang="en-US"/>
        </a:p>
      </dgm:t>
    </dgm:pt>
    <dgm:pt modelId="{1AB51D1A-4DAD-40EA-8FCE-F2AD4EC57A87}" type="pres">
      <dgm:prSet presAssocID="{D1E76D26-6C01-4696-8CE7-C346156EEEDE}" presName="hierChild4" presStyleCnt="0"/>
      <dgm:spPr/>
      <dgm:t>
        <a:bodyPr/>
        <a:lstStyle/>
        <a:p>
          <a:endParaRPr lang="en-US"/>
        </a:p>
      </dgm:t>
    </dgm:pt>
    <dgm:pt modelId="{E58BBEDE-9C68-4D33-B446-821AE423CEBF}" type="pres">
      <dgm:prSet presAssocID="{D1E76D26-6C01-4696-8CE7-C346156EEEDE}" presName="hierChild5" presStyleCnt="0"/>
      <dgm:spPr/>
      <dgm:t>
        <a:bodyPr/>
        <a:lstStyle/>
        <a:p>
          <a:endParaRPr lang="en-US"/>
        </a:p>
      </dgm:t>
    </dgm:pt>
    <dgm:pt modelId="{9CAE9F08-1D4C-4226-A190-DE056438AA6C}" type="pres">
      <dgm:prSet presAssocID="{AFDD0088-9B58-4D79-B02E-EAD9083EC242}" presName="Name37" presStyleLbl="parChTrans1D3" presStyleIdx="4" presStyleCnt="7"/>
      <dgm:spPr>
        <a:custGeom>
          <a:avLst/>
          <a:gdLst/>
          <a:ahLst/>
          <a:cxnLst/>
          <a:rect l="0" t="0" r="0" b="0"/>
          <a:pathLst>
            <a:path>
              <a:moveTo>
                <a:pt x="1748009" y="0"/>
              </a:moveTo>
              <a:lnTo>
                <a:pt x="1748009" y="1075707"/>
              </a:lnTo>
              <a:lnTo>
                <a:pt x="0" y="1075707"/>
              </a:lnTo>
              <a:lnTo>
                <a:pt x="0" y="1188795"/>
              </a:lnTo>
            </a:path>
          </a:pathLst>
        </a:custGeom>
      </dgm:spPr>
      <dgm:t>
        <a:bodyPr/>
        <a:lstStyle/>
        <a:p>
          <a:endParaRPr lang="en-US"/>
        </a:p>
      </dgm:t>
    </dgm:pt>
    <dgm:pt modelId="{606AF82A-92DF-4A23-9099-4A524D37E992}" type="pres">
      <dgm:prSet presAssocID="{D0EFE670-F765-4D28-A779-8C075849DB2F}" presName="hierRoot2" presStyleCnt="0">
        <dgm:presLayoutVars>
          <dgm:hierBranch val="init"/>
        </dgm:presLayoutVars>
      </dgm:prSet>
      <dgm:spPr/>
      <dgm:t>
        <a:bodyPr/>
        <a:lstStyle/>
        <a:p>
          <a:endParaRPr lang="en-US"/>
        </a:p>
      </dgm:t>
    </dgm:pt>
    <dgm:pt modelId="{9942B6A0-30E4-4742-BFA9-837B840D4017}" type="pres">
      <dgm:prSet presAssocID="{D0EFE670-F765-4D28-A779-8C075849DB2F}" presName="rootComposite" presStyleCnt="0"/>
      <dgm:spPr/>
      <dgm:t>
        <a:bodyPr/>
        <a:lstStyle/>
        <a:p>
          <a:endParaRPr lang="en-US"/>
        </a:p>
      </dgm:t>
    </dgm:pt>
    <dgm:pt modelId="{BC03D4D5-3E8C-4E67-BC41-225B0F7C3413}" type="pres">
      <dgm:prSet presAssocID="{D0EFE670-F765-4D28-A779-8C075849DB2F}" presName="rootText" presStyleLbl="node3" presStyleIdx="4" presStyleCnt="7" custScaleX="103698" custScaleY="67151" custLinFactNeighborX="53820" custLinFactNeighborY="-37511">
        <dgm:presLayoutVars>
          <dgm:chPref val="3"/>
        </dgm:presLayoutVars>
      </dgm:prSet>
      <dgm:spPr>
        <a:prstGeom prst="rect">
          <a:avLst/>
        </a:prstGeom>
      </dgm:spPr>
      <dgm:t>
        <a:bodyPr/>
        <a:lstStyle/>
        <a:p>
          <a:endParaRPr lang="en-US"/>
        </a:p>
      </dgm:t>
    </dgm:pt>
    <dgm:pt modelId="{3645E68C-33C3-445F-A62B-A80C3DBF3F39}" type="pres">
      <dgm:prSet presAssocID="{D0EFE670-F765-4D28-A779-8C075849DB2F}" presName="rootConnector" presStyleLbl="node3" presStyleIdx="4" presStyleCnt="7"/>
      <dgm:spPr/>
      <dgm:t>
        <a:bodyPr/>
        <a:lstStyle/>
        <a:p>
          <a:endParaRPr lang="en-US"/>
        </a:p>
      </dgm:t>
    </dgm:pt>
    <dgm:pt modelId="{229C01A6-4C45-4F6E-81ED-5243E771CAB9}" type="pres">
      <dgm:prSet presAssocID="{D0EFE670-F765-4D28-A779-8C075849DB2F}" presName="hierChild4" presStyleCnt="0"/>
      <dgm:spPr/>
      <dgm:t>
        <a:bodyPr/>
        <a:lstStyle/>
        <a:p>
          <a:endParaRPr lang="en-US"/>
        </a:p>
      </dgm:t>
    </dgm:pt>
    <dgm:pt modelId="{50CA98BA-3E57-4645-992F-F56654E2772D}" type="pres">
      <dgm:prSet presAssocID="{D0EFE670-F765-4D28-A779-8C075849DB2F}" presName="hierChild5" presStyleCnt="0"/>
      <dgm:spPr/>
      <dgm:t>
        <a:bodyPr/>
        <a:lstStyle/>
        <a:p>
          <a:endParaRPr lang="en-US"/>
        </a:p>
      </dgm:t>
    </dgm:pt>
    <dgm:pt modelId="{0F7C474D-14E7-46E5-8A30-7AF3328B0C6B}" type="pres">
      <dgm:prSet presAssocID="{E9C80EF6-9921-4293-9C21-E056B800BEF2}" presName="Name37" presStyleLbl="parChTrans1D3" presStyleIdx="5" presStyleCnt="7"/>
      <dgm:spPr>
        <a:custGeom>
          <a:avLst/>
          <a:gdLst/>
          <a:ahLst/>
          <a:cxnLst/>
          <a:rect l="0" t="0" r="0" b="0"/>
          <a:pathLst>
            <a:path>
              <a:moveTo>
                <a:pt x="0" y="0"/>
              </a:moveTo>
              <a:lnTo>
                <a:pt x="0" y="1083047"/>
              </a:lnTo>
              <a:lnTo>
                <a:pt x="471739" y="1083047"/>
              </a:lnTo>
              <a:lnTo>
                <a:pt x="471739" y="1196135"/>
              </a:lnTo>
            </a:path>
          </a:pathLst>
        </a:custGeom>
      </dgm:spPr>
      <dgm:t>
        <a:bodyPr/>
        <a:lstStyle/>
        <a:p>
          <a:endParaRPr lang="en-US"/>
        </a:p>
      </dgm:t>
    </dgm:pt>
    <dgm:pt modelId="{468A363C-6D50-4CD8-9B7C-D7053CC3DD2C}" type="pres">
      <dgm:prSet presAssocID="{6F3B550E-C529-4964-BA38-4A5F7835D7BB}" presName="hierRoot2" presStyleCnt="0">
        <dgm:presLayoutVars>
          <dgm:hierBranch val="init"/>
        </dgm:presLayoutVars>
      </dgm:prSet>
      <dgm:spPr/>
      <dgm:t>
        <a:bodyPr/>
        <a:lstStyle/>
        <a:p>
          <a:endParaRPr lang="en-US"/>
        </a:p>
      </dgm:t>
    </dgm:pt>
    <dgm:pt modelId="{DF24BFAD-C3A2-4E71-A4A2-BD8260B11F92}" type="pres">
      <dgm:prSet presAssocID="{6F3B550E-C529-4964-BA38-4A5F7835D7BB}" presName="rootComposite" presStyleCnt="0"/>
      <dgm:spPr/>
      <dgm:t>
        <a:bodyPr/>
        <a:lstStyle/>
        <a:p>
          <a:endParaRPr lang="en-US"/>
        </a:p>
      </dgm:t>
    </dgm:pt>
    <dgm:pt modelId="{272E7C90-61C3-4EBC-A329-FF9FFD970822}" type="pres">
      <dgm:prSet presAssocID="{6F3B550E-C529-4964-BA38-4A5F7835D7BB}" presName="rootText" presStyleLbl="node3" presStyleIdx="5" presStyleCnt="7" custLinFactX="37449" custLinFactNeighborX="100000" custLinFactNeighborY="-36148">
        <dgm:presLayoutVars>
          <dgm:chPref val="3"/>
        </dgm:presLayoutVars>
      </dgm:prSet>
      <dgm:spPr>
        <a:prstGeom prst="rect">
          <a:avLst/>
        </a:prstGeom>
      </dgm:spPr>
      <dgm:t>
        <a:bodyPr/>
        <a:lstStyle/>
        <a:p>
          <a:endParaRPr lang="en-US"/>
        </a:p>
      </dgm:t>
    </dgm:pt>
    <dgm:pt modelId="{0153CC9A-AC03-4E43-B384-7EBB5A75BB33}" type="pres">
      <dgm:prSet presAssocID="{6F3B550E-C529-4964-BA38-4A5F7835D7BB}" presName="rootConnector" presStyleLbl="node3" presStyleIdx="5" presStyleCnt="7"/>
      <dgm:spPr/>
      <dgm:t>
        <a:bodyPr/>
        <a:lstStyle/>
        <a:p>
          <a:endParaRPr lang="en-US"/>
        </a:p>
      </dgm:t>
    </dgm:pt>
    <dgm:pt modelId="{664F39CE-7189-4B41-A645-EEFC003C562E}" type="pres">
      <dgm:prSet presAssocID="{6F3B550E-C529-4964-BA38-4A5F7835D7BB}" presName="hierChild4" presStyleCnt="0"/>
      <dgm:spPr/>
      <dgm:t>
        <a:bodyPr/>
        <a:lstStyle/>
        <a:p>
          <a:endParaRPr lang="en-US"/>
        </a:p>
      </dgm:t>
    </dgm:pt>
    <dgm:pt modelId="{61C5876E-2B0B-4CBC-B7B8-70339FBE1906}" type="pres">
      <dgm:prSet presAssocID="{6F3B550E-C529-4964-BA38-4A5F7835D7BB}" presName="hierChild5" presStyleCnt="0"/>
      <dgm:spPr/>
      <dgm:t>
        <a:bodyPr/>
        <a:lstStyle/>
        <a:p>
          <a:endParaRPr lang="en-US"/>
        </a:p>
      </dgm:t>
    </dgm:pt>
    <dgm:pt modelId="{BC531C55-46CE-412D-9F50-24AE08EC9B37}" type="pres">
      <dgm:prSet presAssocID="{327E2D51-5DD4-4F35-AE45-D2C264C75A5A}" presName="Name37" presStyleLbl="parChTrans1D3" presStyleIdx="6" presStyleCnt="7"/>
      <dgm:spPr>
        <a:custGeom>
          <a:avLst/>
          <a:gdLst/>
          <a:ahLst/>
          <a:cxnLst/>
          <a:rect l="0" t="0" r="0" b="0"/>
          <a:pathLst>
            <a:path>
              <a:moveTo>
                <a:pt x="668661" y="0"/>
              </a:moveTo>
              <a:lnTo>
                <a:pt x="668661" y="1075368"/>
              </a:lnTo>
              <a:lnTo>
                <a:pt x="0" y="1075368"/>
              </a:lnTo>
              <a:lnTo>
                <a:pt x="0" y="1188456"/>
              </a:lnTo>
            </a:path>
          </a:pathLst>
        </a:custGeom>
      </dgm:spPr>
      <dgm:t>
        <a:bodyPr/>
        <a:lstStyle/>
        <a:p>
          <a:endParaRPr lang="en-US"/>
        </a:p>
      </dgm:t>
    </dgm:pt>
    <dgm:pt modelId="{80D53FB8-6D0F-466F-B8C6-22ED5590FE30}" type="pres">
      <dgm:prSet presAssocID="{72BCEF05-0A48-4B64-902A-E4F9A1E25885}" presName="hierRoot2" presStyleCnt="0">
        <dgm:presLayoutVars>
          <dgm:hierBranch val="init"/>
        </dgm:presLayoutVars>
      </dgm:prSet>
      <dgm:spPr/>
      <dgm:t>
        <a:bodyPr/>
        <a:lstStyle/>
        <a:p>
          <a:endParaRPr lang="en-US"/>
        </a:p>
      </dgm:t>
    </dgm:pt>
    <dgm:pt modelId="{1ED54EDE-9BB4-4CE8-892F-E853D615A9E3}" type="pres">
      <dgm:prSet presAssocID="{72BCEF05-0A48-4B64-902A-E4F9A1E25885}" presName="rootComposite" presStyleCnt="0"/>
      <dgm:spPr/>
      <dgm:t>
        <a:bodyPr/>
        <a:lstStyle/>
        <a:p>
          <a:endParaRPr lang="en-US"/>
        </a:p>
      </dgm:t>
    </dgm:pt>
    <dgm:pt modelId="{CC20DAD5-1BF6-47ED-88FB-3687C9DB83B9}" type="pres">
      <dgm:prSet presAssocID="{72BCEF05-0A48-4B64-902A-E4F9A1E25885}" presName="rootText" presStyleLbl="node3" presStyleIdx="6" presStyleCnt="7" custScaleX="62039" custScaleY="87395" custLinFactNeighborX="-70833" custLinFactNeighborY="-37574">
        <dgm:presLayoutVars>
          <dgm:chPref val="3"/>
        </dgm:presLayoutVars>
      </dgm:prSet>
      <dgm:spPr>
        <a:prstGeom prst="rect">
          <a:avLst/>
        </a:prstGeom>
      </dgm:spPr>
      <dgm:t>
        <a:bodyPr/>
        <a:lstStyle/>
        <a:p>
          <a:endParaRPr lang="en-US"/>
        </a:p>
      </dgm:t>
    </dgm:pt>
    <dgm:pt modelId="{F1FDF7BA-80CA-49A3-AF50-383B51BD98F7}" type="pres">
      <dgm:prSet presAssocID="{72BCEF05-0A48-4B64-902A-E4F9A1E25885}" presName="rootConnector" presStyleLbl="node3" presStyleIdx="6" presStyleCnt="7"/>
      <dgm:spPr/>
      <dgm:t>
        <a:bodyPr/>
        <a:lstStyle/>
        <a:p>
          <a:endParaRPr lang="en-US"/>
        </a:p>
      </dgm:t>
    </dgm:pt>
    <dgm:pt modelId="{AC0179CB-55B4-496E-BCAF-E7F9E18B751E}" type="pres">
      <dgm:prSet presAssocID="{72BCEF05-0A48-4B64-902A-E4F9A1E25885}" presName="hierChild4" presStyleCnt="0"/>
      <dgm:spPr/>
      <dgm:t>
        <a:bodyPr/>
        <a:lstStyle/>
        <a:p>
          <a:endParaRPr lang="en-US"/>
        </a:p>
      </dgm:t>
    </dgm:pt>
    <dgm:pt modelId="{16C0E840-A387-40E0-BAE3-0F38F8D288BB}" type="pres">
      <dgm:prSet presAssocID="{81C2A472-C43B-4F08-8C27-7280BFEA593C}" presName="Name37" presStyleLbl="parChTrans1D4" presStyleIdx="3" presStyleCnt="5"/>
      <dgm:spPr>
        <a:custGeom>
          <a:avLst/>
          <a:gdLst/>
          <a:ahLst/>
          <a:cxnLst/>
          <a:rect l="0" t="0" r="0" b="0"/>
          <a:pathLst>
            <a:path>
              <a:moveTo>
                <a:pt x="0" y="0"/>
              </a:moveTo>
              <a:lnTo>
                <a:pt x="0" y="348423"/>
              </a:lnTo>
              <a:lnTo>
                <a:pt x="360080" y="348423"/>
              </a:lnTo>
            </a:path>
          </a:pathLst>
        </a:custGeom>
      </dgm:spPr>
      <dgm:t>
        <a:bodyPr/>
        <a:lstStyle/>
        <a:p>
          <a:endParaRPr lang="en-US"/>
        </a:p>
      </dgm:t>
    </dgm:pt>
    <dgm:pt modelId="{8F3895CC-DD4B-4162-9A5C-5C3215BCFCB9}" type="pres">
      <dgm:prSet presAssocID="{6333AE69-9F5C-41A1-8490-0EEBAEB00062}" presName="hierRoot2" presStyleCnt="0">
        <dgm:presLayoutVars>
          <dgm:hierBranch val="init"/>
        </dgm:presLayoutVars>
      </dgm:prSet>
      <dgm:spPr/>
      <dgm:t>
        <a:bodyPr/>
        <a:lstStyle/>
        <a:p>
          <a:endParaRPr lang="en-US"/>
        </a:p>
      </dgm:t>
    </dgm:pt>
    <dgm:pt modelId="{BC1973FD-DC70-451A-8F23-5C33D1133F8D}" type="pres">
      <dgm:prSet presAssocID="{6333AE69-9F5C-41A1-8490-0EEBAEB00062}" presName="rootComposite" presStyleCnt="0"/>
      <dgm:spPr/>
      <dgm:t>
        <a:bodyPr/>
        <a:lstStyle/>
        <a:p>
          <a:endParaRPr lang="en-US"/>
        </a:p>
      </dgm:t>
    </dgm:pt>
    <dgm:pt modelId="{0B225191-B8E9-4F9F-815B-049E99691C79}" type="pres">
      <dgm:prSet presAssocID="{6333AE69-9F5C-41A1-8490-0EEBAEB00062}" presName="rootText" presStyleLbl="node4" presStyleIdx="3" presStyleCnt="5" custScaleY="67420" custLinFactNeighborX="-46706" custLinFactNeighborY="-48583">
        <dgm:presLayoutVars>
          <dgm:chPref val="3"/>
        </dgm:presLayoutVars>
      </dgm:prSet>
      <dgm:spPr>
        <a:prstGeom prst="rect">
          <a:avLst/>
        </a:prstGeom>
      </dgm:spPr>
      <dgm:t>
        <a:bodyPr/>
        <a:lstStyle/>
        <a:p>
          <a:endParaRPr lang="en-US"/>
        </a:p>
      </dgm:t>
    </dgm:pt>
    <dgm:pt modelId="{E5332104-46E7-4CDB-93B2-8162DD60D3CF}" type="pres">
      <dgm:prSet presAssocID="{6333AE69-9F5C-41A1-8490-0EEBAEB00062}" presName="rootConnector" presStyleLbl="node4" presStyleIdx="3" presStyleCnt="5"/>
      <dgm:spPr/>
      <dgm:t>
        <a:bodyPr/>
        <a:lstStyle/>
        <a:p>
          <a:endParaRPr lang="en-US"/>
        </a:p>
      </dgm:t>
    </dgm:pt>
    <dgm:pt modelId="{8FDBE405-97D4-40E2-87B6-A50C26F7B52C}" type="pres">
      <dgm:prSet presAssocID="{6333AE69-9F5C-41A1-8490-0EEBAEB00062}" presName="hierChild4" presStyleCnt="0"/>
      <dgm:spPr/>
      <dgm:t>
        <a:bodyPr/>
        <a:lstStyle/>
        <a:p>
          <a:endParaRPr lang="en-US"/>
        </a:p>
      </dgm:t>
    </dgm:pt>
    <dgm:pt modelId="{112B2396-2F26-4DA7-B527-FBC27496E2C7}" type="pres">
      <dgm:prSet presAssocID="{6333AE69-9F5C-41A1-8490-0EEBAEB00062}" presName="hierChild5" presStyleCnt="0"/>
      <dgm:spPr/>
      <dgm:t>
        <a:bodyPr/>
        <a:lstStyle/>
        <a:p>
          <a:endParaRPr lang="en-US"/>
        </a:p>
      </dgm:t>
    </dgm:pt>
    <dgm:pt modelId="{89A565F9-8006-4BD3-9BC9-B0186E2D08FE}" type="pres">
      <dgm:prSet presAssocID="{D9F4ACFD-3116-4651-A37A-86635839CB52}" presName="Name37" presStyleLbl="parChTrans1D4" presStyleIdx="4" presStyleCnt="5"/>
      <dgm:spPr>
        <a:custGeom>
          <a:avLst/>
          <a:gdLst/>
          <a:ahLst/>
          <a:cxnLst/>
          <a:rect l="0" t="0" r="0" b="0"/>
          <a:pathLst>
            <a:path>
              <a:moveTo>
                <a:pt x="0" y="0"/>
              </a:moveTo>
              <a:lnTo>
                <a:pt x="0" y="896396"/>
              </a:lnTo>
              <a:lnTo>
                <a:pt x="490121" y="896396"/>
              </a:lnTo>
            </a:path>
          </a:pathLst>
        </a:custGeom>
      </dgm:spPr>
      <dgm:t>
        <a:bodyPr/>
        <a:lstStyle/>
        <a:p>
          <a:endParaRPr lang="en-US"/>
        </a:p>
      </dgm:t>
    </dgm:pt>
    <dgm:pt modelId="{235CF3B9-6B1E-48C3-B51E-A34A69910B55}" type="pres">
      <dgm:prSet presAssocID="{AB3F7AB3-AC65-412F-8E0A-C9DD43EA438C}" presName="hierRoot2" presStyleCnt="0">
        <dgm:presLayoutVars>
          <dgm:hierBranch val="init"/>
        </dgm:presLayoutVars>
      </dgm:prSet>
      <dgm:spPr/>
      <dgm:t>
        <a:bodyPr/>
        <a:lstStyle/>
        <a:p>
          <a:endParaRPr lang="en-US"/>
        </a:p>
      </dgm:t>
    </dgm:pt>
    <dgm:pt modelId="{C5634A46-1EF6-4CF1-98F9-E35D2117BE89}" type="pres">
      <dgm:prSet presAssocID="{AB3F7AB3-AC65-412F-8E0A-C9DD43EA438C}" presName="rootComposite" presStyleCnt="0"/>
      <dgm:spPr/>
      <dgm:t>
        <a:bodyPr/>
        <a:lstStyle/>
        <a:p>
          <a:endParaRPr lang="en-US"/>
        </a:p>
      </dgm:t>
    </dgm:pt>
    <dgm:pt modelId="{8F2BC8B8-095D-4AB4-9532-8892D03CEC7C}" type="pres">
      <dgm:prSet presAssocID="{AB3F7AB3-AC65-412F-8E0A-C9DD43EA438C}" presName="rootText" presStyleLbl="node4" presStyleIdx="4" presStyleCnt="5" custScaleY="66799" custLinFactNeighborX="-34632" custLinFactNeighborY="-55936">
        <dgm:presLayoutVars>
          <dgm:chPref val="3"/>
        </dgm:presLayoutVars>
      </dgm:prSet>
      <dgm:spPr>
        <a:prstGeom prst="rect">
          <a:avLst/>
        </a:prstGeom>
      </dgm:spPr>
      <dgm:t>
        <a:bodyPr/>
        <a:lstStyle/>
        <a:p>
          <a:endParaRPr lang="en-US"/>
        </a:p>
      </dgm:t>
    </dgm:pt>
    <dgm:pt modelId="{5FCBE400-64EF-4F03-94B8-67298D89D34F}" type="pres">
      <dgm:prSet presAssocID="{AB3F7AB3-AC65-412F-8E0A-C9DD43EA438C}" presName="rootConnector" presStyleLbl="node4" presStyleIdx="4" presStyleCnt="5"/>
      <dgm:spPr/>
      <dgm:t>
        <a:bodyPr/>
        <a:lstStyle/>
        <a:p>
          <a:endParaRPr lang="en-US"/>
        </a:p>
      </dgm:t>
    </dgm:pt>
    <dgm:pt modelId="{7F733AB4-3C9B-4935-8F4C-B00F6C716410}" type="pres">
      <dgm:prSet presAssocID="{AB3F7AB3-AC65-412F-8E0A-C9DD43EA438C}" presName="hierChild4" presStyleCnt="0"/>
      <dgm:spPr/>
      <dgm:t>
        <a:bodyPr/>
        <a:lstStyle/>
        <a:p>
          <a:endParaRPr lang="en-US"/>
        </a:p>
      </dgm:t>
    </dgm:pt>
    <dgm:pt modelId="{4441CC26-C0DC-4725-AF7C-E9B674D66613}" type="pres">
      <dgm:prSet presAssocID="{AB3F7AB3-AC65-412F-8E0A-C9DD43EA438C}" presName="hierChild5" presStyleCnt="0"/>
      <dgm:spPr/>
      <dgm:t>
        <a:bodyPr/>
        <a:lstStyle/>
        <a:p>
          <a:endParaRPr lang="en-US"/>
        </a:p>
      </dgm:t>
    </dgm:pt>
    <dgm:pt modelId="{05AEB707-2863-4ED9-9383-E65DBB7A0DD0}" type="pres">
      <dgm:prSet presAssocID="{72BCEF05-0A48-4B64-902A-E4F9A1E25885}" presName="hierChild5" presStyleCnt="0"/>
      <dgm:spPr/>
      <dgm:t>
        <a:bodyPr/>
        <a:lstStyle/>
        <a:p>
          <a:endParaRPr lang="en-US"/>
        </a:p>
      </dgm:t>
    </dgm:pt>
    <dgm:pt modelId="{8661A887-33B8-4B42-AA41-15DC209BBC63}" type="pres">
      <dgm:prSet presAssocID="{98E0B81A-C585-436C-9804-DEECF6597A7D}" presName="hierChild5" presStyleCnt="0"/>
      <dgm:spPr/>
      <dgm:t>
        <a:bodyPr/>
        <a:lstStyle/>
        <a:p>
          <a:endParaRPr lang="en-US"/>
        </a:p>
      </dgm:t>
    </dgm:pt>
    <dgm:pt modelId="{61945E91-9C38-4FB2-ACEB-EEAA09BB3577}" type="pres">
      <dgm:prSet presAssocID="{299A9415-C92A-4569-A1AC-F5ACA6BBE558}" presName="hierChild3" presStyleCnt="0"/>
      <dgm:spPr/>
      <dgm:t>
        <a:bodyPr/>
        <a:lstStyle/>
        <a:p>
          <a:endParaRPr lang="en-US"/>
        </a:p>
      </dgm:t>
    </dgm:pt>
    <dgm:pt modelId="{E94A51B6-4678-4CC5-95F4-96B823DCF193}" type="pres">
      <dgm:prSet presAssocID="{9153464B-0EB8-4A83-A1C1-97D0E075835A}" presName="Name111" presStyleLbl="parChTrans1D2" presStyleIdx="2" presStyleCnt="3"/>
      <dgm:spPr>
        <a:custGeom>
          <a:avLst/>
          <a:gdLst/>
          <a:ahLst/>
          <a:cxnLst/>
          <a:rect l="0" t="0" r="0" b="0"/>
          <a:pathLst>
            <a:path>
              <a:moveTo>
                <a:pt x="0" y="0"/>
              </a:moveTo>
              <a:lnTo>
                <a:pt x="0" y="490672"/>
              </a:lnTo>
              <a:lnTo>
                <a:pt x="790150" y="490672"/>
              </a:lnTo>
            </a:path>
          </a:pathLst>
        </a:custGeom>
      </dgm:spPr>
      <dgm:t>
        <a:bodyPr/>
        <a:lstStyle/>
        <a:p>
          <a:endParaRPr lang="en-US"/>
        </a:p>
      </dgm:t>
    </dgm:pt>
    <dgm:pt modelId="{7785BC53-B4B7-45E0-80A6-A6A6BA93FC67}" type="pres">
      <dgm:prSet presAssocID="{0950C9B3-836F-45C5-9C91-E92393A5DFA9}" presName="hierRoot3" presStyleCnt="0">
        <dgm:presLayoutVars>
          <dgm:hierBranch val="init"/>
        </dgm:presLayoutVars>
      </dgm:prSet>
      <dgm:spPr/>
      <dgm:t>
        <a:bodyPr/>
        <a:lstStyle/>
        <a:p>
          <a:endParaRPr lang="en-US"/>
        </a:p>
      </dgm:t>
    </dgm:pt>
    <dgm:pt modelId="{9B36A10B-21C5-4CBC-AC3F-BFC6DA39B8D5}" type="pres">
      <dgm:prSet presAssocID="{0950C9B3-836F-45C5-9C91-E92393A5DFA9}" presName="rootComposite3" presStyleCnt="0"/>
      <dgm:spPr/>
      <dgm:t>
        <a:bodyPr/>
        <a:lstStyle/>
        <a:p>
          <a:endParaRPr lang="en-US"/>
        </a:p>
      </dgm:t>
    </dgm:pt>
    <dgm:pt modelId="{39A5031E-7185-4EF2-B28E-ABC92AA9E01B}" type="pres">
      <dgm:prSet presAssocID="{0950C9B3-836F-45C5-9C91-E92393A5DFA9}" presName="rootText3" presStyleLbl="asst1" presStyleIdx="0" presStyleCnt="1" custScaleX="110438" custScaleY="123912" custLinFactX="32217" custLinFactNeighborX="100000" custLinFactNeighborY="-12951">
        <dgm:presLayoutVars>
          <dgm:chPref val="3"/>
        </dgm:presLayoutVars>
      </dgm:prSet>
      <dgm:spPr>
        <a:prstGeom prst="rect">
          <a:avLst/>
        </a:prstGeom>
      </dgm:spPr>
      <dgm:t>
        <a:bodyPr/>
        <a:lstStyle/>
        <a:p>
          <a:endParaRPr lang="en-US"/>
        </a:p>
      </dgm:t>
    </dgm:pt>
    <dgm:pt modelId="{25786E09-C1F3-41DA-AC9C-C370BA3A412D}" type="pres">
      <dgm:prSet presAssocID="{0950C9B3-836F-45C5-9C91-E92393A5DFA9}" presName="rootConnector3" presStyleLbl="asst1" presStyleIdx="0" presStyleCnt="1"/>
      <dgm:spPr/>
      <dgm:t>
        <a:bodyPr/>
        <a:lstStyle/>
        <a:p>
          <a:endParaRPr lang="en-US"/>
        </a:p>
      </dgm:t>
    </dgm:pt>
    <dgm:pt modelId="{FF386077-EA78-40C4-939D-EF117B3D49C1}" type="pres">
      <dgm:prSet presAssocID="{0950C9B3-836F-45C5-9C91-E92393A5DFA9}" presName="hierChild6" presStyleCnt="0"/>
      <dgm:spPr/>
      <dgm:t>
        <a:bodyPr/>
        <a:lstStyle/>
        <a:p>
          <a:endParaRPr lang="en-US"/>
        </a:p>
      </dgm:t>
    </dgm:pt>
    <dgm:pt modelId="{7CB42CA4-0FD1-478A-917B-2C3091E0751E}" type="pres">
      <dgm:prSet presAssocID="{0950C9B3-836F-45C5-9C91-E92393A5DFA9}" presName="hierChild7" presStyleCnt="0"/>
      <dgm:spPr/>
      <dgm:t>
        <a:bodyPr/>
        <a:lstStyle/>
        <a:p>
          <a:endParaRPr lang="en-US"/>
        </a:p>
      </dgm:t>
    </dgm:pt>
  </dgm:ptLst>
  <dgm:cxnLst>
    <dgm:cxn modelId="{5D9762D3-B085-4011-9A66-6EC3D567C12D}" srcId="{299A9415-C92A-4569-A1AC-F5ACA6BBE558}" destId="{77C34450-0766-4031-B48C-5E68DCDA0075}" srcOrd="0" destOrd="0" parTransId="{4B2993B0-90B8-4E3C-A45C-53780BEF41E4}" sibTransId="{F1130D21-B485-458E-A6D0-49CA9E4340AF}"/>
    <dgm:cxn modelId="{A41C8D5E-6009-5644-8937-C4050DB7D88F}" type="presOf" srcId="{9153464B-0EB8-4A83-A1C1-97D0E075835A}" destId="{E94A51B6-4678-4CC5-95F4-96B823DCF193}" srcOrd="0" destOrd="0" presId="urn:microsoft.com/office/officeart/2005/8/layout/orgChart1"/>
    <dgm:cxn modelId="{E426AD16-78D1-4580-BD62-A899B66F54D9}" srcId="{98E0B81A-C585-436C-9804-DEECF6597A7D}" destId="{6F3B550E-C529-4964-BA38-4A5F7835D7BB}" srcOrd="2" destOrd="0" parTransId="{E9C80EF6-9921-4293-9C21-E056B800BEF2}" sibTransId="{AC5D21BB-1DC5-4A46-B4BD-FEF74AFA0E7A}"/>
    <dgm:cxn modelId="{A3C5CCD8-5480-4655-BA50-0C0B9F8D1F67}" srcId="{77C34450-0766-4031-B48C-5E68DCDA0075}" destId="{541FBECD-5B04-4F9E-BE28-256A9ABBADF9}" srcOrd="2" destOrd="0" parTransId="{06825B5E-B14C-40D2-9A7B-984AB367E862}" sibTransId="{AC5E9F3A-9CB2-4960-BAE7-76E6F084688E}"/>
    <dgm:cxn modelId="{31E16B03-9C5B-8B4E-AACC-3311C91B8DE9}" type="presOf" srcId="{541FBECD-5B04-4F9E-BE28-256A9ABBADF9}" destId="{C4CB8D44-D28A-4A7B-A3E8-C6EAC698F8C2}" srcOrd="1" destOrd="0" presId="urn:microsoft.com/office/officeart/2005/8/layout/orgChart1"/>
    <dgm:cxn modelId="{46E0E135-291B-9D4F-BC52-4F2D1F0A15BA}" type="presOf" srcId="{06825B5E-B14C-40D2-9A7B-984AB367E862}" destId="{D2608474-9D28-4E56-80D6-F303E78639E8}" srcOrd="0" destOrd="0" presId="urn:microsoft.com/office/officeart/2005/8/layout/orgChart1"/>
    <dgm:cxn modelId="{D4317EC2-E1D6-C340-9F68-13D79A252FFA}" type="presOf" srcId="{6F3B550E-C529-4964-BA38-4A5F7835D7BB}" destId="{0153CC9A-AC03-4E43-B384-7EBB5A75BB33}" srcOrd="1" destOrd="0" presId="urn:microsoft.com/office/officeart/2005/8/layout/orgChart1"/>
    <dgm:cxn modelId="{D35F0D19-9A04-F146-A01E-15886B873E6D}" type="presOf" srcId="{EE30531E-539D-45AB-806B-8E1889B518E3}" destId="{91BB5EDE-0DB0-42E1-B50E-52B3A4ABDCAD}" srcOrd="0" destOrd="0" presId="urn:microsoft.com/office/officeart/2005/8/layout/orgChart1"/>
    <dgm:cxn modelId="{672C3E5B-DC97-7F40-938B-3ABE0E2E19B6}" type="presOf" srcId="{6CE70196-E0EA-4A7C-A7A6-0978BAD563C4}" destId="{0EF9417C-8226-4ADE-BDD6-E7E2F61BEABF}" srcOrd="0" destOrd="0" presId="urn:microsoft.com/office/officeart/2005/8/layout/orgChart1"/>
    <dgm:cxn modelId="{85A53382-7CCA-D448-857F-044CBE4FB244}" type="presOf" srcId="{6F3B550E-C529-4964-BA38-4A5F7835D7BB}" destId="{272E7C90-61C3-4EBC-A329-FF9FFD970822}" srcOrd="0" destOrd="0" presId="urn:microsoft.com/office/officeart/2005/8/layout/orgChart1"/>
    <dgm:cxn modelId="{9D7968DB-563A-FE44-980F-B2352B1D047C}" type="presOf" srcId="{327E2D51-5DD4-4F35-AE45-D2C264C75A5A}" destId="{BC531C55-46CE-412D-9F50-24AE08EC9B37}" srcOrd="0" destOrd="0" presId="urn:microsoft.com/office/officeart/2005/8/layout/orgChart1"/>
    <dgm:cxn modelId="{BF8D1C5C-F7C6-E144-ACDE-7ED2421FD769}" type="presOf" srcId="{D0EFE670-F765-4D28-A779-8C075849DB2F}" destId="{BC03D4D5-3E8C-4E67-BC41-225B0F7C3413}" srcOrd="0" destOrd="0" presId="urn:microsoft.com/office/officeart/2005/8/layout/orgChart1"/>
    <dgm:cxn modelId="{853D15D9-2EF2-1C46-A3FE-B1D14DDCB56D}" type="presOf" srcId="{72BCEF05-0A48-4B64-902A-E4F9A1E25885}" destId="{F1FDF7BA-80CA-49A3-AF50-383B51BD98F7}" srcOrd="1" destOrd="0" presId="urn:microsoft.com/office/officeart/2005/8/layout/orgChart1"/>
    <dgm:cxn modelId="{3767C06A-40AC-814B-A181-7B48241E734C}" type="presOf" srcId="{0F4B40D0-ADA6-458D-AC10-F6CE96D3B6DC}" destId="{636E0C16-5FC1-47AA-B178-D887D55FE4AA}" srcOrd="1" destOrd="0" presId="urn:microsoft.com/office/officeart/2005/8/layout/orgChart1"/>
    <dgm:cxn modelId="{5B5640D3-9DB5-DE41-8BDE-AFC6C684F169}" type="presOf" srcId="{0950C9B3-836F-45C5-9C91-E92393A5DFA9}" destId="{39A5031E-7185-4EF2-B28E-ABC92AA9E01B}" srcOrd="0" destOrd="0" presId="urn:microsoft.com/office/officeart/2005/8/layout/orgChart1"/>
    <dgm:cxn modelId="{3761A151-63EA-7949-AA43-73736A2970B1}" type="presOf" srcId="{81C2A472-C43B-4F08-8C27-7280BFEA593C}" destId="{16C0E840-A387-40E0-BAE3-0F38F8D288BB}" srcOrd="0" destOrd="0" presId="urn:microsoft.com/office/officeart/2005/8/layout/orgChart1"/>
    <dgm:cxn modelId="{90D2E094-05AF-9E4B-A94D-94310410E730}" type="presOf" srcId="{F86B6491-0025-4DCF-BB69-3C2012EAB3C1}" destId="{9B8921F8-5793-4940-B489-DB9027BAF9FB}" srcOrd="0" destOrd="0" presId="urn:microsoft.com/office/officeart/2005/8/layout/orgChart1"/>
    <dgm:cxn modelId="{929C90CE-D1A0-4430-B43D-65AE509200AB}" srcId="{98E0B81A-C585-436C-9804-DEECF6597A7D}" destId="{D1E76D26-6C01-4696-8CE7-C346156EEEDE}" srcOrd="0" destOrd="0" parTransId="{6F0EFFBC-FB5E-40F9-912E-E4E601CD7C84}" sibTransId="{9F97F6D2-E47C-424D-9B41-6F4F223CACEF}"/>
    <dgm:cxn modelId="{EF4E3B36-6B8A-074F-A622-515BF87006CC}" type="presOf" srcId="{72BCEF05-0A48-4B64-902A-E4F9A1E25885}" destId="{CC20DAD5-1BF6-47ED-88FB-3687C9DB83B9}" srcOrd="0" destOrd="0" presId="urn:microsoft.com/office/officeart/2005/8/layout/orgChart1"/>
    <dgm:cxn modelId="{C1812493-EE1C-DA47-92DE-351E2B49624D}" type="presOf" srcId="{77C34450-0766-4031-B48C-5E68DCDA0075}" destId="{91BA9CB8-3BCF-41EC-AB45-D4439AC4C12A}" srcOrd="0" destOrd="0" presId="urn:microsoft.com/office/officeart/2005/8/layout/orgChart1"/>
    <dgm:cxn modelId="{E1058F6D-3434-5741-BA79-C3E7A5494B23}" type="presOf" srcId="{541FBECD-5B04-4F9E-BE28-256A9ABBADF9}" destId="{E0A3130B-A477-4363-8297-8C93B2FED9E8}" srcOrd="0" destOrd="0" presId="urn:microsoft.com/office/officeart/2005/8/layout/orgChart1"/>
    <dgm:cxn modelId="{D8B86871-1E4E-254E-9997-E0A2391BBB85}" type="presOf" srcId="{0F4B40D0-ADA6-458D-AC10-F6CE96D3B6DC}" destId="{396784B0-4EC3-4A64-8132-9F90EFCE7982}" srcOrd="0" destOrd="0" presId="urn:microsoft.com/office/officeart/2005/8/layout/orgChart1"/>
    <dgm:cxn modelId="{6844A7A5-0EE9-B049-B26F-75085F6D7BCF}" type="presOf" srcId="{98E0B81A-C585-436C-9804-DEECF6597A7D}" destId="{B0D6D7E9-4D37-41C9-B0B5-ECECB2501E5B}" srcOrd="1" destOrd="0" presId="urn:microsoft.com/office/officeart/2005/8/layout/orgChart1"/>
    <dgm:cxn modelId="{4D22BD8F-F9AD-4DF2-94B3-D8CDE88B7732}" srcId="{541FBECD-5B04-4F9E-BE28-256A9ABBADF9}" destId="{0F4B40D0-ADA6-458D-AC10-F6CE96D3B6DC}" srcOrd="1" destOrd="0" parTransId="{5A84048F-C464-43BE-928E-F87FB3CAFEEC}" sibTransId="{F278425F-CB7E-457E-8ED3-491A7FDB2001}"/>
    <dgm:cxn modelId="{AE97A6CA-BBF4-463B-945B-AA012C75BBA9}" srcId="{77C34450-0766-4031-B48C-5E68DCDA0075}" destId="{F4212CE2-5C69-4004-A764-F0AFD20FECBC}" srcOrd="1" destOrd="0" parTransId="{278AFEAB-E9A5-4407-8300-5A87B3D42725}" sibTransId="{998E0AE0-E60D-413F-B877-523BAA5D89CE}"/>
    <dgm:cxn modelId="{D6502D65-9B11-4748-8710-BAABF3C7AB44}" srcId="{98E0B81A-C585-436C-9804-DEECF6597A7D}" destId="{D0EFE670-F765-4D28-A779-8C075849DB2F}" srcOrd="1" destOrd="0" parTransId="{AFDD0088-9B58-4D79-B02E-EAD9083EC242}" sibTransId="{0C5ACBC4-B879-47C2-8B4C-94941DDD4059}"/>
    <dgm:cxn modelId="{210BC80F-8CC4-3040-A80C-5E0FC2C573AD}" type="presOf" srcId="{AB3F7AB3-AC65-412F-8E0A-C9DD43EA438C}" destId="{5FCBE400-64EF-4F03-94B8-67298D89D34F}" srcOrd="1" destOrd="0" presId="urn:microsoft.com/office/officeart/2005/8/layout/orgChart1"/>
    <dgm:cxn modelId="{D951DA73-DDDE-754E-A6F0-93D7C71E1E53}" type="presOf" srcId="{299A9415-C92A-4569-A1AC-F5ACA6BBE558}" destId="{CAB91D43-6738-4B60-8354-45D994080BE7}" srcOrd="0" destOrd="0" presId="urn:microsoft.com/office/officeart/2005/8/layout/orgChart1"/>
    <dgm:cxn modelId="{82710508-1743-40FC-BAB0-07BE17308E3A}" srcId="{541FBECD-5B04-4F9E-BE28-256A9ABBADF9}" destId="{428C4FAB-C82D-4422-89B8-F78AB6175D98}" srcOrd="0" destOrd="0" parTransId="{EE30531E-539D-45AB-806B-8E1889B518E3}" sibTransId="{D5936B92-DC93-4FD6-996B-72941A8F0124}"/>
    <dgm:cxn modelId="{CDBCF936-1B47-4EEB-8C56-5C596F1653F1}" srcId="{299A9415-C92A-4569-A1AC-F5ACA6BBE558}" destId="{0950C9B3-836F-45C5-9C91-E92393A5DFA9}" srcOrd="2" destOrd="0" parTransId="{9153464B-0EB8-4A83-A1C1-97D0E075835A}" sibTransId="{A160A3F2-94AE-4B2A-9B90-232E86FEC0DE}"/>
    <dgm:cxn modelId="{D2E02513-D525-6F41-812C-51CE61CFFD56}" type="presOf" srcId="{B6831F3F-A058-4351-AB9F-65015220B6DD}" destId="{25FC94C3-9C09-419B-9EBC-DF18989483BB}" srcOrd="0" destOrd="0" presId="urn:microsoft.com/office/officeart/2005/8/layout/orgChart1"/>
    <dgm:cxn modelId="{C5BD170F-C97E-D641-868C-3606B74B559B}" type="presOf" srcId="{6333AE69-9F5C-41A1-8490-0EEBAEB00062}" destId="{E5332104-46E7-4CDB-93B2-8162DD60D3CF}" srcOrd="1" destOrd="0" presId="urn:microsoft.com/office/officeart/2005/8/layout/orgChart1"/>
    <dgm:cxn modelId="{6E55FEE5-6B2A-A147-9B84-F7FF4F7EF1F5}" type="presOf" srcId="{0950C9B3-836F-45C5-9C91-E92393A5DFA9}" destId="{25786E09-C1F3-41DA-AC9C-C370BA3A412D}" srcOrd="1" destOrd="0" presId="urn:microsoft.com/office/officeart/2005/8/layout/orgChart1"/>
    <dgm:cxn modelId="{13B4CD34-FCD6-9244-87A6-98CBDAD91139}" type="presOf" srcId="{428C4FAB-C82D-4422-89B8-F78AB6175D98}" destId="{DDA913AE-6EEB-4203-A910-5B59CDAE25B1}" srcOrd="1" destOrd="0" presId="urn:microsoft.com/office/officeart/2005/8/layout/orgChart1"/>
    <dgm:cxn modelId="{EB41F87C-117F-5647-BA6C-190DCC73F023}" type="presOf" srcId="{AB3F7AB3-AC65-412F-8E0A-C9DD43EA438C}" destId="{8F2BC8B8-095D-4AB4-9532-8892D03CEC7C}" srcOrd="0" destOrd="0" presId="urn:microsoft.com/office/officeart/2005/8/layout/orgChart1"/>
    <dgm:cxn modelId="{324B7FBC-EFA1-2E40-800D-D8430029C0EE}" type="presOf" srcId="{F4212CE2-5C69-4004-A764-F0AFD20FECBC}" destId="{31CDFA11-94DC-4D61-8208-EE361CEC95EE}" srcOrd="0" destOrd="0" presId="urn:microsoft.com/office/officeart/2005/8/layout/orgChart1"/>
    <dgm:cxn modelId="{A9C60970-2570-154D-9F15-37AA58228779}" type="presOf" srcId="{AFDD0088-9B58-4D79-B02E-EAD9083EC242}" destId="{9CAE9F08-1D4C-4226-A190-DE056438AA6C}" srcOrd="0" destOrd="0" presId="urn:microsoft.com/office/officeart/2005/8/layout/orgChart1"/>
    <dgm:cxn modelId="{E64A062A-B9A3-8444-9393-80B4773B264F}" type="presOf" srcId="{98E0B81A-C585-436C-9804-DEECF6597A7D}" destId="{83507391-7A0B-4BDD-A302-9707F9F34641}" srcOrd="0" destOrd="0" presId="urn:microsoft.com/office/officeart/2005/8/layout/orgChart1"/>
    <dgm:cxn modelId="{BFB0EB36-F312-437B-B5AE-3D0092B63910}" srcId="{77C34450-0766-4031-B48C-5E68DCDA0075}" destId="{85CF3939-031E-4EA3-AEEA-4807EBE739BA}" srcOrd="0" destOrd="0" parTransId="{B6831F3F-A058-4351-AB9F-65015220B6DD}" sibTransId="{6EE24E60-886F-4D64-A0B1-5F0A0EB786F4}"/>
    <dgm:cxn modelId="{5FF4A0D0-9169-1F46-9B58-B8B6F567A959}" type="presOf" srcId="{D9F4ACFD-3116-4651-A37A-86635839CB52}" destId="{89A565F9-8006-4BD3-9BC9-B0186E2D08FE}" srcOrd="0" destOrd="0" presId="urn:microsoft.com/office/officeart/2005/8/layout/orgChart1"/>
    <dgm:cxn modelId="{B0F8905D-990F-384A-8EED-BB8C7153BA86}" type="presOf" srcId="{9F9D1BCA-2F0B-43E5-AA0A-CB44251ED5C3}" destId="{AD0B5F43-DDB0-4582-8D7C-0F9ED7A0939A}" srcOrd="0" destOrd="0" presId="urn:microsoft.com/office/officeart/2005/8/layout/orgChart1"/>
    <dgm:cxn modelId="{E9F498F1-DBE3-4926-951E-CD3B6E736625}" srcId="{299A9415-C92A-4569-A1AC-F5ACA6BBE558}" destId="{98E0B81A-C585-436C-9804-DEECF6597A7D}" srcOrd="1" destOrd="0" parTransId="{F86B6491-0025-4DCF-BB69-3C2012EAB3C1}" sibTransId="{E896FDE3-BE5C-45CE-BD15-40AC50D6059F}"/>
    <dgm:cxn modelId="{DF7F5BDD-27BD-6640-81A8-15108D8157D4}" type="presOf" srcId="{6333AE69-9F5C-41A1-8490-0EEBAEB00062}" destId="{0B225191-B8E9-4F9F-815B-049E99691C79}" srcOrd="0" destOrd="0" presId="urn:microsoft.com/office/officeart/2005/8/layout/orgChart1"/>
    <dgm:cxn modelId="{EF4F7CF0-6EA7-5340-A415-4024F9F300FC}" type="presOf" srcId="{D1E76D26-6C01-4696-8CE7-C346156EEEDE}" destId="{E18CE6C7-20AB-4BFD-B88F-EDBA1009E8EA}" srcOrd="1" destOrd="0" presId="urn:microsoft.com/office/officeart/2005/8/layout/orgChart1"/>
    <dgm:cxn modelId="{8260D9CC-1697-476D-9499-C09739979BFA}" srcId="{72BCEF05-0A48-4B64-902A-E4F9A1E25885}" destId="{AB3F7AB3-AC65-412F-8E0A-C9DD43EA438C}" srcOrd="1" destOrd="0" parTransId="{D9F4ACFD-3116-4651-A37A-86635839CB52}" sibTransId="{D343DCD9-3690-46C6-BD33-F9C8D0EF08CA}"/>
    <dgm:cxn modelId="{DAB27862-EBFE-6943-80C6-088D59F90A4C}" type="presOf" srcId="{278AFEAB-E9A5-4407-8300-5A87B3D42725}" destId="{527D9DB6-F85F-4CED-82DB-DAD3DA0D7941}" srcOrd="0" destOrd="0" presId="urn:microsoft.com/office/officeart/2005/8/layout/orgChart1"/>
    <dgm:cxn modelId="{E88A9FC3-2D14-ED47-A81D-486A981777A9}" type="presOf" srcId="{428C4FAB-C82D-4422-89B8-F78AB6175D98}" destId="{8BC82D23-04E4-4679-8A89-9F6C3E5F2897}" srcOrd="0" destOrd="0" presId="urn:microsoft.com/office/officeart/2005/8/layout/orgChart1"/>
    <dgm:cxn modelId="{3550EA47-AEC1-984B-8D26-E76C9F5D1C08}" type="presOf" srcId="{85CF3939-031E-4EA3-AEEA-4807EBE739BA}" destId="{432CFB90-5AB8-47F6-ABA7-0BC9971016CB}" srcOrd="1" destOrd="0" presId="urn:microsoft.com/office/officeart/2005/8/layout/orgChart1"/>
    <dgm:cxn modelId="{5452FDE3-630F-BF4B-8003-DC571582C27F}" type="presOf" srcId="{D0EFE670-F765-4D28-A779-8C075849DB2F}" destId="{3645E68C-33C3-445F-A62B-A80C3DBF3F39}" srcOrd="1" destOrd="0" presId="urn:microsoft.com/office/officeart/2005/8/layout/orgChart1"/>
    <dgm:cxn modelId="{A102E654-8E07-9842-8A38-D348965B6E8F}" type="presOf" srcId="{85CF3939-031E-4EA3-AEEA-4807EBE739BA}" destId="{6230CF57-83EA-4D38-99A2-CE5D83FD97F7}" srcOrd="0" destOrd="0" presId="urn:microsoft.com/office/officeart/2005/8/layout/orgChart1"/>
    <dgm:cxn modelId="{BF38E619-5A88-8247-9223-A2D8E250D260}" type="presOf" srcId="{D1E76D26-6C01-4696-8CE7-C346156EEEDE}" destId="{EC66BD64-769B-48C9-A4AD-013944CF4BCF}" srcOrd="0" destOrd="0" presId="urn:microsoft.com/office/officeart/2005/8/layout/orgChart1"/>
    <dgm:cxn modelId="{46E07F59-2DDF-46E1-9A0E-30AB94C313A5}" srcId="{541FBECD-5B04-4F9E-BE28-256A9ABBADF9}" destId="{9F9D1BCA-2F0B-43E5-AA0A-CB44251ED5C3}" srcOrd="2" destOrd="0" parTransId="{6CE70196-E0EA-4A7C-A7A6-0978BAD563C4}" sibTransId="{60D42B39-6A88-4990-9940-E2945039C3CC}"/>
    <dgm:cxn modelId="{15DAA203-F074-CD4B-940F-09B2E16AAECF}" type="presOf" srcId="{6F13B0CE-1416-4668-ABAF-28D8610407D0}" destId="{30F6C2FD-88EB-451C-A0AB-EA2B039F7492}" srcOrd="0" destOrd="0" presId="urn:microsoft.com/office/officeart/2005/8/layout/orgChart1"/>
    <dgm:cxn modelId="{D9C5E84C-0206-8147-AC9A-FBEA83D9290F}" type="presOf" srcId="{F4212CE2-5C69-4004-A764-F0AFD20FECBC}" destId="{04B7AFB9-D196-46D0-B61B-9F54474A063D}" srcOrd="1" destOrd="0" presId="urn:microsoft.com/office/officeart/2005/8/layout/orgChart1"/>
    <dgm:cxn modelId="{ECB530B6-7716-4D0A-AA46-FECCCEFAC5D2}" srcId="{98E0B81A-C585-436C-9804-DEECF6597A7D}" destId="{72BCEF05-0A48-4B64-902A-E4F9A1E25885}" srcOrd="3" destOrd="0" parTransId="{327E2D51-5DD4-4F35-AE45-D2C264C75A5A}" sibTransId="{C25C3169-CBB1-4782-984E-1A490F16A54E}"/>
    <dgm:cxn modelId="{4A3B602C-7D75-42BF-86C6-17C277A1BBD7}" srcId="{6F13B0CE-1416-4668-ABAF-28D8610407D0}" destId="{299A9415-C92A-4569-A1AC-F5ACA6BBE558}" srcOrd="0" destOrd="0" parTransId="{7F12EFD9-DBA9-4F43-9B64-2DF36C2C606A}" sibTransId="{F1324C3F-BF76-428A-97A8-E5F556142DCF}"/>
    <dgm:cxn modelId="{5BC23146-85EC-FB48-ABE0-4B8A2A883FD9}" type="presOf" srcId="{9F9D1BCA-2F0B-43E5-AA0A-CB44251ED5C3}" destId="{B5058766-FC4A-4B56-950A-13BBC41A40DB}" srcOrd="1" destOrd="0" presId="urn:microsoft.com/office/officeart/2005/8/layout/orgChart1"/>
    <dgm:cxn modelId="{5233355E-8119-E94E-BCF0-2C37632426CC}" type="presOf" srcId="{4B2993B0-90B8-4E3C-A45C-53780BEF41E4}" destId="{97C259AB-342C-4543-B371-E8D43D42A03A}" srcOrd="0" destOrd="0" presId="urn:microsoft.com/office/officeart/2005/8/layout/orgChart1"/>
    <dgm:cxn modelId="{C452B14D-6AE4-BC4B-818E-6D320AEA2138}" type="presOf" srcId="{6F0EFFBC-FB5E-40F9-912E-E4E601CD7C84}" destId="{5DD1D281-8F23-4A09-8C64-EFC6490A8D40}" srcOrd="0" destOrd="0" presId="urn:microsoft.com/office/officeart/2005/8/layout/orgChart1"/>
    <dgm:cxn modelId="{453F04FA-E013-1F42-ABA2-9B67AD327B85}" type="presOf" srcId="{77C34450-0766-4031-B48C-5E68DCDA0075}" destId="{5E68B417-91C3-4E0D-8085-93EB673E267E}" srcOrd="1" destOrd="0" presId="urn:microsoft.com/office/officeart/2005/8/layout/orgChart1"/>
    <dgm:cxn modelId="{A8B9C759-06A3-4869-B7EE-945E072A0093}" srcId="{72BCEF05-0A48-4B64-902A-E4F9A1E25885}" destId="{6333AE69-9F5C-41A1-8490-0EEBAEB00062}" srcOrd="0" destOrd="0" parTransId="{81C2A472-C43B-4F08-8C27-7280BFEA593C}" sibTransId="{00424E8C-A8AA-4945-B3B7-D536C832A295}"/>
    <dgm:cxn modelId="{EBCEA833-9EE2-564E-8B0D-08BF75FC95AB}" type="presOf" srcId="{5A84048F-C464-43BE-928E-F87FB3CAFEEC}" destId="{410AD52A-4030-41FA-A9E1-7B735D368DE3}" srcOrd="0" destOrd="0" presId="urn:microsoft.com/office/officeart/2005/8/layout/orgChart1"/>
    <dgm:cxn modelId="{1E801DDC-5FCD-F049-9652-D0C22A8DCF3A}" type="presOf" srcId="{299A9415-C92A-4569-A1AC-F5ACA6BBE558}" destId="{71711096-27F9-49A1-B7D1-0C0F1A53502D}" srcOrd="1" destOrd="0" presId="urn:microsoft.com/office/officeart/2005/8/layout/orgChart1"/>
    <dgm:cxn modelId="{9D661236-1539-1744-AE85-9FF5E2085613}" type="presOf" srcId="{E9C80EF6-9921-4293-9C21-E056B800BEF2}" destId="{0F7C474D-14E7-46E5-8A30-7AF3328B0C6B}" srcOrd="0" destOrd="0" presId="urn:microsoft.com/office/officeart/2005/8/layout/orgChart1"/>
    <dgm:cxn modelId="{B316EA07-B9F5-F24F-B638-179364E648D2}" type="presParOf" srcId="{30F6C2FD-88EB-451C-A0AB-EA2B039F7492}" destId="{23D539B2-B025-4471-917F-9C442FA365C0}" srcOrd="0" destOrd="0" presId="urn:microsoft.com/office/officeart/2005/8/layout/orgChart1"/>
    <dgm:cxn modelId="{C540CF45-2EDD-4D41-AD31-54B53F706E14}" type="presParOf" srcId="{23D539B2-B025-4471-917F-9C442FA365C0}" destId="{DFCC2DD6-0AA1-478F-BDBB-D2E92058EE6A}" srcOrd="0" destOrd="0" presId="urn:microsoft.com/office/officeart/2005/8/layout/orgChart1"/>
    <dgm:cxn modelId="{C253A836-ED2B-F644-BB9D-73F291019F03}" type="presParOf" srcId="{DFCC2DD6-0AA1-478F-BDBB-D2E92058EE6A}" destId="{CAB91D43-6738-4B60-8354-45D994080BE7}" srcOrd="0" destOrd="0" presId="urn:microsoft.com/office/officeart/2005/8/layout/orgChart1"/>
    <dgm:cxn modelId="{EE4B58F7-B3DC-BD41-B6AB-38071C8D3C54}" type="presParOf" srcId="{DFCC2DD6-0AA1-478F-BDBB-D2E92058EE6A}" destId="{71711096-27F9-49A1-B7D1-0C0F1A53502D}" srcOrd="1" destOrd="0" presId="urn:microsoft.com/office/officeart/2005/8/layout/orgChart1"/>
    <dgm:cxn modelId="{366AA96D-2ADD-A540-9E04-BB805FD73C44}" type="presParOf" srcId="{23D539B2-B025-4471-917F-9C442FA365C0}" destId="{1B836CA7-C9BE-4BCD-96B1-06E25CEEB537}" srcOrd="1" destOrd="0" presId="urn:microsoft.com/office/officeart/2005/8/layout/orgChart1"/>
    <dgm:cxn modelId="{EE0C2FC7-1731-0D47-AB45-A886CCB240D7}" type="presParOf" srcId="{1B836CA7-C9BE-4BCD-96B1-06E25CEEB537}" destId="{97C259AB-342C-4543-B371-E8D43D42A03A}" srcOrd="0" destOrd="0" presId="urn:microsoft.com/office/officeart/2005/8/layout/orgChart1"/>
    <dgm:cxn modelId="{B5C3A1C0-9A15-534E-8ED9-C457F5EAFE54}" type="presParOf" srcId="{1B836CA7-C9BE-4BCD-96B1-06E25CEEB537}" destId="{A9A1436F-3FBA-4866-8868-039776DB6743}" srcOrd="1" destOrd="0" presId="urn:microsoft.com/office/officeart/2005/8/layout/orgChart1"/>
    <dgm:cxn modelId="{C0F71328-BF83-9A43-BB0E-AD4846027580}" type="presParOf" srcId="{A9A1436F-3FBA-4866-8868-039776DB6743}" destId="{BF630BFF-E2C3-4629-A039-087D05A1089F}" srcOrd="0" destOrd="0" presId="urn:microsoft.com/office/officeart/2005/8/layout/orgChart1"/>
    <dgm:cxn modelId="{4217FB2C-B26F-2144-A14A-A78494F0F868}" type="presParOf" srcId="{BF630BFF-E2C3-4629-A039-087D05A1089F}" destId="{91BA9CB8-3BCF-41EC-AB45-D4439AC4C12A}" srcOrd="0" destOrd="0" presId="urn:microsoft.com/office/officeart/2005/8/layout/orgChart1"/>
    <dgm:cxn modelId="{E1F11474-7939-FD45-A811-821BD95C6351}" type="presParOf" srcId="{BF630BFF-E2C3-4629-A039-087D05A1089F}" destId="{5E68B417-91C3-4E0D-8085-93EB673E267E}" srcOrd="1" destOrd="0" presId="urn:microsoft.com/office/officeart/2005/8/layout/orgChart1"/>
    <dgm:cxn modelId="{E3C154FE-AC89-1C47-B4B3-F7CDE2D1F20C}" type="presParOf" srcId="{A9A1436F-3FBA-4866-8868-039776DB6743}" destId="{A891A333-9AC6-443B-A0EB-897FACA4945B}" srcOrd="1" destOrd="0" presId="urn:microsoft.com/office/officeart/2005/8/layout/orgChart1"/>
    <dgm:cxn modelId="{6837F24A-80DE-DE40-8862-AD3C13489160}" type="presParOf" srcId="{A891A333-9AC6-443B-A0EB-897FACA4945B}" destId="{25FC94C3-9C09-419B-9EBC-DF18989483BB}" srcOrd="0" destOrd="0" presId="urn:microsoft.com/office/officeart/2005/8/layout/orgChart1"/>
    <dgm:cxn modelId="{D1C4DA52-BDD8-C143-94E5-54D5DE8576B9}" type="presParOf" srcId="{A891A333-9AC6-443B-A0EB-897FACA4945B}" destId="{D951E0D6-7638-406F-8DAC-09292568B064}" srcOrd="1" destOrd="0" presId="urn:microsoft.com/office/officeart/2005/8/layout/orgChart1"/>
    <dgm:cxn modelId="{2BF702CD-F603-444B-8114-2E7806144D9C}" type="presParOf" srcId="{D951E0D6-7638-406F-8DAC-09292568B064}" destId="{24A9827E-A973-4ABD-B240-AC504045BC51}" srcOrd="0" destOrd="0" presId="urn:microsoft.com/office/officeart/2005/8/layout/orgChart1"/>
    <dgm:cxn modelId="{E92E9904-5D80-0249-A409-F5D17AA9ABD1}" type="presParOf" srcId="{24A9827E-A973-4ABD-B240-AC504045BC51}" destId="{6230CF57-83EA-4D38-99A2-CE5D83FD97F7}" srcOrd="0" destOrd="0" presId="urn:microsoft.com/office/officeart/2005/8/layout/orgChart1"/>
    <dgm:cxn modelId="{43186F39-4521-A64A-ACA9-5C3FE6DA058A}" type="presParOf" srcId="{24A9827E-A973-4ABD-B240-AC504045BC51}" destId="{432CFB90-5AB8-47F6-ABA7-0BC9971016CB}" srcOrd="1" destOrd="0" presId="urn:microsoft.com/office/officeart/2005/8/layout/orgChart1"/>
    <dgm:cxn modelId="{A000C225-1A9B-8E48-AB87-405AD329722C}" type="presParOf" srcId="{D951E0D6-7638-406F-8DAC-09292568B064}" destId="{F30723B8-C6F6-4454-9829-DC27D755FAB1}" srcOrd="1" destOrd="0" presId="urn:microsoft.com/office/officeart/2005/8/layout/orgChart1"/>
    <dgm:cxn modelId="{483FC258-C1F9-A348-BDCB-6B8506341843}" type="presParOf" srcId="{D951E0D6-7638-406F-8DAC-09292568B064}" destId="{08FB021F-4565-4302-BBA2-2AA2EDFBBDBF}" srcOrd="2" destOrd="0" presId="urn:microsoft.com/office/officeart/2005/8/layout/orgChart1"/>
    <dgm:cxn modelId="{C22BA462-A655-C042-B286-84850BABFD7D}" type="presParOf" srcId="{A891A333-9AC6-443B-A0EB-897FACA4945B}" destId="{527D9DB6-F85F-4CED-82DB-DAD3DA0D7941}" srcOrd="2" destOrd="0" presId="urn:microsoft.com/office/officeart/2005/8/layout/orgChart1"/>
    <dgm:cxn modelId="{2D627CFC-743A-D645-A01A-5CCE6A3C3ACE}" type="presParOf" srcId="{A891A333-9AC6-443B-A0EB-897FACA4945B}" destId="{59FE932F-D171-4B38-B80A-EEE7722EB924}" srcOrd="3" destOrd="0" presId="urn:microsoft.com/office/officeart/2005/8/layout/orgChart1"/>
    <dgm:cxn modelId="{A2D6C16C-D85E-BA46-AA93-48F120D827D8}" type="presParOf" srcId="{59FE932F-D171-4B38-B80A-EEE7722EB924}" destId="{D66B3C18-336C-4489-99D9-C20D207DDE33}" srcOrd="0" destOrd="0" presId="urn:microsoft.com/office/officeart/2005/8/layout/orgChart1"/>
    <dgm:cxn modelId="{F146D480-7168-F04C-895E-509651560BD4}" type="presParOf" srcId="{D66B3C18-336C-4489-99D9-C20D207DDE33}" destId="{31CDFA11-94DC-4D61-8208-EE361CEC95EE}" srcOrd="0" destOrd="0" presId="urn:microsoft.com/office/officeart/2005/8/layout/orgChart1"/>
    <dgm:cxn modelId="{0E4D770A-CBEB-E64D-9E37-75C38CB1349C}" type="presParOf" srcId="{D66B3C18-336C-4489-99D9-C20D207DDE33}" destId="{04B7AFB9-D196-46D0-B61B-9F54474A063D}" srcOrd="1" destOrd="0" presId="urn:microsoft.com/office/officeart/2005/8/layout/orgChart1"/>
    <dgm:cxn modelId="{B5B74F09-D53D-F745-8D75-E3403EFB872F}" type="presParOf" srcId="{59FE932F-D171-4B38-B80A-EEE7722EB924}" destId="{A78C04AD-DA24-4326-ABCE-413DAC455180}" srcOrd="1" destOrd="0" presId="urn:microsoft.com/office/officeart/2005/8/layout/orgChart1"/>
    <dgm:cxn modelId="{035E5AD3-528E-2149-AAC5-A6866AEFED1E}" type="presParOf" srcId="{59FE932F-D171-4B38-B80A-EEE7722EB924}" destId="{824859ED-C58E-4CAC-8F2D-9AA0A55B1ED1}" srcOrd="2" destOrd="0" presId="urn:microsoft.com/office/officeart/2005/8/layout/orgChart1"/>
    <dgm:cxn modelId="{054F7B4C-D37B-054D-8DDF-A04ED3054843}" type="presParOf" srcId="{A891A333-9AC6-443B-A0EB-897FACA4945B}" destId="{D2608474-9D28-4E56-80D6-F303E78639E8}" srcOrd="4" destOrd="0" presId="urn:microsoft.com/office/officeart/2005/8/layout/orgChart1"/>
    <dgm:cxn modelId="{0E22256C-9086-3741-BCAA-80AE577D4A9C}" type="presParOf" srcId="{A891A333-9AC6-443B-A0EB-897FACA4945B}" destId="{7B18A686-D055-4380-B764-45F60754FF97}" srcOrd="5" destOrd="0" presId="urn:microsoft.com/office/officeart/2005/8/layout/orgChart1"/>
    <dgm:cxn modelId="{D128C5F1-CF07-3D45-9CCA-6BAC9F7ED148}" type="presParOf" srcId="{7B18A686-D055-4380-B764-45F60754FF97}" destId="{D60C9EC7-A36E-4011-A90B-43517D62F495}" srcOrd="0" destOrd="0" presId="urn:microsoft.com/office/officeart/2005/8/layout/orgChart1"/>
    <dgm:cxn modelId="{4B2B9A53-A5D6-E746-BACA-3BB113540DC4}" type="presParOf" srcId="{D60C9EC7-A36E-4011-A90B-43517D62F495}" destId="{E0A3130B-A477-4363-8297-8C93B2FED9E8}" srcOrd="0" destOrd="0" presId="urn:microsoft.com/office/officeart/2005/8/layout/orgChart1"/>
    <dgm:cxn modelId="{BA1B72D3-FD11-0248-8E9B-598832B5B206}" type="presParOf" srcId="{D60C9EC7-A36E-4011-A90B-43517D62F495}" destId="{C4CB8D44-D28A-4A7B-A3E8-C6EAC698F8C2}" srcOrd="1" destOrd="0" presId="urn:microsoft.com/office/officeart/2005/8/layout/orgChart1"/>
    <dgm:cxn modelId="{A5098A47-3E5D-4946-9EC6-8E8162D48C8A}" type="presParOf" srcId="{7B18A686-D055-4380-B764-45F60754FF97}" destId="{A24074C7-AC8D-4A57-A2AF-35EE7EC44AFA}" srcOrd="1" destOrd="0" presId="urn:microsoft.com/office/officeart/2005/8/layout/orgChart1"/>
    <dgm:cxn modelId="{0B55D9D5-0666-E943-8014-F2757DC99F27}" type="presParOf" srcId="{A24074C7-AC8D-4A57-A2AF-35EE7EC44AFA}" destId="{91BB5EDE-0DB0-42E1-B50E-52B3A4ABDCAD}" srcOrd="0" destOrd="0" presId="urn:microsoft.com/office/officeart/2005/8/layout/orgChart1"/>
    <dgm:cxn modelId="{E5BDDAC8-8873-4144-B29C-819BFC95ADDF}" type="presParOf" srcId="{A24074C7-AC8D-4A57-A2AF-35EE7EC44AFA}" destId="{15CFB558-068C-4342-AEF4-128B5D50A479}" srcOrd="1" destOrd="0" presId="urn:microsoft.com/office/officeart/2005/8/layout/orgChart1"/>
    <dgm:cxn modelId="{B671FC39-7BEA-5241-ADB0-99FEDB9809B0}" type="presParOf" srcId="{15CFB558-068C-4342-AEF4-128B5D50A479}" destId="{51F9E949-5EE1-4633-A43E-239D4393FF37}" srcOrd="0" destOrd="0" presId="urn:microsoft.com/office/officeart/2005/8/layout/orgChart1"/>
    <dgm:cxn modelId="{DEA382D8-5726-4842-8E9A-23A1DA7E97A3}" type="presParOf" srcId="{51F9E949-5EE1-4633-A43E-239D4393FF37}" destId="{8BC82D23-04E4-4679-8A89-9F6C3E5F2897}" srcOrd="0" destOrd="0" presId="urn:microsoft.com/office/officeart/2005/8/layout/orgChart1"/>
    <dgm:cxn modelId="{890473A0-F659-774B-8F09-E318CEA13335}" type="presParOf" srcId="{51F9E949-5EE1-4633-A43E-239D4393FF37}" destId="{DDA913AE-6EEB-4203-A910-5B59CDAE25B1}" srcOrd="1" destOrd="0" presId="urn:microsoft.com/office/officeart/2005/8/layout/orgChart1"/>
    <dgm:cxn modelId="{F88AB1A6-4077-5A4C-8705-E606E5D745D1}" type="presParOf" srcId="{15CFB558-068C-4342-AEF4-128B5D50A479}" destId="{2C32EB38-261B-4CEA-B792-9F46D7444615}" srcOrd="1" destOrd="0" presId="urn:microsoft.com/office/officeart/2005/8/layout/orgChart1"/>
    <dgm:cxn modelId="{64696D72-3412-8E40-A2EA-0C0E295397B2}" type="presParOf" srcId="{15CFB558-068C-4342-AEF4-128B5D50A479}" destId="{7228BBDF-61FA-4104-9405-F3AFF9EC4273}" srcOrd="2" destOrd="0" presId="urn:microsoft.com/office/officeart/2005/8/layout/orgChart1"/>
    <dgm:cxn modelId="{D6A27E97-1CB5-724C-801D-BCBC9F478E0A}" type="presParOf" srcId="{A24074C7-AC8D-4A57-A2AF-35EE7EC44AFA}" destId="{410AD52A-4030-41FA-A9E1-7B735D368DE3}" srcOrd="2" destOrd="0" presId="urn:microsoft.com/office/officeart/2005/8/layout/orgChart1"/>
    <dgm:cxn modelId="{B8988BFE-B23C-6548-A230-371E4888CDBA}" type="presParOf" srcId="{A24074C7-AC8D-4A57-A2AF-35EE7EC44AFA}" destId="{3227464F-86FA-44AE-A182-A2D28188605B}" srcOrd="3" destOrd="0" presId="urn:microsoft.com/office/officeart/2005/8/layout/orgChart1"/>
    <dgm:cxn modelId="{66232738-A4BA-A346-9ECB-ED8F336C2AF8}" type="presParOf" srcId="{3227464F-86FA-44AE-A182-A2D28188605B}" destId="{AFC2445C-3EA8-4FA8-B9CA-42D213342ACA}" srcOrd="0" destOrd="0" presId="urn:microsoft.com/office/officeart/2005/8/layout/orgChart1"/>
    <dgm:cxn modelId="{27E97CE2-29EC-6446-96EC-26747E23D3FD}" type="presParOf" srcId="{AFC2445C-3EA8-4FA8-B9CA-42D213342ACA}" destId="{396784B0-4EC3-4A64-8132-9F90EFCE7982}" srcOrd="0" destOrd="0" presId="urn:microsoft.com/office/officeart/2005/8/layout/orgChart1"/>
    <dgm:cxn modelId="{356F7733-C0FD-6249-BA4E-07F9072D3646}" type="presParOf" srcId="{AFC2445C-3EA8-4FA8-B9CA-42D213342ACA}" destId="{636E0C16-5FC1-47AA-B178-D887D55FE4AA}" srcOrd="1" destOrd="0" presId="urn:microsoft.com/office/officeart/2005/8/layout/orgChart1"/>
    <dgm:cxn modelId="{302BC1D1-A98F-3943-A9F9-045467D6E1C9}" type="presParOf" srcId="{3227464F-86FA-44AE-A182-A2D28188605B}" destId="{3F5C7DC4-5215-4B3B-B663-290D26B03096}" srcOrd="1" destOrd="0" presId="urn:microsoft.com/office/officeart/2005/8/layout/orgChart1"/>
    <dgm:cxn modelId="{86EABEE3-1F61-F04B-84F4-F0AA7EA37420}" type="presParOf" srcId="{3227464F-86FA-44AE-A182-A2D28188605B}" destId="{F1148E9D-D18C-46FB-B434-0E6D52A87AF4}" srcOrd="2" destOrd="0" presId="urn:microsoft.com/office/officeart/2005/8/layout/orgChart1"/>
    <dgm:cxn modelId="{496416F5-1FAD-1B43-B00A-BB691CAD7222}" type="presParOf" srcId="{A24074C7-AC8D-4A57-A2AF-35EE7EC44AFA}" destId="{0EF9417C-8226-4ADE-BDD6-E7E2F61BEABF}" srcOrd="4" destOrd="0" presId="urn:microsoft.com/office/officeart/2005/8/layout/orgChart1"/>
    <dgm:cxn modelId="{3BC75660-3F47-0547-87B9-ECDBF1BDFD75}" type="presParOf" srcId="{A24074C7-AC8D-4A57-A2AF-35EE7EC44AFA}" destId="{90EFF725-3AEC-404C-AA32-7A3422C5BC1B}" srcOrd="5" destOrd="0" presId="urn:microsoft.com/office/officeart/2005/8/layout/orgChart1"/>
    <dgm:cxn modelId="{6E668897-002A-3D44-A7F6-622CC47C40D3}" type="presParOf" srcId="{90EFF725-3AEC-404C-AA32-7A3422C5BC1B}" destId="{A01A5F7B-B331-44DD-8F95-04E0F86D8BEA}" srcOrd="0" destOrd="0" presId="urn:microsoft.com/office/officeart/2005/8/layout/orgChart1"/>
    <dgm:cxn modelId="{193277B3-440C-214D-83DE-566EE5A205CF}" type="presParOf" srcId="{A01A5F7B-B331-44DD-8F95-04E0F86D8BEA}" destId="{AD0B5F43-DDB0-4582-8D7C-0F9ED7A0939A}" srcOrd="0" destOrd="0" presId="urn:microsoft.com/office/officeart/2005/8/layout/orgChart1"/>
    <dgm:cxn modelId="{874892FB-5B23-2A4B-B476-75152A54756A}" type="presParOf" srcId="{A01A5F7B-B331-44DD-8F95-04E0F86D8BEA}" destId="{B5058766-FC4A-4B56-950A-13BBC41A40DB}" srcOrd="1" destOrd="0" presId="urn:microsoft.com/office/officeart/2005/8/layout/orgChart1"/>
    <dgm:cxn modelId="{A3E1F82B-BEDD-3644-ABC9-AD0795C5F6F0}" type="presParOf" srcId="{90EFF725-3AEC-404C-AA32-7A3422C5BC1B}" destId="{E9C67834-856F-4F5E-B557-55C5C68E5DE6}" srcOrd="1" destOrd="0" presId="urn:microsoft.com/office/officeart/2005/8/layout/orgChart1"/>
    <dgm:cxn modelId="{3CB3AB83-CC1F-6247-9F70-D61397CC3115}" type="presParOf" srcId="{90EFF725-3AEC-404C-AA32-7A3422C5BC1B}" destId="{4117251E-C005-405B-8929-B30CD9BF402C}" srcOrd="2" destOrd="0" presId="urn:microsoft.com/office/officeart/2005/8/layout/orgChart1"/>
    <dgm:cxn modelId="{917F26EE-C082-0848-9D67-C0DB02F569DC}" type="presParOf" srcId="{7B18A686-D055-4380-B764-45F60754FF97}" destId="{9AC1430E-580A-4272-B8C1-817EAF72BD5A}" srcOrd="2" destOrd="0" presId="urn:microsoft.com/office/officeart/2005/8/layout/orgChart1"/>
    <dgm:cxn modelId="{E751450A-6573-8649-BEA8-69F1844D1BD9}" type="presParOf" srcId="{A9A1436F-3FBA-4866-8868-039776DB6743}" destId="{B7D4C6F4-05B3-4B51-9E81-438D6D3C4F6B}" srcOrd="2" destOrd="0" presId="urn:microsoft.com/office/officeart/2005/8/layout/orgChart1"/>
    <dgm:cxn modelId="{CCCA8297-683F-CE48-B282-ED51810FA3C1}" type="presParOf" srcId="{1B836CA7-C9BE-4BCD-96B1-06E25CEEB537}" destId="{9B8921F8-5793-4940-B489-DB9027BAF9FB}" srcOrd="2" destOrd="0" presId="urn:microsoft.com/office/officeart/2005/8/layout/orgChart1"/>
    <dgm:cxn modelId="{DA320549-4B12-5549-BE96-3621BE0A1D18}" type="presParOf" srcId="{1B836CA7-C9BE-4BCD-96B1-06E25CEEB537}" destId="{C82ABD17-1D96-4DC0-8F15-D9C7923F388A}" srcOrd="3" destOrd="0" presId="urn:microsoft.com/office/officeart/2005/8/layout/orgChart1"/>
    <dgm:cxn modelId="{D3514D0C-1933-1644-827D-60EAC42D1062}" type="presParOf" srcId="{C82ABD17-1D96-4DC0-8F15-D9C7923F388A}" destId="{6C11942B-2CAD-410C-AF17-38B392DC1D4B}" srcOrd="0" destOrd="0" presId="urn:microsoft.com/office/officeart/2005/8/layout/orgChart1"/>
    <dgm:cxn modelId="{D3193639-4E23-4D43-A0A5-C5B371E0AE1D}" type="presParOf" srcId="{6C11942B-2CAD-410C-AF17-38B392DC1D4B}" destId="{83507391-7A0B-4BDD-A302-9707F9F34641}" srcOrd="0" destOrd="0" presId="urn:microsoft.com/office/officeart/2005/8/layout/orgChart1"/>
    <dgm:cxn modelId="{AA3D1903-B444-1044-90F8-B4EE642C78EC}" type="presParOf" srcId="{6C11942B-2CAD-410C-AF17-38B392DC1D4B}" destId="{B0D6D7E9-4D37-41C9-B0B5-ECECB2501E5B}" srcOrd="1" destOrd="0" presId="urn:microsoft.com/office/officeart/2005/8/layout/orgChart1"/>
    <dgm:cxn modelId="{AB001B37-8AD8-144A-BD86-B60A7360D14D}" type="presParOf" srcId="{C82ABD17-1D96-4DC0-8F15-D9C7923F388A}" destId="{BE71546C-40B9-4234-93E3-51738DB35286}" srcOrd="1" destOrd="0" presId="urn:microsoft.com/office/officeart/2005/8/layout/orgChart1"/>
    <dgm:cxn modelId="{6C0F6F9B-79A8-C945-997C-43524AEB9A2B}" type="presParOf" srcId="{BE71546C-40B9-4234-93E3-51738DB35286}" destId="{5DD1D281-8F23-4A09-8C64-EFC6490A8D40}" srcOrd="0" destOrd="0" presId="urn:microsoft.com/office/officeart/2005/8/layout/orgChart1"/>
    <dgm:cxn modelId="{2B7087F7-3E22-2C41-A39F-F8DACE797397}" type="presParOf" srcId="{BE71546C-40B9-4234-93E3-51738DB35286}" destId="{2799991B-5F2B-4D9F-8BFC-6A83088D2715}" srcOrd="1" destOrd="0" presId="urn:microsoft.com/office/officeart/2005/8/layout/orgChart1"/>
    <dgm:cxn modelId="{82967298-8751-D746-94A1-4A98C225D2EF}" type="presParOf" srcId="{2799991B-5F2B-4D9F-8BFC-6A83088D2715}" destId="{21137467-BE31-4534-BD5E-E65E189C0DBD}" srcOrd="0" destOrd="0" presId="urn:microsoft.com/office/officeart/2005/8/layout/orgChart1"/>
    <dgm:cxn modelId="{0D6BE052-F55C-9546-A9AD-5FCEBB575463}" type="presParOf" srcId="{21137467-BE31-4534-BD5E-E65E189C0DBD}" destId="{EC66BD64-769B-48C9-A4AD-013944CF4BCF}" srcOrd="0" destOrd="0" presId="urn:microsoft.com/office/officeart/2005/8/layout/orgChart1"/>
    <dgm:cxn modelId="{72DC3CFA-F317-564F-8C07-67539207CD4B}" type="presParOf" srcId="{21137467-BE31-4534-BD5E-E65E189C0DBD}" destId="{E18CE6C7-20AB-4BFD-B88F-EDBA1009E8EA}" srcOrd="1" destOrd="0" presId="urn:microsoft.com/office/officeart/2005/8/layout/orgChart1"/>
    <dgm:cxn modelId="{7BF42AEF-5F61-354F-A5ED-7E79F88A2F76}" type="presParOf" srcId="{2799991B-5F2B-4D9F-8BFC-6A83088D2715}" destId="{1AB51D1A-4DAD-40EA-8FCE-F2AD4EC57A87}" srcOrd="1" destOrd="0" presId="urn:microsoft.com/office/officeart/2005/8/layout/orgChart1"/>
    <dgm:cxn modelId="{BC1043C7-9EDC-0F49-9830-1D8037630E07}" type="presParOf" srcId="{2799991B-5F2B-4D9F-8BFC-6A83088D2715}" destId="{E58BBEDE-9C68-4D33-B446-821AE423CEBF}" srcOrd="2" destOrd="0" presId="urn:microsoft.com/office/officeart/2005/8/layout/orgChart1"/>
    <dgm:cxn modelId="{301860D4-55AF-E04A-AC48-A6E737A06278}" type="presParOf" srcId="{BE71546C-40B9-4234-93E3-51738DB35286}" destId="{9CAE9F08-1D4C-4226-A190-DE056438AA6C}" srcOrd="2" destOrd="0" presId="urn:microsoft.com/office/officeart/2005/8/layout/orgChart1"/>
    <dgm:cxn modelId="{9C9AD18E-93D7-FC43-A645-8A48EB7F0A3E}" type="presParOf" srcId="{BE71546C-40B9-4234-93E3-51738DB35286}" destId="{606AF82A-92DF-4A23-9099-4A524D37E992}" srcOrd="3" destOrd="0" presId="urn:microsoft.com/office/officeart/2005/8/layout/orgChart1"/>
    <dgm:cxn modelId="{620B4FB5-6031-ED4F-A817-3DF764E6AFF1}" type="presParOf" srcId="{606AF82A-92DF-4A23-9099-4A524D37E992}" destId="{9942B6A0-30E4-4742-BFA9-837B840D4017}" srcOrd="0" destOrd="0" presId="urn:microsoft.com/office/officeart/2005/8/layout/orgChart1"/>
    <dgm:cxn modelId="{C8F805EF-2C02-EE49-89E9-514C77C46042}" type="presParOf" srcId="{9942B6A0-30E4-4742-BFA9-837B840D4017}" destId="{BC03D4D5-3E8C-4E67-BC41-225B0F7C3413}" srcOrd="0" destOrd="0" presId="urn:microsoft.com/office/officeart/2005/8/layout/orgChart1"/>
    <dgm:cxn modelId="{7B075E9D-5DDD-2645-8715-0392A7E73E9B}" type="presParOf" srcId="{9942B6A0-30E4-4742-BFA9-837B840D4017}" destId="{3645E68C-33C3-445F-A62B-A80C3DBF3F39}" srcOrd="1" destOrd="0" presId="urn:microsoft.com/office/officeart/2005/8/layout/orgChart1"/>
    <dgm:cxn modelId="{6059870E-76E9-A148-BCDC-E8FD8F0A9499}" type="presParOf" srcId="{606AF82A-92DF-4A23-9099-4A524D37E992}" destId="{229C01A6-4C45-4F6E-81ED-5243E771CAB9}" srcOrd="1" destOrd="0" presId="urn:microsoft.com/office/officeart/2005/8/layout/orgChart1"/>
    <dgm:cxn modelId="{A2EFE54F-7667-C440-A57E-96E0A13CEA19}" type="presParOf" srcId="{606AF82A-92DF-4A23-9099-4A524D37E992}" destId="{50CA98BA-3E57-4645-992F-F56654E2772D}" srcOrd="2" destOrd="0" presId="urn:microsoft.com/office/officeart/2005/8/layout/orgChart1"/>
    <dgm:cxn modelId="{19420F3E-ED03-D041-B653-3B82F7582A42}" type="presParOf" srcId="{BE71546C-40B9-4234-93E3-51738DB35286}" destId="{0F7C474D-14E7-46E5-8A30-7AF3328B0C6B}" srcOrd="4" destOrd="0" presId="urn:microsoft.com/office/officeart/2005/8/layout/orgChart1"/>
    <dgm:cxn modelId="{28D707BD-9DDF-BE48-84D4-8B1D01972F6F}" type="presParOf" srcId="{BE71546C-40B9-4234-93E3-51738DB35286}" destId="{468A363C-6D50-4CD8-9B7C-D7053CC3DD2C}" srcOrd="5" destOrd="0" presId="urn:microsoft.com/office/officeart/2005/8/layout/orgChart1"/>
    <dgm:cxn modelId="{D4EAAB93-0CFD-BD41-BCD0-EDFC9A25C6EA}" type="presParOf" srcId="{468A363C-6D50-4CD8-9B7C-D7053CC3DD2C}" destId="{DF24BFAD-C3A2-4E71-A4A2-BD8260B11F92}" srcOrd="0" destOrd="0" presId="urn:microsoft.com/office/officeart/2005/8/layout/orgChart1"/>
    <dgm:cxn modelId="{FD086BF4-D4EC-C842-94FA-CB0DDEC0B3D8}" type="presParOf" srcId="{DF24BFAD-C3A2-4E71-A4A2-BD8260B11F92}" destId="{272E7C90-61C3-4EBC-A329-FF9FFD970822}" srcOrd="0" destOrd="0" presId="urn:microsoft.com/office/officeart/2005/8/layout/orgChart1"/>
    <dgm:cxn modelId="{03FB085F-3274-724E-9942-6C6D258062F7}" type="presParOf" srcId="{DF24BFAD-C3A2-4E71-A4A2-BD8260B11F92}" destId="{0153CC9A-AC03-4E43-B384-7EBB5A75BB33}" srcOrd="1" destOrd="0" presId="urn:microsoft.com/office/officeart/2005/8/layout/orgChart1"/>
    <dgm:cxn modelId="{EDBB0C9B-2F11-6246-AEFB-07863C6D495F}" type="presParOf" srcId="{468A363C-6D50-4CD8-9B7C-D7053CC3DD2C}" destId="{664F39CE-7189-4B41-A645-EEFC003C562E}" srcOrd="1" destOrd="0" presId="urn:microsoft.com/office/officeart/2005/8/layout/orgChart1"/>
    <dgm:cxn modelId="{F9DFB7EB-99DD-9A4F-AC6D-CAB428182528}" type="presParOf" srcId="{468A363C-6D50-4CD8-9B7C-D7053CC3DD2C}" destId="{61C5876E-2B0B-4CBC-B7B8-70339FBE1906}" srcOrd="2" destOrd="0" presId="urn:microsoft.com/office/officeart/2005/8/layout/orgChart1"/>
    <dgm:cxn modelId="{28072148-B991-544D-A2B1-E35F15C09148}" type="presParOf" srcId="{BE71546C-40B9-4234-93E3-51738DB35286}" destId="{BC531C55-46CE-412D-9F50-24AE08EC9B37}" srcOrd="6" destOrd="0" presId="urn:microsoft.com/office/officeart/2005/8/layout/orgChart1"/>
    <dgm:cxn modelId="{B0E4903A-5E91-554F-9A64-E74D9DCA27F0}" type="presParOf" srcId="{BE71546C-40B9-4234-93E3-51738DB35286}" destId="{80D53FB8-6D0F-466F-B8C6-22ED5590FE30}" srcOrd="7" destOrd="0" presId="urn:microsoft.com/office/officeart/2005/8/layout/orgChart1"/>
    <dgm:cxn modelId="{BD189A4C-FB02-6648-BD12-DB39301BB21E}" type="presParOf" srcId="{80D53FB8-6D0F-466F-B8C6-22ED5590FE30}" destId="{1ED54EDE-9BB4-4CE8-892F-E853D615A9E3}" srcOrd="0" destOrd="0" presId="urn:microsoft.com/office/officeart/2005/8/layout/orgChart1"/>
    <dgm:cxn modelId="{3AFC601C-4323-7A4C-ADB1-1174CB2B060C}" type="presParOf" srcId="{1ED54EDE-9BB4-4CE8-892F-E853D615A9E3}" destId="{CC20DAD5-1BF6-47ED-88FB-3687C9DB83B9}" srcOrd="0" destOrd="0" presId="urn:microsoft.com/office/officeart/2005/8/layout/orgChart1"/>
    <dgm:cxn modelId="{C560D4E9-89AF-AA41-B32D-649BBDBAB1BE}" type="presParOf" srcId="{1ED54EDE-9BB4-4CE8-892F-E853D615A9E3}" destId="{F1FDF7BA-80CA-49A3-AF50-383B51BD98F7}" srcOrd="1" destOrd="0" presId="urn:microsoft.com/office/officeart/2005/8/layout/orgChart1"/>
    <dgm:cxn modelId="{E9D3F949-E2AD-DC4D-B7A4-724091D787BC}" type="presParOf" srcId="{80D53FB8-6D0F-466F-B8C6-22ED5590FE30}" destId="{AC0179CB-55B4-496E-BCAF-E7F9E18B751E}" srcOrd="1" destOrd="0" presId="urn:microsoft.com/office/officeart/2005/8/layout/orgChart1"/>
    <dgm:cxn modelId="{50DA8D9E-5DD7-8749-A99E-90765CBAA3A7}" type="presParOf" srcId="{AC0179CB-55B4-496E-BCAF-E7F9E18B751E}" destId="{16C0E840-A387-40E0-BAE3-0F38F8D288BB}" srcOrd="0" destOrd="0" presId="urn:microsoft.com/office/officeart/2005/8/layout/orgChart1"/>
    <dgm:cxn modelId="{1AF10890-535F-3E4A-BFDC-D9195D33459F}" type="presParOf" srcId="{AC0179CB-55B4-496E-BCAF-E7F9E18B751E}" destId="{8F3895CC-DD4B-4162-9A5C-5C3215BCFCB9}" srcOrd="1" destOrd="0" presId="urn:microsoft.com/office/officeart/2005/8/layout/orgChart1"/>
    <dgm:cxn modelId="{2B7C4180-7FAE-964A-AF5D-6F8EAB18C3BC}" type="presParOf" srcId="{8F3895CC-DD4B-4162-9A5C-5C3215BCFCB9}" destId="{BC1973FD-DC70-451A-8F23-5C33D1133F8D}" srcOrd="0" destOrd="0" presId="urn:microsoft.com/office/officeart/2005/8/layout/orgChart1"/>
    <dgm:cxn modelId="{FB9D9EAF-E07B-C545-9F68-561342E6C152}" type="presParOf" srcId="{BC1973FD-DC70-451A-8F23-5C33D1133F8D}" destId="{0B225191-B8E9-4F9F-815B-049E99691C79}" srcOrd="0" destOrd="0" presId="urn:microsoft.com/office/officeart/2005/8/layout/orgChart1"/>
    <dgm:cxn modelId="{972DC1B3-49B1-4244-A329-7CFCEDCED13E}" type="presParOf" srcId="{BC1973FD-DC70-451A-8F23-5C33D1133F8D}" destId="{E5332104-46E7-4CDB-93B2-8162DD60D3CF}" srcOrd="1" destOrd="0" presId="urn:microsoft.com/office/officeart/2005/8/layout/orgChart1"/>
    <dgm:cxn modelId="{377D91BD-F975-964F-8F02-EF2C81224B44}" type="presParOf" srcId="{8F3895CC-DD4B-4162-9A5C-5C3215BCFCB9}" destId="{8FDBE405-97D4-40E2-87B6-A50C26F7B52C}" srcOrd="1" destOrd="0" presId="urn:microsoft.com/office/officeart/2005/8/layout/orgChart1"/>
    <dgm:cxn modelId="{0D39A157-DC8C-BA43-8585-DEDA489C7A89}" type="presParOf" srcId="{8F3895CC-DD4B-4162-9A5C-5C3215BCFCB9}" destId="{112B2396-2F26-4DA7-B527-FBC27496E2C7}" srcOrd="2" destOrd="0" presId="urn:microsoft.com/office/officeart/2005/8/layout/orgChart1"/>
    <dgm:cxn modelId="{BB5B0D6C-B470-B148-B47D-3E229D96917C}" type="presParOf" srcId="{AC0179CB-55B4-496E-BCAF-E7F9E18B751E}" destId="{89A565F9-8006-4BD3-9BC9-B0186E2D08FE}" srcOrd="2" destOrd="0" presId="urn:microsoft.com/office/officeart/2005/8/layout/orgChart1"/>
    <dgm:cxn modelId="{3D660434-AA4A-EE4A-B4B7-C1CCF334E78C}" type="presParOf" srcId="{AC0179CB-55B4-496E-BCAF-E7F9E18B751E}" destId="{235CF3B9-6B1E-48C3-B51E-A34A69910B55}" srcOrd="3" destOrd="0" presId="urn:microsoft.com/office/officeart/2005/8/layout/orgChart1"/>
    <dgm:cxn modelId="{25948CDE-490B-9745-A1ED-82E985935F2B}" type="presParOf" srcId="{235CF3B9-6B1E-48C3-B51E-A34A69910B55}" destId="{C5634A46-1EF6-4CF1-98F9-E35D2117BE89}" srcOrd="0" destOrd="0" presId="urn:microsoft.com/office/officeart/2005/8/layout/orgChart1"/>
    <dgm:cxn modelId="{EF6D9C6A-CEAD-5A4E-9EA2-ECE1D77112CF}" type="presParOf" srcId="{C5634A46-1EF6-4CF1-98F9-E35D2117BE89}" destId="{8F2BC8B8-095D-4AB4-9532-8892D03CEC7C}" srcOrd="0" destOrd="0" presId="urn:microsoft.com/office/officeart/2005/8/layout/orgChart1"/>
    <dgm:cxn modelId="{F7976F91-D68B-324A-BB95-49CCC4DEB214}" type="presParOf" srcId="{C5634A46-1EF6-4CF1-98F9-E35D2117BE89}" destId="{5FCBE400-64EF-4F03-94B8-67298D89D34F}" srcOrd="1" destOrd="0" presId="urn:microsoft.com/office/officeart/2005/8/layout/orgChart1"/>
    <dgm:cxn modelId="{A4E882FB-D063-7C41-8D14-AED600391F24}" type="presParOf" srcId="{235CF3B9-6B1E-48C3-B51E-A34A69910B55}" destId="{7F733AB4-3C9B-4935-8F4C-B00F6C716410}" srcOrd="1" destOrd="0" presId="urn:microsoft.com/office/officeart/2005/8/layout/orgChart1"/>
    <dgm:cxn modelId="{E99577E9-D92E-1F4D-BDD0-CF912BEC29ED}" type="presParOf" srcId="{235CF3B9-6B1E-48C3-B51E-A34A69910B55}" destId="{4441CC26-C0DC-4725-AF7C-E9B674D66613}" srcOrd="2" destOrd="0" presId="urn:microsoft.com/office/officeart/2005/8/layout/orgChart1"/>
    <dgm:cxn modelId="{4493ABC2-88C4-6D47-98B7-48EA1B1BFE0F}" type="presParOf" srcId="{80D53FB8-6D0F-466F-B8C6-22ED5590FE30}" destId="{05AEB707-2863-4ED9-9383-E65DBB7A0DD0}" srcOrd="2" destOrd="0" presId="urn:microsoft.com/office/officeart/2005/8/layout/orgChart1"/>
    <dgm:cxn modelId="{CB3C9CB9-C64D-E24C-8B27-90549FB38E75}" type="presParOf" srcId="{C82ABD17-1D96-4DC0-8F15-D9C7923F388A}" destId="{8661A887-33B8-4B42-AA41-15DC209BBC63}" srcOrd="2" destOrd="0" presId="urn:microsoft.com/office/officeart/2005/8/layout/orgChart1"/>
    <dgm:cxn modelId="{5736C3F6-2BCA-FB41-A229-AA0ED96A182F}" type="presParOf" srcId="{23D539B2-B025-4471-917F-9C442FA365C0}" destId="{61945E91-9C38-4FB2-ACEB-EEAA09BB3577}" srcOrd="2" destOrd="0" presId="urn:microsoft.com/office/officeart/2005/8/layout/orgChart1"/>
    <dgm:cxn modelId="{8E1EECD7-B4B6-F849-8D05-58A285EAB509}" type="presParOf" srcId="{61945E91-9C38-4FB2-ACEB-EEAA09BB3577}" destId="{E94A51B6-4678-4CC5-95F4-96B823DCF193}" srcOrd="0" destOrd="0" presId="urn:microsoft.com/office/officeart/2005/8/layout/orgChart1"/>
    <dgm:cxn modelId="{B218193D-EC83-9D45-8713-5596C61A99B7}" type="presParOf" srcId="{61945E91-9C38-4FB2-ACEB-EEAA09BB3577}" destId="{7785BC53-B4B7-45E0-80A6-A6A6BA93FC67}" srcOrd="1" destOrd="0" presId="urn:microsoft.com/office/officeart/2005/8/layout/orgChart1"/>
    <dgm:cxn modelId="{9A02BBFC-CF1E-8F4C-A7F9-288CB94FF740}" type="presParOf" srcId="{7785BC53-B4B7-45E0-80A6-A6A6BA93FC67}" destId="{9B36A10B-21C5-4CBC-AC3F-BFC6DA39B8D5}" srcOrd="0" destOrd="0" presId="urn:microsoft.com/office/officeart/2005/8/layout/orgChart1"/>
    <dgm:cxn modelId="{EE80B61D-4CB7-A941-B063-5DFE875D9797}" type="presParOf" srcId="{9B36A10B-21C5-4CBC-AC3F-BFC6DA39B8D5}" destId="{39A5031E-7185-4EF2-B28E-ABC92AA9E01B}" srcOrd="0" destOrd="0" presId="urn:microsoft.com/office/officeart/2005/8/layout/orgChart1"/>
    <dgm:cxn modelId="{DC9B22E2-B82D-B74C-85F3-EC872A51D74E}" type="presParOf" srcId="{9B36A10B-21C5-4CBC-AC3F-BFC6DA39B8D5}" destId="{25786E09-C1F3-41DA-AC9C-C370BA3A412D}" srcOrd="1" destOrd="0" presId="urn:microsoft.com/office/officeart/2005/8/layout/orgChart1"/>
    <dgm:cxn modelId="{1ED0442E-3EEB-4147-A934-D94C8853CDE5}" type="presParOf" srcId="{7785BC53-B4B7-45E0-80A6-A6A6BA93FC67}" destId="{FF386077-EA78-40C4-939D-EF117B3D49C1}" srcOrd="1" destOrd="0" presId="urn:microsoft.com/office/officeart/2005/8/layout/orgChart1"/>
    <dgm:cxn modelId="{F3BDF8A4-F7A0-B847-A90D-38C8BC213D6B}" type="presParOf" srcId="{7785BC53-B4B7-45E0-80A6-A6A6BA93FC67}" destId="{7CB42CA4-0FD1-478A-917B-2C3091E0751E}" srcOrd="2" destOrd="0" presId="urn:microsoft.com/office/officeart/2005/8/layout/orgChart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96C2598-0E62-47C2-A37F-F169D287EF5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2E7E87DD-1D8C-4D7E-AA23-C1B1C55A1608}">
      <dgm:prSet phldrT="[Text]"/>
      <dgm:spPr>
        <a:xfrm>
          <a:off x="2087946" y="771785"/>
          <a:ext cx="1148866" cy="57443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mbria"/>
              <a:ea typeface="+mn-ea"/>
              <a:cs typeface="+mn-cs"/>
            </a:rPr>
            <a:t>Social Secretary (T)</a:t>
          </a:r>
        </a:p>
      </dgm:t>
    </dgm:pt>
    <dgm:pt modelId="{03153737-3963-4A37-B9FC-316E420EB41A}" type="parTrans" cxnId="{4697E4A3-07DA-426F-96AE-A79103BC736D}">
      <dgm:prSet/>
      <dgm:spPr/>
      <dgm:t>
        <a:bodyPr/>
        <a:lstStyle/>
        <a:p>
          <a:endParaRPr lang="en-US"/>
        </a:p>
      </dgm:t>
    </dgm:pt>
    <dgm:pt modelId="{53B6148F-EA57-41B1-BC37-08B4683D48DE}" type="sibTrans" cxnId="{4697E4A3-07DA-426F-96AE-A79103BC736D}">
      <dgm:prSet/>
      <dgm:spPr/>
      <dgm:t>
        <a:bodyPr/>
        <a:lstStyle/>
        <a:p>
          <a:endParaRPr lang="en-US"/>
        </a:p>
      </dgm:t>
    </dgm:pt>
    <dgm:pt modelId="{1B7980A8-7A77-41AE-AC83-481F0ACA08F6}">
      <dgm:prSet phldrT="[Text]"/>
      <dgm:spPr>
        <a:xfrm>
          <a:off x="2754" y="1587480"/>
          <a:ext cx="1148866" cy="57443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mbria"/>
              <a:ea typeface="+mn-ea"/>
              <a:cs typeface="+mn-cs"/>
            </a:rPr>
            <a:t>Operations unit (S)</a:t>
          </a:r>
        </a:p>
      </dgm:t>
    </dgm:pt>
    <dgm:pt modelId="{82B2DE19-F8B7-4E6B-B7BE-1A75A47F5BE0}" type="parTrans" cxnId="{8AD2B5FA-6DE4-4D0A-A7C4-CB506F0D370D}">
      <dgm:prSet/>
      <dgm:spPr>
        <a:xfrm>
          <a:off x="577187" y="1346219"/>
          <a:ext cx="2085192" cy="24126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6605A12E-6994-4CF8-93ED-81796EAA2CBB}" type="sibTrans" cxnId="{8AD2B5FA-6DE4-4D0A-A7C4-CB506F0D370D}">
      <dgm:prSet/>
      <dgm:spPr/>
      <dgm:t>
        <a:bodyPr/>
        <a:lstStyle/>
        <a:p>
          <a:endParaRPr lang="en-US"/>
        </a:p>
      </dgm:t>
    </dgm:pt>
    <dgm:pt modelId="{2283B1D6-FECC-40EF-8202-11047E1DFBDA}">
      <dgm:prSet phldrT="[Text]"/>
      <dgm:spPr>
        <a:xfrm>
          <a:off x="1392882" y="1587480"/>
          <a:ext cx="1148866" cy="57443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mbria"/>
              <a:ea typeface="+mn-ea"/>
              <a:cs typeface="+mn-cs"/>
            </a:rPr>
            <a:t>Diary Unit (P)</a:t>
          </a:r>
        </a:p>
      </dgm:t>
    </dgm:pt>
    <dgm:pt modelId="{74306754-7F79-4245-B892-DB9454F4B2EE}" type="parTrans" cxnId="{DA0AE030-2534-4E7B-9CEF-91B3152C42EC}">
      <dgm:prSet/>
      <dgm:spPr>
        <a:xfrm>
          <a:off x="1967315" y="1346219"/>
          <a:ext cx="695064" cy="24126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01B8564C-C08F-4D27-96B0-613D114C8EB8}" type="sibTrans" cxnId="{DA0AE030-2534-4E7B-9CEF-91B3152C42EC}">
      <dgm:prSet/>
      <dgm:spPr/>
      <dgm:t>
        <a:bodyPr/>
        <a:lstStyle/>
        <a:p>
          <a:endParaRPr lang="en-US"/>
        </a:p>
      </dgm:t>
    </dgm:pt>
    <dgm:pt modelId="{66ADD791-4DD8-43E2-84D5-D159FD433FD2}">
      <dgm:prSet phldrT="[Text]"/>
      <dgm:spPr>
        <a:xfrm>
          <a:off x="2783010" y="1587480"/>
          <a:ext cx="1148866" cy="57443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mbria"/>
              <a:ea typeface="+mn-ea"/>
              <a:cs typeface="+mn-cs"/>
            </a:rPr>
            <a:t>Protocol (S)</a:t>
          </a:r>
        </a:p>
      </dgm:t>
    </dgm:pt>
    <dgm:pt modelId="{6473DCD4-5881-47B3-AE0A-C83A84B8FBA2}" type="parTrans" cxnId="{25588CF2-EF0C-487C-8505-DB1FA7F8ABAB}">
      <dgm:prSet/>
      <dgm:spPr>
        <a:xfrm>
          <a:off x="2662379" y="1346219"/>
          <a:ext cx="695064" cy="24126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B5C7AEA5-C18A-4CC4-8ABF-93F926E7AD6D}" type="sibTrans" cxnId="{25588CF2-EF0C-487C-8505-DB1FA7F8ABAB}">
      <dgm:prSet/>
      <dgm:spPr/>
      <dgm:t>
        <a:bodyPr/>
        <a:lstStyle/>
        <a:p>
          <a:endParaRPr lang="en-US"/>
        </a:p>
      </dgm:t>
    </dgm:pt>
    <dgm:pt modelId="{8FE69232-C748-4877-87D6-C127BADE359C}">
      <dgm:prSet/>
      <dgm:spPr>
        <a:xfrm>
          <a:off x="4173138" y="1587480"/>
          <a:ext cx="1148866" cy="57443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mbria"/>
              <a:ea typeface="+mn-ea"/>
              <a:cs typeface="+mn-cs"/>
            </a:rPr>
            <a:t>Hospitality (S)</a:t>
          </a:r>
        </a:p>
      </dgm:t>
    </dgm:pt>
    <dgm:pt modelId="{9CC18C58-5F90-4AB4-B326-5CE42DF37BC6}" type="parTrans" cxnId="{EB8C0710-0B59-4C6B-891C-83466164BD92}">
      <dgm:prSet/>
      <dgm:spPr>
        <a:xfrm>
          <a:off x="2662379" y="1346219"/>
          <a:ext cx="2085192" cy="24126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5669E1A6-0D26-4040-AFA1-58DA2C9676B5}" type="sibTrans" cxnId="{EB8C0710-0B59-4C6B-891C-83466164BD92}">
      <dgm:prSet/>
      <dgm:spPr/>
      <dgm:t>
        <a:bodyPr/>
        <a:lstStyle/>
        <a:p>
          <a:endParaRPr lang="en-US"/>
        </a:p>
      </dgm:t>
    </dgm:pt>
    <dgm:pt modelId="{9A1647A9-CDE6-4869-ACDB-061E14564EEF}" type="pres">
      <dgm:prSet presAssocID="{396C2598-0E62-47C2-A37F-F169D287EF51}" presName="hierChild1" presStyleCnt="0">
        <dgm:presLayoutVars>
          <dgm:orgChart val="1"/>
          <dgm:chPref val="1"/>
          <dgm:dir/>
          <dgm:animOne val="branch"/>
          <dgm:animLvl val="lvl"/>
          <dgm:resizeHandles/>
        </dgm:presLayoutVars>
      </dgm:prSet>
      <dgm:spPr/>
      <dgm:t>
        <a:bodyPr/>
        <a:lstStyle/>
        <a:p>
          <a:endParaRPr lang="en-US"/>
        </a:p>
      </dgm:t>
    </dgm:pt>
    <dgm:pt modelId="{EECB39BD-D648-49E9-960B-D834830E6C1A}" type="pres">
      <dgm:prSet presAssocID="{2E7E87DD-1D8C-4D7E-AA23-C1B1C55A1608}" presName="hierRoot1" presStyleCnt="0">
        <dgm:presLayoutVars>
          <dgm:hierBranch val="init"/>
        </dgm:presLayoutVars>
      </dgm:prSet>
      <dgm:spPr/>
    </dgm:pt>
    <dgm:pt modelId="{AF18B49E-6641-4755-80C9-4E730AC9261B}" type="pres">
      <dgm:prSet presAssocID="{2E7E87DD-1D8C-4D7E-AA23-C1B1C55A1608}" presName="rootComposite1" presStyleCnt="0"/>
      <dgm:spPr/>
    </dgm:pt>
    <dgm:pt modelId="{A9FD167B-9539-4431-B297-D18B3963B1B4}" type="pres">
      <dgm:prSet presAssocID="{2E7E87DD-1D8C-4D7E-AA23-C1B1C55A1608}" presName="rootText1" presStyleLbl="node0" presStyleIdx="0" presStyleCnt="1">
        <dgm:presLayoutVars>
          <dgm:chPref val="3"/>
        </dgm:presLayoutVars>
      </dgm:prSet>
      <dgm:spPr>
        <a:prstGeom prst="rect">
          <a:avLst/>
        </a:prstGeom>
      </dgm:spPr>
      <dgm:t>
        <a:bodyPr/>
        <a:lstStyle/>
        <a:p>
          <a:endParaRPr lang="en-US"/>
        </a:p>
      </dgm:t>
    </dgm:pt>
    <dgm:pt modelId="{61724B3E-D4F6-488E-8682-1684510EF2D8}" type="pres">
      <dgm:prSet presAssocID="{2E7E87DD-1D8C-4D7E-AA23-C1B1C55A1608}" presName="rootConnector1" presStyleLbl="node1" presStyleIdx="0" presStyleCnt="0"/>
      <dgm:spPr/>
      <dgm:t>
        <a:bodyPr/>
        <a:lstStyle/>
        <a:p>
          <a:endParaRPr lang="en-US"/>
        </a:p>
      </dgm:t>
    </dgm:pt>
    <dgm:pt modelId="{289F8DAB-34DB-447B-BDCE-94ED16DB5C18}" type="pres">
      <dgm:prSet presAssocID="{2E7E87DD-1D8C-4D7E-AA23-C1B1C55A1608}" presName="hierChild2" presStyleCnt="0"/>
      <dgm:spPr/>
    </dgm:pt>
    <dgm:pt modelId="{EDAAD1C4-3797-43C9-8D34-AB002F333231}" type="pres">
      <dgm:prSet presAssocID="{82B2DE19-F8B7-4E6B-B7BE-1A75A47F5BE0}" presName="Name37" presStyleLbl="parChTrans1D2" presStyleIdx="0" presStyleCnt="4"/>
      <dgm:spPr>
        <a:custGeom>
          <a:avLst/>
          <a:gdLst/>
          <a:ahLst/>
          <a:cxnLst/>
          <a:rect l="0" t="0" r="0" b="0"/>
          <a:pathLst>
            <a:path>
              <a:moveTo>
                <a:pt x="2085192" y="0"/>
              </a:moveTo>
              <a:lnTo>
                <a:pt x="2085192" y="120630"/>
              </a:lnTo>
              <a:lnTo>
                <a:pt x="0" y="120630"/>
              </a:lnTo>
              <a:lnTo>
                <a:pt x="0" y="241261"/>
              </a:lnTo>
            </a:path>
          </a:pathLst>
        </a:custGeom>
      </dgm:spPr>
      <dgm:t>
        <a:bodyPr/>
        <a:lstStyle/>
        <a:p>
          <a:endParaRPr lang="en-US"/>
        </a:p>
      </dgm:t>
    </dgm:pt>
    <dgm:pt modelId="{5D1ED76A-6CEC-4DD4-915A-4AE9B9472CF2}" type="pres">
      <dgm:prSet presAssocID="{1B7980A8-7A77-41AE-AC83-481F0ACA08F6}" presName="hierRoot2" presStyleCnt="0">
        <dgm:presLayoutVars>
          <dgm:hierBranch val="init"/>
        </dgm:presLayoutVars>
      </dgm:prSet>
      <dgm:spPr/>
    </dgm:pt>
    <dgm:pt modelId="{F77A289C-5B45-4E1E-A10C-BBE95ECB80FE}" type="pres">
      <dgm:prSet presAssocID="{1B7980A8-7A77-41AE-AC83-481F0ACA08F6}" presName="rootComposite" presStyleCnt="0"/>
      <dgm:spPr/>
    </dgm:pt>
    <dgm:pt modelId="{512C7075-9231-4A1E-8CE5-FD2858D580B2}" type="pres">
      <dgm:prSet presAssocID="{1B7980A8-7A77-41AE-AC83-481F0ACA08F6}" presName="rootText" presStyleLbl="node2" presStyleIdx="0" presStyleCnt="4">
        <dgm:presLayoutVars>
          <dgm:chPref val="3"/>
        </dgm:presLayoutVars>
      </dgm:prSet>
      <dgm:spPr>
        <a:prstGeom prst="rect">
          <a:avLst/>
        </a:prstGeom>
      </dgm:spPr>
      <dgm:t>
        <a:bodyPr/>
        <a:lstStyle/>
        <a:p>
          <a:endParaRPr lang="en-US"/>
        </a:p>
      </dgm:t>
    </dgm:pt>
    <dgm:pt modelId="{5CDA9DE4-EDD5-485A-A248-BA9F69297B19}" type="pres">
      <dgm:prSet presAssocID="{1B7980A8-7A77-41AE-AC83-481F0ACA08F6}" presName="rootConnector" presStyleLbl="node2" presStyleIdx="0" presStyleCnt="4"/>
      <dgm:spPr/>
      <dgm:t>
        <a:bodyPr/>
        <a:lstStyle/>
        <a:p>
          <a:endParaRPr lang="en-US"/>
        </a:p>
      </dgm:t>
    </dgm:pt>
    <dgm:pt modelId="{5C23E3B5-4D38-40B6-8277-C59C51D6BE67}" type="pres">
      <dgm:prSet presAssocID="{1B7980A8-7A77-41AE-AC83-481F0ACA08F6}" presName="hierChild4" presStyleCnt="0"/>
      <dgm:spPr/>
    </dgm:pt>
    <dgm:pt modelId="{635FA7E8-6E5D-42C6-B311-5D0D88FBFE5D}" type="pres">
      <dgm:prSet presAssocID="{1B7980A8-7A77-41AE-AC83-481F0ACA08F6}" presName="hierChild5" presStyleCnt="0"/>
      <dgm:spPr/>
    </dgm:pt>
    <dgm:pt modelId="{5BDB93DD-BB94-48B5-899A-CE7F6F1031C1}" type="pres">
      <dgm:prSet presAssocID="{74306754-7F79-4245-B892-DB9454F4B2EE}" presName="Name37" presStyleLbl="parChTrans1D2" presStyleIdx="1" presStyleCnt="4"/>
      <dgm:spPr>
        <a:custGeom>
          <a:avLst/>
          <a:gdLst/>
          <a:ahLst/>
          <a:cxnLst/>
          <a:rect l="0" t="0" r="0" b="0"/>
          <a:pathLst>
            <a:path>
              <a:moveTo>
                <a:pt x="695064" y="0"/>
              </a:moveTo>
              <a:lnTo>
                <a:pt x="695064" y="120630"/>
              </a:lnTo>
              <a:lnTo>
                <a:pt x="0" y="120630"/>
              </a:lnTo>
              <a:lnTo>
                <a:pt x="0" y="241261"/>
              </a:lnTo>
            </a:path>
          </a:pathLst>
        </a:custGeom>
      </dgm:spPr>
      <dgm:t>
        <a:bodyPr/>
        <a:lstStyle/>
        <a:p>
          <a:endParaRPr lang="en-US"/>
        </a:p>
      </dgm:t>
    </dgm:pt>
    <dgm:pt modelId="{0276B1AF-57D8-467F-A220-7443AAF9FD90}" type="pres">
      <dgm:prSet presAssocID="{2283B1D6-FECC-40EF-8202-11047E1DFBDA}" presName="hierRoot2" presStyleCnt="0">
        <dgm:presLayoutVars>
          <dgm:hierBranch val="init"/>
        </dgm:presLayoutVars>
      </dgm:prSet>
      <dgm:spPr/>
    </dgm:pt>
    <dgm:pt modelId="{59CF1165-D2AF-4414-9E39-CD6434796B51}" type="pres">
      <dgm:prSet presAssocID="{2283B1D6-FECC-40EF-8202-11047E1DFBDA}" presName="rootComposite" presStyleCnt="0"/>
      <dgm:spPr/>
    </dgm:pt>
    <dgm:pt modelId="{B845E0F5-A570-422C-9222-1A5A6818910B}" type="pres">
      <dgm:prSet presAssocID="{2283B1D6-FECC-40EF-8202-11047E1DFBDA}" presName="rootText" presStyleLbl="node2" presStyleIdx="1" presStyleCnt="4">
        <dgm:presLayoutVars>
          <dgm:chPref val="3"/>
        </dgm:presLayoutVars>
      </dgm:prSet>
      <dgm:spPr>
        <a:prstGeom prst="rect">
          <a:avLst/>
        </a:prstGeom>
      </dgm:spPr>
      <dgm:t>
        <a:bodyPr/>
        <a:lstStyle/>
        <a:p>
          <a:endParaRPr lang="en-US"/>
        </a:p>
      </dgm:t>
    </dgm:pt>
    <dgm:pt modelId="{DACC07C5-25C4-43DB-9251-2209F863E944}" type="pres">
      <dgm:prSet presAssocID="{2283B1D6-FECC-40EF-8202-11047E1DFBDA}" presName="rootConnector" presStyleLbl="node2" presStyleIdx="1" presStyleCnt="4"/>
      <dgm:spPr/>
      <dgm:t>
        <a:bodyPr/>
        <a:lstStyle/>
        <a:p>
          <a:endParaRPr lang="en-US"/>
        </a:p>
      </dgm:t>
    </dgm:pt>
    <dgm:pt modelId="{489DD461-669D-433C-8DA2-19596A72343C}" type="pres">
      <dgm:prSet presAssocID="{2283B1D6-FECC-40EF-8202-11047E1DFBDA}" presName="hierChild4" presStyleCnt="0"/>
      <dgm:spPr/>
    </dgm:pt>
    <dgm:pt modelId="{CC772C06-63DF-4A8C-BE18-A3249023B51E}" type="pres">
      <dgm:prSet presAssocID="{2283B1D6-FECC-40EF-8202-11047E1DFBDA}" presName="hierChild5" presStyleCnt="0"/>
      <dgm:spPr/>
    </dgm:pt>
    <dgm:pt modelId="{DD92B6FB-453D-4EF8-9899-27099487D952}" type="pres">
      <dgm:prSet presAssocID="{6473DCD4-5881-47B3-AE0A-C83A84B8FBA2}" presName="Name37" presStyleLbl="parChTrans1D2" presStyleIdx="2" presStyleCnt="4"/>
      <dgm:spPr>
        <a:custGeom>
          <a:avLst/>
          <a:gdLst/>
          <a:ahLst/>
          <a:cxnLst/>
          <a:rect l="0" t="0" r="0" b="0"/>
          <a:pathLst>
            <a:path>
              <a:moveTo>
                <a:pt x="0" y="0"/>
              </a:moveTo>
              <a:lnTo>
                <a:pt x="0" y="120630"/>
              </a:lnTo>
              <a:lnTo>
                <a:pt x="695064" y="120630"/>
              </a:lnTo>
              <a:lnTo>
                <a:pt x="695064" y="241261"/>
              </a:lnTo>
            </a:path>
          </a:pathLst>
        </a:custGeom>
      </dgm:spPr>
      <dgm:t>
        <a:bodyPr/>
        <a:lstStyle/>
        <a:p>
          <a:endParaRPr lang="en-US"/>
        </a:p>
      </dgm:t>
    </dgm:pt>
    <dgm:pt modelId="{F0FE782B-81CA-4315-9919-9DE9A4575B3A}" type="pres">
      <dgm:prSet presAssocID="{66ADD791-4DD8-43E2-84D5-D159FD433FD2}" presName="hierRoot2" presStyleCnt="0">
        <dgm:presLayoutVars>
          <dgm:hierBranch val="init"/>
        </dgm:presLayoutVars>
      </dgm:prSet>
      <dgm:spPr/>
    </dgm:pt>
    <dgm:pt modelId="{069F504D-A663-461D-BFF9-B470A4170709}" type="pres">
      <dgm:prSet presAssocID="{66ADD791-4DD8-43E2-84D5-D159FD433FD2}" presName="rootComposite" presStyleCnt="0"/>
      <dgm:spPr/>
    </dgm:pt>
    <dgm:pt modelId="{41410223-CBE3-4CB2-809B-CAB7AB253985}" type="pres">
      <dgm:prSet presAssocID="{66ADD791-4DD8-43E2-84D5-D159FD433FD2}" presName="rootText" presStyleLbl="node2" presStyleIdx="2" presStyleCnt="4">
        <dgm:presLayoutVars>
          <dgm:chPref val="3"/>
        </dgm:presLayoutVars>
      </dgm:prSet>
      <dgm:spPr>
        <a:prstGeom prst="rect">
          <a:avLst/>
        </a:prstGeom>
      </dgm:spPr>
      <dgm:t>
        <a:bodyPr/>
        <a:lstStyle/>
        <a:p>
          <a:endParaRPr lang="en-US"/>
        </a:p>
      </dgm:t>
    </dgm:pt>
    <dgm:pt modelId="{95DAD661-32BD-48C2-94BE-8A04709EA9B0}" type="pres">
      <dgm:prSet presAssocID="{66ADD791-4DD8-43E2-84D5-D159FD433FD2}" presName="rootConnector" presStyleLbl="node2" presStyleIdx="2" presStyleCnt="4"/>
      <dgm:spPr/>
      <dgm:t>
        <a:bodyPr/>
        <a:lstStyle/>
        <a:p>
          <a:endParaRPr lang="en-US"/>
        </a:p>
      </dgm:t>
    </dgm:pt>
    <dgm:pt modelId="{4F7EA65A-48DF-4C88-95B6-6EB13B66FA99}" type="pres">
      <dgm:prSet presAssocID="{66ADD791-4DD8-43E2-84D5-D159FD433FD2}" presName="hierChild4" presStyleCnt="0"/>
      <dgm:spPr/>
    </dgm:pt>
    <dgm:pt modelId="{09538E95-C0B7-4C65-9A3A-96244190BFD6}" type="pres">
      <dgm:prSet presAssocID="{66ADD791-4DD8-43E2-84D5-D159FD433FD2}" presName="hierChild5" presStyleCnt="0"/>
      <dgm:spPr/>
    </dgm:pt>
    <dgm:pt modelId="{2C540D1F-EFA8-4DC7-B659-55F9F61F970D}" type="pres">
      <dgm:prSet presAssocID="{9CC18C58-5F90-4AB4-B326-5CE42DF37BC6}" presName="Name37" presStyleLbl="parChTrans1D2" presStyleIdx="3" presStyleCnt="4"/>
      <dgm:spPr>
        <a:custGeom>
          <a:avLst/>
          <a:gdLst/>
          <a:ahLst/>
          <a:cxnLst/>
          <a:rect l="0" t="0" r="0" b="0"/>
          <a:pathLst>
            <a:path>
              <a:moveTo>
                <a:pt x="0" y="0"/>
              </a:moveTo>
              <a:lnTo>
                <a:pt x="0" y="120630"/>
              </a:lnTo>
              <a:lnTo>
                <a:pt x="2085192" y="120630"/>
              </a:lnTo>
              <a:lnTo>
                <a:pt x="2085192" y="241261"/>
              </a:lnTo>
            </a:path>
          </a:pathLst>
        </a:custGeom>
      </dgm:spPr>
      <dgm:t>
        <a:bodyPr/>
        <a:lstStyle/>
        <a:p>
          <a:endParaRPr lang="en-US"/>
        </a:p>
      </dgm:t>
    </dgm:pt>
    <dgm:pt modelId="{5777EBC1-C0D4-4E23-B43D-F7546722F3B9}" type="pres">
      <dgm:prSet presAssocID="{8FE69232-C748-4877-87D6-C127BADE359C}" presName="hierRoot2" presStyleCnt="0">
        <dgm:presLayoutVars>
          <dgm:hierBranch val="init"/>
        </dgm:presLayoutVars>
      </dgm:prSet>
      <dgm:spPr/>
    </dgm:pt>
    <dgm:pt modelId="{90A241B4-36FE-4FCD-B558-E042E680DA86}" type="pres">
      <dgm:prSet presAssocID="{8FE69232-C748-4877-87D6-C127BADE359C}" presName="rootComposite" presStyleCnt="0"/>
      <dgm:spPr/>
    </dgm:pt>
    <dgm:pt modelId="{035D3ADB-DFAA-4763-92E3-57F996EF7458}" type="pres">
      <dgm:prSet presAssocID="{8FE69232-C748-4877-87D6-C127BADE359C}" presName="rootText" presStyleLbl="node2" presStyleIdx="3" presStyleCnt="4">
        <dgm:presLayoutVars>
          <dgm:chPref val="3"/>
        </dgm:presLayoutVars>
      </dgm:prSet>
      <dgm:spPr>
        <a:prstGeom prst="rect">
          <a:avLst/>
        </a:prstGeom>
      </dgm:spPr>
      <dgm:t>
        <a:bodyPr/>
        <a:lstStyle/>
        <a:p>
          <a:endParaRPr lang="en-US"/>
        </a:p>
      </dgm:t>
    </dgm:pt>
    <dgm:pt modelId="{C183884D-9CA6-4251-B2C6-56C73ED73675}" type="pres">
      <dgm:prSet presAssocID="{8FE69232-C748-4877-87D6-C127BADE359C}" presName="rootConnector" presStyleLbl="node2" presStyleIdx="3" presStyleCnt="4"/>
      <dgm:spPr/>
      <dgm:t>
        <a:bodyPr/>
        <a:lstStyle/>
        <a:p>
          <a:endParaRPr lang="en-US"/>
        </a:p>
      </dgm:t>
    </dgm:pt>
    <dgm:pt modelId="{9A898613-850C-44CB-B4A7-97D960837767}" type="pres">
      <dgm:prSet presAssocID="{8FE69232-C748-4877-87D6-C127BADE359C}" presName="hierChild4" presStyleCnt="0"/>
      <dgm:spPr/>
    </dgm:pt>
    <dgm:pt modelId="{4616DC8B-FD4F-4151-BF2D-89417A3C59DC}" type="pres">
      <dgm:prSet presAssocID="{8FE69232-C748-4877-87D6-C127BADE359C}" presName="hierChild5" presStyleCnt="0"/>
      <dgm:spPr/>
    </dgm:pt>
    <dgm:pt modelId="{9CB8A65B-8DF0-46BD-B9B0-4A534EA52E82}" type="pres">
      <dgm:prSet presAssocID="{2E7E87DD-1D8C-4D7E-AA23-C1B1C55A1608}" presName="hierChild3" presStyleCnt="0"/>
      <dgm:spPr/>
    </dgm:pt>
  </dgm:ptLst>
  <dgm:cxnLst>
    <dgm:cxn modelId="{9C9071D8-EBA0-084D-8F17-D41935DB5413}" type="presOf" srcId="{2283B1D6-FECC-40EF-8202-11047E1DFBDA}" destId="{DACC07C5-25C4-43DB-9251-2209F863E944}" srcOrd="1" destOrd="0" presId="urn:microsoft.com/office/officeart/2005/8/layout/orgChart1"/>
    <dgm:cxn modelId="{25588CF2-EF0C-487C-8505-DB1FA7F8ABAB}" srcId="{2E7E87DD-1D8C-4D7E-AA23-C1B1C55A1608}" destId="{66ADD791-4DD8-43E2-84D5-D159FD433FD2}" srcOrd="2" destOrd="0" parTransId="{6473DCD4-5881-47B3-AE0A-C83A84B8FBA2}" sibTransId="{B5C7AEA5-C18A-4CC4-8ABF-93F926E7AD6D}"/>
    <dgm:cxn modelId="{D2C7C893-29AC-7E4C-936C-CCCD9ACBFBFE}" type="presOf" srcId="{74306754-7F79-4245-B892-DB9454F4B2EE}" destId="{5BDB93DD-BB94-48B5-899A-CE7F6F1031C1}" srcOrd="0" destOrd="0" presId="urn:microsoft.com/office/officeart/2005/8/layout/orgChart1"/>
    <dgm:cxn modelId="{D79914D6-AAD7-8346-BDAF-C4A4E4B3A9AD}" type="presOf" srcId="{8FE69232-C748-4877-87D6-C127BADE359C}" destId="{C183884D-9CA6-4251-B2C6-56C73ED73675}" srcOrd="1" destOrd="0" presId="urn:microsoft.com/office/officeart/2005/8/layout/orgChart1"/>
    <dgm:cxn modelId="{4E07DEC6-7E85-9648-B3F3-5E918672F8F7}" type="presOf" srcId="{2E7E87DD-1D8C-4D7E-AA23-C1B1C55A1608}" destId="{61724B3E-D4F6-488E-8682-1684510EF2D8}" srcOrd="1" destOrd="0" presId="urn:microsoft.com/office/officeart/2005/8/layout/orgChart1"/>
    <dgm:cxn modelId="{DEE0D8BB-DBC2-2E42-B8A9-91F5D17BE3B5}" type="presOf" srcId="{2E7E87DD-1D8C-4D7E-AA23-C1B1C55A1608}" destId="{A9FD167B-9539-4431-B297-D18B3963B1B4}" srcOrd="0" destOrd="0" presId="urn:microsoft.com/office/officeart/2005/8/layout/orgChart1"/>
    <dgm:cxn modelId="{D23AFEF8-009B-EC4D-95A6-C4BDC16217B3}" type="presOf" srcId="{1B7980A8-7A77-41AE-AC83-481F0ACA08F6}" destId="{512C7075-9231-4A1E-8CE5-FD2858D580B2}" srcOrd="0" destOrd="0" presId="urn:microsoft.com/office/officeart/2005/8/layout/orgChart1"/>
    <dgm:cxn modelId="{EB8C0710-0B59-4C6B-891C-83466164BD92}" srcId="{2E7E87DD-1D8C-4D7E-AA23-C1B1C55A1608}" destId="{8FE69232-C748-4877-87D6-C127BADE359C}" srcOrd="3" destOrd="0" parTransId="{9CC18C58-5F90-4AB4-B326-5CE42DF37BC6}" sibTransId="{5669E1A6-0D26-4040-AFA1-58DA2C9676B5}"/>
    <dgm:cxn modelId="{76AD2DF4-14C9-0F41-8879-E8D9F257A4E6}" type="presOf" srcId="{6473DCD4-5881-47B3-AE0A-C83A84B8FBA2}" destId="{DD92B6FB-453D-4EF8-9899-27099487D952}" srcOrd="0" destOrd="0" presId="urn:microsoft.com/office/officeart/2005/8/layout/orgChart1"/>
    <dgm:cxn modelId="{0408BBBB-5AFE-3243-90C0-FACB5D91EDFD}" type="presOf" srcId="{396C2598-0E62-47C2-A37F-F169D287EF51}" destId="{9A1647A9-CDE6-4869-ACDB-061E14564EEF}" srcOrd="0" destOrd="0" presId="urn:microsoft.com/office/officeart/2005/8/layout/orgChart1"/>
    <dgm:cxn modelId="{9E0F69E7-742F-F340-8EE8-219481809348}" type="presOf" srcId="{2283B1D6-FECC-40EF-8202-11047E1DFBDA}" destId="{B845E0F5-A570-422C-9222-1A5A6818910B}" srcOrd="0" destOrd="0" presId="urn:microsoft.com/office/officeart/2005/8/layout/orgChart1"/>
    <dgm:cxn modelId="{3BFE4B58-AB47-B540-A5B3-12CAA2A0962A}" type="presOf" srcId="{9CC18C58-5F90-4AB4-B326-5CE42DF37BC6}" destId="{2C540D1F-EFA8-4DC7-B659-55F9F61F970D}" srcOrd="0" destOrd="0" presId="urn:microsoft.com/office/officeart/2005/8/layout/orgChart1"/>
    <dgm:cxn modelId="{ECFE62C7-49D8-8443-B503-118BDCFD7299}" type="presOf" srcId="{66ADD791-4DD8-43E2-84D5-D159FD433FD2}" destId="{95DAD661-32BD-48C2-94BE-8A04709EA9B0}" srcOrd="1" destOrd="0" presId="urn:microsoft.com/office/officeart/2005/8/layout/orgChart1"/>
    <dgm:cxn modelId="{8AD2B5FA-6DE4-4D0A-A7C4-CB506F0D370D}" srcId="{2E7E87DD-1D8C-4D7E-AA23-C1B1C55A1608}" destId="{1B7980A8-7A77-41AE-AC83-481F0ACA08F6}" srcOrd="0" destOrd="0" parTransId="{82B2DE19-F8B7-4E6B-B7BE-1A75A47F5BE0}" sibTransId="{6605A12E-6994-4CF8-93ED-81796EAA2CBB}"/>
    <dgm:cxn modelId="{A2414DD9-79E2-B24F-B9DB-2D0F6C50F1FD}" type="presOf" srcId="{82B2DE19-F8B7-4E6B-B7BE-1A75A47F5BE0}" destId="{EDAAD1C4-3797-43C9-8D34-AB002F333231}" srcOrd="0" destOrd="0" presId="urn:microsoft.com/office/officeart/2005/8/layout/orgChart1"/>
    <dgm:cxn modelId="{61FF1E2C-9972-6640-B819-2E32714E9160}" type="presOf" srcId="{8FE69232-C748-4877-87D6-C127BADE359C}" destId="{035D3ADB-DFAA-4763-92E3-57F996EF7458}" srcOrd="0" destOrd="0" presId="urn:microsoft.com/office/officeart/2005/8/layout/orgChart1"/>
    <dgm:cxn modelId="{DA0AE030-2534-4E7B-9CEF-91B3152C42EC}" srcId="{2E7E87DD-1D8C-4D7E-AA23-C1B1C55A1608}" destId="{2283B1D6-FECC-40EF-8202-11047E1DFBDA}" srcOrd="1" destOrd="0" parTransId="{74306754-7F79-4245-B892-DB9454F4B2EE}" sibTransId="{01B8564C-C08F-4D27-96B0-613D114C8EB8}"/>
    <dgm:cxn modelId="{C12F385B-399E-2F4B-8DFB-D3F8D701CB82}" type="presOf" srcId="{1B7980A8-7A77-41AE-AC83-481F0ACA08F6}" destId="{5CDA9DE4-EDD5-485A-A248-BA9F69297B19}" srcOrd="1" destOrd="0" presId="urn:microsoft.com/office/officeart/2005/8/layout/orgChart1"/>
    <dgm:cxn modelId="{4697E4A3-07DA-426F-96AE-A79103BC736D}" srcId="{396C2598-0E62-47C2-A37F-F169D287EF51}" destId="{2E7E87DD-1D8C-4D7E-AA23-C1B1C55A1608}" srcOrd="0" destOrd="0" parTransId="{03153737-3963-4A37-B9FC-316E420EB41A}" sibTransId="{53B6148F-EA57-41B1-BC37-08B4683D48DE}"/>
    <dgm:cxn modelId="{EC7232DC-FADF-B147-97FB-D05E55EBCFF2}" type="presOf" srcId="{66ADD791-4DD8-43E2-84D5-D159FD433FD2}" destId="{41410223-CBE3-4CB2-809B-CAB7AB253985}" srcOrd="0" destOrd="0" presId="urn:microsoft.com/office/officeart/2005/8/layout/orgChart1"/>
    <dgm:cxn modelId="{19DD362E-4B0C-3347-85DB-82337080ED28}" type="presParOf" srcId="{9A1647A9-CDE6-4869-ACDB-061E14564EEF}" destId="{EECB39BD-D648-49E9-960B-D834830E6C1A}" srcOrd="0" destOrd="0" presId="urn:microsoft.com/office/officeart/2005/8/layout/orgChart1"/>
    <dgm:cxn modelId="{41166F51-5186-9342-ADF0-06BE1934A3ED}" type="presParOf" srcId="{EECB39BD-D648-49E9-960B-D834830E6C1A}" destId="{AF18B49E-6641-4755-80C9-4E730AC9261B}" srcOrd="0" destOrd="0" presId="urn:microsoft.com/office/officeart/2005/8/layout/orgChart1"/>
    <dgm:cxn modelId="{52D2A22D-0AAA-B84C-8A4B-AE8171A8B844}" type="presParOf" srcId="{AF18B49E-6641-4755-80C9-4E730AC9261B}" destId="{A9FD167B-9539-4431-B297-D18B3963B1B4}" srcOrd="0" destOrd="0" presId="urn:microsoft.com/office/officeart/2005/8/layout/orgChart1"/>
    <dgm:cxn modelId="{6229F717-B728-1040-AC81-A273CF6180D9}" type="presParOf" srcId="{AF18B49E-6641-4755-80C9-4E730AC9261B}" destId="{61724B3E-D4F6-488E-8682-1684510EF2D8}" srcOrd="1" destOrd="0" presId="urn:microsoft.com/office/officeart/2005/8/layout/orgChart1"/>
    <dgm:cxn modelId="{775D4942-8E6F-A34B-B106-31267CB7D0D2}" type="presParOf" srcId="{EECB39BD-D648-49E9-960B-D834830E6C1A}" destId="{289F8DAB-34DB-447B-BDCE-94ED16DB5C18}" srcOrd="1" destOrd="0" presId="urn:microsoft.com/office/officeart/2005/8/layout/orgChart1"/>
    <dgm:cxn modelId="{C1D4AB4D-CA75-9941-B8F7-1D0A49AD2831}" type="presParOf" srcId="{289F8DAB-34DB-447B-BDCE-94ED16DB5C18}" destId="{EDAAD1C4-3797-43C9-8D34-AB002F333231}" srcOrd="0" destOrd="0" presId="urn:microsoft.com/office/officeart/2005/8/layout/orgChart1"/>
    <dgm:cxn modelId="{903C2024-B37E-C24B-9B11-C203E81C9EA5}" type="presParOf" srcId="{289F8DAB-34DB-447B-BDCE-94ED16DB5C18}" destId="{5D1ED76A-6CEC-4DD4-915A-4AE9B9472CF2}" srcOrd="1" destOrd="0" presId="urn:microsoft.com/office/officeart/2005/8/layout/orgChart1"/>
    <dgm:cxn modelId="{D423C61D-A9FC-A142-B9AC-DDDDD9B7D488}" type="presParOf" srcId="{5D1ED76A-6CEC-4DD4-915A-4AE9B9472CF2}" destId="{F77A289C-5B45-4E1E-A10C-BBE95ECB80FE}" srcOrd="0" destOrd="0" presId="urn:microsoft.com/office/officeart/2005/8/layout/orgChart1"/>
    <dgm:cxn modelId="{B3D4B28B-ECA5-AB41-A66C-D85042ACF6C5}" type="presParOf" srcId="{F77A289C-5B45-4E1E-A10C-BBE95ECB80FE}" destId="{512C7075-9231-4A1E-8CE5-FD2858D580B2}" srcOrd="0" destOrd="0" presId="urn:microsoft.com/office/officeart/2005/8/layout/orgChart1"/>
    <dgm:cxn modelId="{5EA5EFFD-2405-4641-8057-9CAE4F8B303E}" type="presParOf" srcId="{F77A289C-5B45-4E1E-A10C-BBE95ECB80FE}" destId="{5CDA9DE4-EDD5-485A-A248-BA9F69297B19}" srcOrd="1" destOrd="0" presId="urn:microsoft.com/office/officeart/2005/8/layout/orgChart1"/>
    <dgm:cxn modelId="{2898BCCF-545A-FD44-8CF1-E5EED9699FFC}" type="presParOf" srcId="{5D1ED76A-6CEC-4DD4-915A-4AE9B9472CF2}" destId="{5C23E3B5-4D38-40B6-8277-C59C51D6BE67}" srcOrd="1" destOrd="0" presId="urn:microsoft.com/office/officeart/2005/8/layout/orgChart1"/>
    <dgm:cxn modelId="{0C108FD9-7A82-CD4A-A5A0-3F494C58AC2C}" type="presParOf" srcId="{5D1ED76A-6CEC-4DD4-915A-4AE9B9472CF2}" destId="{635FA7E8-6E5D-42C6-B311-5D0D88FBFE5D}" srcOrd="2" destOrd="0" presId="urn:microsoft.com/office/officeart/2005/8/layout/orgChart1"/>
    <dgm:cxn modelId="{7EAB9AD3-B680-2148-B3C3-BFF8539FF1E4}" type="presParOf" srcId="{289F8DAB-34DB-447B-BDCE-94ED16DB5C18}" destId="{5BDB93DD-BB94-48B5-899A-CE7F6F1031C1}" srcOrd="2" destOrd="0" presId="urn:microsoft.com/office/officeart/2005/8/layout/orgChart1"/>
    <dgm:cxn modelId="{83A13BB6-8260-1943-A690-1ADE123506EE}" type="presParOf" srcId="{289F8DAB-34DB-447B-BDCE-94ED16DB5C18}" destId="{0276B1AF-57D8-467F-A220-7443AAF9FD90}" srcOrd="3" destOrd="0" presId="urn:microsoft.com/office/officeart/2005/8/layout/orgChart1"/>
    <dgm:cxn modelId="{3A4AC24C-CBB4-7245-A1D9-B35F51CC26A6}" type="presParOf" srcId="{0276B1AF-57D8-467F-A220-7443AAF9FD90}" destId="{59CF1165-D2AF-4414-9E39-CD6434796B51}" srcOrd="0" destOrd="0" presId="urn:microsoft.com/office/officeart/2005/8/layout/orgChart1"/>
    <dgm:cxn modelId="{28EBB7BC-8D60-6A48-BC0D-ABD8741B0CE8}" type="presParOf" srcId="{59CF1165-D2AF-4414-9E39-CD6434796B51}" destId="{B845E0F5-A570-422C-9222-1A5A6818910B}" srcOrd="0" destOrd="0" presId="urn:microsoft.com/office/officeart/2005/8/layout/orgChart1"/>
    <dgm:cxn modelId="{C143D625-988C-3148-976D-81CA23294944}" type="presParOf" srcId="{59CF1165-D2AF-4414-9E39-CD6434796B51}" destId="{DACC07C5-25C4-43DB-9251-2209F863E944}" srcOrd="1" destOrd="0" presId="urn:microsoft.com/office/officeart/2005/8/layout/orgChart1"/>
    <dgm:cxn modelId="{6A43C7EA-9764-AF45-BFD1-3B4C094CE42C}" type="presParOf" srcId="{0276B1AF-57D8-467F-A220-7443AAF9FD90}" destId="{489DD461-669D-433C-8DA2-19596A72343C}" srcOrd="1" destOrd="0" presId="urn:microsoft.com/office/officeart/2005/8/layout/orgChart1"/>
    <dgm:cxn modelId="{65D9E9CC-03AE-2D42-BFB9-B183689CF07C}" type="presParOf" srcId="{0276B1AF-57D8-467F-A220-7443AAF9FD90}" destId="{CC772C06-63DF-4A8C-BE18-A3249023B51E}" srcOrd="2" destOrd="0" presId="urn:microsoft.com/office/officeart/2005/8/layout/orgChart1"/>
    <dgm:cxn modelId="{028BDFAB-6ABB-4F4E-BD75-1AE86DEFF014}" type="presParOf" srcId="{289F8DAB-34DB-447B-BDCE-94ED16DB5C18}" destId="{DD92B6FB-453D-4EF8-9899-27099487D952}" srcOrd="4" destOrd="0" presId="urn:microsoft.com/office/officeart/2005/8/layout/orgChart1"/>
    <dgm:cxn modelId="{F2519181-2DD8-2049-AD40-4918F082C77F}" type="presParOf" srcId="{289F8DAB-34DB-447B-BDCE-94ED16DB5C18}" destId="{F0FE782B-81CA-4315-9919-9DE9A4575B3A}" srcOrd="5" destOrd="0" presId="urn:microsoft.com/office/officeart/2005/8/layout/orgChart1"/>
    <dgm:cxn modelId="{057C1F56-9270-754E-9BB7-C436B77B4B67}" type="presParOf" srcId="{F0FE782B-81CA-4315-9919-9DE9A4575B3A}" destId="{069F504D-A663-461D-BFF9-B470A4170709}" srcOrd="0" destOrd="0" presId="urn:microsoft.com/office/officeart/2005/8/layout/orgChart1"/>
    <dgm:cxn modelId="{B7E10F9D-CE96-7443-B882-A44C7E1DE875}" type="presParOf" srcId="{069F504D-A663-461D-BFF9-B470A4170709}" destId="{41410223-CBE3-4CB2-809B-CAB7AB253985}" srcOrd="0" destOrd="0" presId="urn:microsoft.com/office/officeart/2005/8/layout/orgChart1"/>
    <dgm:cxn modelId="{CD680AA5-8FC4-014F-B61B-876AAF2C8901}" type="presParOf" srcId="{069F504D-A663-461D-BFF9-B470A4170709}" destId="{95DAD661-32BD-48C2-94BE-8A04709EA9B0}" srcOrd="1" destOrd="0" presId="urn:microsoft.com/office/officeart/2005/8/layout/orgChart1"/>
    <dgm:cxn modelId="{5DA3E0C1-6009-4D48-9FFA-BA18CF0B74ED}" type="presParOf" srcId="{F0FE782B-81CA-4315-9919-9DE9A4575B3A}" destId="{4F7EA65A-48DF-4C88-95B6-6EB13B66FA99}" srcOrd="1" destOrd="0" presId="urn:microsoft.com/office/officeart/2005/8/layout/orgChart1"/>
    <dgm:cxn modelId="{C0401815-D87D-434D-AA82-DDE12E3DABBE}" type="presParOf" srcId="{F0FE782B-81CA-4315-9919-9DE9A4575B3A}" destId="{09538E95-C0B7-4C65-9A3A-96244190BFD6}" srcOrd="2" destOrd="0" presId="urn:microsoft.com/office/officeart/2005/8/layout/orgChart1"/>
    <dgm:cxn modelId="{268D3D9E-5E14-5243-BF04-A992D8C5978B}" type="presParOf" srcId="{289F8DAB-34DB-447B-BDCE-94ED16DB5C18}" destId="{2C540D1F-EFA8-4DC7-B659-55F9F61F970D}" srcOrd="6" destOrd="0" presId="urn:microsoft.com/office/officeart/2005/8/layout/orgChart1"/>
    <dgm:cxn modelId="{F71C6A29-37A0-A740-9587-F524601B8820}" type="presParOf" srcId="{289F8DAB-34DB-447B-BDCE-94ED16DB5C18}" destId="{5777EBC1-C0D4-4E23-B43D-F7546722F3B9}" srcOrd="7" destOrd="0" presId="urn:microsoft.com/office/officeart/2005/8/layout/orgChart1"/>
    <dgm:cxn modelId="{9F50D357-688A-8145-8C43-2FA3D3275793}" type="presParOf" srcId="{5777EBC1-C0D4-4E23-B43D-F7546722F3B9}" destId="{90A241B4-36FE-4FCD-B558-E042E680DA86}" srcOrd="0" destOrd="0" presId="urn:microsoft.com/office/officeart/2005/8/layout/orgChart1"/>
    <dgm:cxn modelId="{7E071D7A-AE38-8447-BA72-133B360CDBDC}" type="presParOf" srcId="{90A241B4-36FE-4FCD-B558-E042E680DA86}" destId="{035D3ADB-DFAA-4763-92E3-57F996EF7458}" srcOrd="0" destOrd="0" presId="urn:microsoft.com/office/officeart/2005/8/layout/orgChart1"/>
    <dgm:cxn modelId="{3B60DFF8-5EB3-2A4C-B8B4-B04753557795}" type="presParOf" srcId="{90A241B4-36FE-4FCD-B558-E042E680DA86}" destId="{C183884D-9CA6-4251-B2C6-56C73ED73675}" srcOrd="1" destOrd="0" presId="urn:microsoft.com/office/officeart/2005/8/layout/orgChart1"/>
    <dgm:cxn modelId="{599A6AE5-100C-AE4E-B976-9BFA0CA74D79}" type="presParOf" srcId="{5777EBC1-C0D4-4E23-B43D-F7546722F3B9}" destId="{9A898613-850C-44CB-B4A7-97D960837767}" srcOrd="1" destOrd="0" presId="urn:microsoft.com/office/officeart/2005/8/layout/orgChart1"/>
    <dgm:cxn modelId="{333120AD-3378-6B4E-85CE-9BE8313CB756}" type="presParOf" srcId="{5777EBC1-C0D4-4E23-B43D-F7546722F3B9}" destId="{4616DC8B-FD4F-4151-BF2D-89417A3C59DC}" srcOrd="2" destOrd="0" presId="urn:microsoft.com/office/officeart/2005/8/layout/orgChart1"/>
    <dgm:cxn modelId="{86D0C32D-8987-E247-AFED-90BFAAC2FC2E}" type="presParOf" srcId="{EECB39BD-D648-49E9-960B-D834830E6C1A}" destId="{9CB8A65B-8DF0-46BD-B9B0-4A534EA52E82}" srcOrd="2" destOrd="0" presId="urn:microsoft.com/office/officeart/2005/8/layout/orgChart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89FB96-B805-4FAB-9B40-F3E0C5556CCD}">
      <dsp:nvSpPr>
        <dsp:cNvPr id="0" name=""/>
        <dsp:cNvSpPr/>
      </dsp:nvSpPr>
      <dsp:spPr>
        <a:xfrm>
          <a:off x="5222964" y="475122"/>
          <a:ext cx="687561" cy="1445626"/>
        </a:xfrm>
        <a:custGeom>
          <a:avLst/>
          <a:gdLst/>
          <a:ahLst/>
          <a:cxnLst/>
          <a:rect l="0" t="0" r="0" b="0"/>
          <a:pathLst>
            <a:path>
              <a:moveTo>
                <a:pt x="0" y="0"/>
              </a:moveTo>
              <a:lnTo>
                <a:pt x="0" y="1445626"/>
              </a:lnTo>
              <a:lnTo>
                <a:pt x="687561" y="144562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0B55B5B-B644-4210-A47A-AE2E27B66CB6}">
      <dsp:nvSpPr>
        <dsp:cNvPr id="0" name=""/>
        <dsp:cNvSpPr/>
      </dsp:nvSpPr>
      <dsp:spPr>
        <a:xfrm>
          <a:off x="5222964" y="475122"/>
          <a:ext cx="665923" cy="298895"/>
        </a:xfrm>
        <a:custGeom>
          <a:avLst/>
          <a:gdLst/>
          <a:ahLst/>
          <a:cxnLst/>
          <a:rect l="0" t="0" r="0" b="0"/>
          <a:pathLst>
            <a:path>
              <a:moveTo>
                <a:pt x="0" y="0"/>
              </a:moveTo>
              <a:lnTo>
                <a:pt x="0" y="298895"/>
              </a:lnTo>
              <a:lnTo>
                <a:pt x="665923" y="29889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82A396D-52B5-48D0-B188-3861DB61A615}">
      <dsp:nvSpPr>
        <dsp:cNvPr id="0" name=""/>
        <dsp:cNvSpPr/>
      </dsp:nvSpPr>
      <dsp:spPr>
        <a:xfrm>
          <a:off x="4502883" y="475122"/>
          <a:ext cx="720081" cy="305373"/>
        </a:xfrm>
        <a:custGeom>
          <a:avLst/>
          <a:gdLst/>
          <a:ahLst/>
          <a:cxnLst/>
          <a:rect l="0" t="0" r="0" b="0"/>
          <a:pathLst>
            <a:path>
              <a:moveTo>
                <a:pt x="720081" y="0"/>
              </a:moveTo>
              <a:lnTo>
                <a:pt x="720081" y="305373"/>
              </a:lnTo>
              <a:lnTo>
                <a:pt x="0" y="30537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573E23E-9D4C-4D99-B943-52A09D2C9DBC}">
      <dsp:nvSpPr>
        <dsp:cNvPr id="0" name=""/>
        <dsp:cNvSpPr/>
      </dsp:nvSpPr>
      <dsp:spPr>
        <a:xfrm>
          <a:off x="4531873" y="475122"/>
          <a:ext cx="691091" cy="1442557"/>
        </a:xfrm>
        <a:custGeom>
          <a:avLst/>
          <a:gdLst/>
          <a:ahLst/>
          <a:cxnLst/>
          <a:rect l="0" t="0" r="0" b="0"/>
          <a:pathLst>
            <a:path>
              <a:moveTo>
                <a:pt x="691091" y="0"/>
              </a:moveTo>
              <a:lnTo>
                <a:pt x="691091" y="1442557"/>
              </a:lnTo>
              <a:lnTo>
                <a:pt x="0" y="144255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971EA86-9A2A-4DE1-8DE2-C86C6FCB4FC2}">
      <dsp:nvSpPr>
        <dsp:cNvPr id="0" name=""/>
        <dsp:cNvSpPr/>
      </dsp:nvSpPr>
      <dsp:spPr>
        <a:xfrm>
          <a:off x="3973844" y="3794480"/>
          <a:ext cx="443995" cy="1393800"/>
        </a:xfrm>
        <a:custGeom>
          <a:avLst/>
          <a:gdLst/>
          <a:ahLst/>
          <a:cxnLst/>
          <a:rect l="0" t="0" r="0" b="0"/>
          <a:pathLst>
            <a:path>
              <a:moveTo>
                <a:pt x="0" y="0"/>
              </a:moveTo>
              <a:lnTo>
                <a:pt x="0" y="1393800"/>
              </a:lnTo>
              <a:lnTo>
                <a:pt x="443995" y="139380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7C557EC-B81E-4A8D-B459-6F639D49CAE1}">
      <dsp:nvSpPr>
        <dsp:cNvPr id="0" name=""/>
        <dsp:cNvSpPr/>
      </dsp:nvSpPr>
      <dsp:spPr>
        <a:xfrm>
          <a:off x="3973844" y="3794480"/>
          <a:ext cx="298725" cy="539127"/>
        </a:xfrm>
        <a:custGeom>
          <a:avLst/>
          <a:gdLst/>
          <a:ahLst/>
          <a:cxnLst/>
          <a:rect l="0" t="0" r="0" b="0"/>
          <a:pathLst>
            <a:path>
              <a:moveTo>
                <a:pt x="0" y="0"/>
              </a:moveTo>
              <a:lnTo>
                <a:pt x="0" y="539127"/>
              </a:lnTo>
              <a:lnTo>
                <a:pt x="298725" y="53912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8F67A02-AAD0-4F6F-A823-50811B21C21D}">
      <dsp:nvSpPr>
        <dsp:cNvPr id="0" name=""/>
        <dsp:cNvSpPr/>
      </dsp:nvSpPr>
      <dsp:spPr>
        <a:xfrm>
          <a:off x="4572773" y="2940103"/>
          <a:ext cx="91440" cy="364530"/>
        </a:xfrm>
        <a:custGeom>
          <a:avLst/>
          <a:gdLst/>
          <a:ahLst/>
          <a:cxnLst/>
          <a:rect l="0" t="0" r="0" b="0"/>
          <a:pathLst>
            <a:path>
              <a:moveTo>
                <a:pt x="48785" y="0"/>
              </a:moveTo>
              <a:lnTo>
                <a:pt x="48785" y="299503"/>
              </a:lnTo>
              <a:lnTo>
                <a:pt x="45720" y="299503"/>
              </a:lnTo>
              <a:lnTo>
                <a:pt x="45720" y="36453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DFD519D-30D0-4FBA-B084-7A526471D7E8}">
      <dsp:nvSpPr>
        <dsp:cNvPr id="0" name=""/>
        <dsp:cNvSpPr/>
      </dsp:nvSpPr>
      <dsp:spPr>
        <a:xfrm>
          <a:off x="4621558" y="1582277"/>
          <a:ext cx="598204" cy="853708"/>
        </a:xfrm>
        <a:custGeom>
          <a:avLst/>
          <a:gdLst/>
          <a:ahLst/>
          <a:cxnLst/>
          <a:rect l="0" t="0" r="0" b="0"/>
          <a:pathLst>
            <a:path>
              <a:moveTo>
                <a:pt x="598204" y="0"/>
              </a:moveTo>
              <a:lnTo>
                <a:pt x="598204" y="788681"/>
              </a:lnTo>
              <a:lnTo>
                <a:pt x="0" y="788681"/>
              </a:lnTo>
              <a:lnTo>
                <a:pt x="0" y="85370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81323C7-F536-48C0-BDF2-4E4E7B494FC1}">
      <dsp:nvSpPr>
        <dsp:cNvPr id="0" name=""/>
        <dsp:cNvSpPr/>
      </dsp:nvSpPr>
      <dsp:spPr>
        <a:xfrm>
          <a:off x="6080847" y="3588361"/>
          <a:ext cx="303491" cy="991489"/>
        </a:xfrm>
        <a:custGeom>
          <a:avLst/>
          <a:gdLst/>
          <a:ahLst/>
          <a:cxnLst/>
          <a:rect l="0" t="0" r="0" b="0"/>
          <a:pathLst>
            <a:path>
              <a:moveTo>
                <a:pt x="0" y="0"/>
              </a:moveTo>
              <a:lnTo>
                <a:pt x="0" y="991489"/>
              </a:lnTo>
              <a:lnTo>
                <a:pt x="303491" y="99148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7D2964B-40B5-4D1E-B3A1-AC9F7E51CA46}">
      <dsp:nvSpPr>
        <dsp:cNvPr id="0" name=""/>
        <dsp:cNvSpPr/>
      </dsp:nvSpPr>
      <dsp:spPr>
        <a:xfrm>
          <a:off x="6080847" y="3588361"/>
          <a:ext cx="282974" cy="593257"/>
        </a:xfrm>
        <a:custGeom>
          <a:avLst/>
          <a:gdLst/>
          <a:ahLst/>
          <a:cxnLst/>
          <a:rect l="0" t="0" r="0" b="0"/>
          <a:pathLst>
            <a:path>
              <a:moveTo>
                <a:pt x="0" y="0"/>
              </a:moveTo>
              <a:lnTo>
                <a:pt x="0" y="593257"/>
              </a:lnTo>
              <a:lnTo>
                <a:pt x="282974" y="59325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DC3EB4B-FD7D-4894-9380-B719C0DE1BF3}">
      <dsp:nvSpPr>
        <dsp:cNvPr id="0" name=""/>
        <dsp:cNvSpPr/>
      </dsp:nvSpPr>
      <dsp:spPr>
        <a:xfrm>
          <a:off x="6080847" y="3588361"/>
          <a:ext cx="289755" cy="1396647"/>
        </a:xfrm>
        <a:custGeom>
          <a:avLst/>
          <a:gdLst/>
          <a:ahLst/>
          <a:cxnLst/>
          <a:rect l="0" t="0" r="0" b="0"/>
          <a:pathLst>
            <a:path>
              <a:moveTo>
                <a:pt x="0" y="0"/>
              </a:moveTo>
              <a:lnTo>
                <a:pt x="0" y="1396647"/>
              </a:lnTo>
              <a:lnTo>
                <a:pt x="289755" y="139664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17259D6-0CD7-45E8-8684-9D26686E02B3}">
      <dsp:nvSpPr>
        <dsp:cNvPr id="0" name=""/>
        <dsp:cNvSpPr/>
      </dsp:nvSpPr>
      <dsp:spPr>
        <a:xfrm>
          <a:off x="6080847" y="3588361"/>
          <a:ext cx="336098" cy="1804405"/>
        </a:xfrm>
        <a:custGeom>
          <a:avLst/>
          <a:gdLst/>
          <a:ahLst/>
          <a:cxnLst/>
          <a:rect l="0" t="0" r="0" b="0"/>
          <a:pathLst>
            <a:path>
              <a:moveTo>
                <a:pt x="0" y="0"/>
              </a:moveTo>
              <a:lnTo>
                <a:pt x="0" y="1804405"/>
              </a:lnTo>
              <a:lnTo>
                <a:pt x="336098" y="180440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5B72627-1C3E-4979-9304-25D0E8307C7C}">
      <dsp:nvSpPr>
        <dsp:cNvPr id="0" name=""/>
        <dsp:cNvSpPr/>
      </dsp:nvSpPr>
      <dsp:spPr>
        <a:xfrm>
          <a:off x="6080847" y="3588361"/>
          <a:ext cx="288554" cy="222283"/>
        </a:xfrm>
        <a:custGeom>
          <a:avLst/>
          <a:gdLst/>
          <a:ahLst/>
          <a:cxnLst/>
          <a:rect l="0" t="0" r="0" b="0"/>
          <a:pathLst>
            <a:path>
              <a:moveTo>
                <a:pt x="0" y="0"/>
              </a:moveTo>
              <a:lnTo>
                <a:pt x="0" y="222283"/>
              </a:lnTo>
              <a:lnTo>
                <a:pt x="288554" y="22228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12A0C87-F396-40CC-A4B5-E1D1C5F804A4}">
      <dsp:nvSpPr>
        <dsp:cNvPr id="0" name=""/>
        <dsp:cNvSpPr/>
      </dsp:nvSpPr>
      <dsp:spPr>
        <a:xfrm>
          <a:off x="6608649" y="2922168"/>
          <a:ext cx="1526608" cy="214501"/>
        </a:xfrm>
        <a:custGeom>
          <a:avLst/>
          <a:gdLst/>
          <a:ahLst/>
          <a:cxnLst/>
          <a:rect l="0" t="0" r="0" b="0"/>
          <a:pathLst>
            <a:path>
              <a:moveTo>
                <a:pt x="1526608" y="0"/>
              </a:moveTo>
              <a:lnTo>
                <a:pt x="1526608" y="149474"/>
              </a:lnTo>
              <a:lnTo>
                <a:pt x="0" y="149474"/>
              </a:lnTo>
              <a:lnTo>
                <a:pt x="0" y="21450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ACAC645-EFDA-45B6-BB12-4FF3EC6DDD66}">
      <dsp:nvSpPr>
        <dsp:cNvPr id="0" name=""/>
        <dsp:cNvSpPr/>
      </dsp:nvSpPr>
      <dsp:spPr>
        <a:xfrm>
          <a:off x="7879431" y="3597876"/>
          <a:ext cx="353884" cy="1439274"/>
        </a:xfrm>
        <a:custGeom>
          <a:avLst/>
          <a:gdLst/>
          <a:ahLst/>
          <a:cxnLst/>
          <a:rect l="0" t="0" r="0" b="0"/>
          <a:pathLst>
            <a:path>
              <a:moveTo>
                <a:pt x="0" y="0"/>
              </a:moveTo>
              <a:lnTo>
                <a:pt x="0" y="1439274"/>
              </a:lnTo>
              <a:lnTo>
                <a:pt x="353884" y="143927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9BC77A-06E7-41C5-BFE1-EE948C8672DF}">
      <dsp:nvSpPr>
        <dsp:cNvPr id="0" name=""/>
        <dsp:cNvSpPr/>
      </dsp:nvSpPr>
      <dsp:spPr>
        <a:xfrm>
          <a:off x="7879431" y="3597876"/>
          <a:ext cx="331725" cy="949898"/>
        </a:xfrm>
        <a:custGeom>
          <a:avLst/>
          <a:gdLst/>
          <a:ahLst/>
          <a:cxnLst/>
          <a:rect l="0" t="0" r="0" b="0"/>
          <a:pathLst>
            <a:path>
              <a:moveTo>
                <a:pt x="0" y="0"/>
              </a:moveTo>
              <a:lnTo>
                <a:pt x="0" y="949898"/>
              </a:lnTo>
              <a:lnTo>
                <a:pt x="331725" y="94989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41BF98D-CC7E-4E6E-9251-CEA523BF4ADD}">
      <dsp:nvSpPr>
        <dsp:cNvPr id="0" name=""/>
        <dsp:cNvSpPr/>
      </dsp:nvSpPr>
      <dsp:spPr>
        <a:xfrm>
          <a:off x="7879431" y="3597876"/>
          <a:ext cx="353791" cy="418262"/>
        </a:xfrm>
        <a:custGeom>
          <a:avLst/>
          <a:gdLst/>
          <a:ahLst/>
          <a:cxnLst/>
          <a:rect l="0" t="0" r="0" b="0"/>
          <a:pathLst>
            <a:path>
              <a:moveTo>
                <a:pt x="0" y="0"/>
              </a:moveTo>
              <a:lnTo>
                <a:pt x="0" y="418262"/>
              </a:lnTo>
              <a:lnTo>
                <a:pt x="353791" y="41826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DC4B860-E61F-4A20-946E-A7755E110D38}">
      <dsp:nvSpPr>
        <dsp:cNvPr id="0" name=""/>
        <dsp:cNvSpPr/>
      </dsp:nvSpPr>
      <dsp:spPr>
        <a:xfrm>
          <a:off x="8135257" y="2922168"/>
          <a:ext cx="271975" cy="224017"/>
        </a:xfrm>
        <a:custGeom>
          <a:avLst/>
          <a:gdLst/>
          <a:ahLst/>
          <a:cxnLst/>
          <a:rect l="0" t="0" r="0" b="0"/>
          <a:pathLst>
            <a:path>
              <a:moveTo>
                <a:pt x="0" y="0"/>
              </a:moveTo>
              <a:lnTo>
                <a:pt x="0" y="158990"/>
              </a:lnTo>
              <a:lnTo>
                <a:pt x="271975" y="158990"/>
              </a:lnTo>
              <a:lnTo>
                <a:pt x="271975" y="22401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52C923E-BC21-4B27-9B5E-D1BD07629599}">
      <dsp:nvSpPr>
        <dsp:cNvPr id="0" name=""/>
        <dsp:cNvSpPr/>
      </dsp:nvSpPr>
      <dsp:spPr>
        <a:xfrm>
          <a:off x="5219763" y="1582277"/>
          <a:ext cx="2915494" cy="856420"/>
        </a:xfrm>
        <a:custGeom>
          <a:avLst/>
          <a:gdLst/>
          <a:ahLst/>
          <a:cxnLst/>
          <a:rect l="0" t="0" r="0" b="0"/>
          <a:pathLst>
            <a:path>
              <a:moveTo>
                <a:pt x="0" y="0"/>
              </a:moveTo>
              <a:lnTo>
                <a:pt x="0" y="791394"/>
              </a:lnTo>
              <a:lnTo>
                <a:pt x="2915494" y="791394"/>
              </a:lnTo>
              <a:lnTo>
                <a:pt x="2915494" y="85642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9F9492A-7569-444D-B1C8-660752B90D9A}">
      <dsp:nvSpPr>
        <dsp:cNvPr id="0" name=""/>
        <dsp:cNvSpPr/>
      </dsp:nvSpPr>
      <dsp:spPr>
        <a:xfrm>
          <a:off x="2384824" y="3767717"/>
          <a:ext cx="102447" cy="1237362"/>
        </a:xfrm>
        <a:custGeom>
          <a:avLst/>
          <a:gdLst/>
          <a:ahLst/>
          <a:cxnLst/>
          <a:rect l="0" t="0" r="0" b="0"/>
          <a:pathLst>
            <a:path>
              <a:moveTo>
                <a:pt x="0" y="0"/>
              </a:moveTo>
              <a:lnTo>
                <a:pt x="0" y="1237362"/>
              </a:lnTo>
              <a:lnTo>
                <a:pt x="102447" y="123736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AAC616A-BA4D-479B-A154-E3CEAF96BF77}">
      <dsp:nvSpPr>
        <dsp:cNvPr id="0" name=""/>
        <dsp:cNvSpPr/>
      </dsp:nvSpPr>
      <dsp:spPr>
        <a:xfrm>
          <a:off x="2384824" y="3767717"/>
          <a:ext cx="132594" cy="609856"/>
        </a:xfrm>
        <a:custGeom>
          <a:avLst/>
          <a:gdLst/>
          <a:ahLst/>
          <a:cxnLst/>
          <a:rect l="0" t="0" r="0" b="0"/>
          <a:pathLst>
            <a:path>
              <a:moveTo>
                <a:pt x="0" y="0"/>
              </a:moveTo>
              <a:lnTo>
                <a:pt x="0" y="609856"/>
              </a:lnTo>
              <a:lnTo>
                <a:pt x="132594" y="60985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4E3821B-6EDC-4989-B645-CC24075A48C6}">
      <dsp:nvSpPr>
        <dsp:cNvPr id="0" name=""/>
        <dsp:cNvSpPr/>
      </dsp:nvSpPr>
      <dsp:spPr>
        <a:xfrm>
          <a:off x="2034014" y="2885471"/>
          <a:ext cx="730786" cy="439305"/>
        </a:xfrm>
        <a:custGeom>
          <a:avLst/>
          <a:gdLst/>
          <a:ahLst/>
          <a:cxnLst/>
          <a:rect l="0" t="0" r="0" b="0"/>
          <a:pathLst>
            <a:path>
              <a:moveTo>
                <a:pt x="0" y="0"/>
              </a:moveTo>
              <a:lnTo>
                <a:pt x="0" y="374278"/>
              </a:lnTo>
              <a:lnTo>
                <a:pt x="730786" y="374278"/>
              </a:lnTo>
              <a:lnTo>
                <a:pt x="730786" y="43930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38F5019-097F-4234-981F-D2F7733ECEE2}">
      <dsp:nvSpPr>
        <dsp:cNvPr id="0" name=""/>
        <dsp:cNvSpPr/>
      </dsp:nvSpPr>
      <dsp:spPr>
        <a:xfrm>
          <a:off x="1305043" y="2885471"/>
          <a:ext cx="728971" cy="442030"/>
        </a:xfrm>
        <a:custGeom>
          <a:avLst/>
          <a:gdLst/>
          <a:ahLst/>
          <a:cxnLst/>
          <a:rect l="0" t="0" r="0" b="0"/>
          <a:pathLst>
            <a:path>
              <a:moveTo>
                <a:pt x="728971" y="0"/>
              </a:moveTo>
              <a:lnTo>
                <a:pt x="728971" y="377003"/>
              </a:lnTo>
              <a:lnTo>
                <a:pt x="0" y="377003"/>
              </a:lnTo>
              <a:lnTo>
                <a:pt x="0" y="44203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FE6AEA3-7385-4A4E-9BBE-C2E3D1028815}">
      <dsp:nvSpPr>
        <dsp:cNvPr id="0" name=""/>
        <dsp:cNvSpPr/>
      </dsp:nvSpPr>
      <dsp:spPr>
        <a:xfrm>
          <a:off x="2034014" y="1582277"/>
          <a:ext cx="3185748" cy="855711"/>
        </a:xfrm>
        <a:custGeom>
          <a:avLst/>
          <a:gdLst/>
          <a:ahLst/>
          <a:cxnLst/>
          <a:rect l="0" t="0" r="0" b="0"/>
          <a:pathLst>
            <a:path>
              <a:moveTo>
                <a:pt x="3185748" y="0"/>
              </a:moveTo>
              <a:lnTo>
                <a:pt x="3185748" y="790684"/>
              </a:lnTo>
              <a:lnTo>
                <a:pt x="0" y="790684"/>
              </a:lnTo>
              <a:lnTo>
                <a:pt x="0" y="85571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A327565-79CE-4372-A547-4E56E2B785C5}">
      <dsp:nvSpPr>
        <dsp:cNvPr id="0" name=""/>
        <dsp:cNvSpPr/>
      </dsp:nvSpPr>
      <dsp:spPr>
        <a:xfrm>
          <a:off x="5174043" y="475122"/>
          <a:ext cx="91440" cy="670503"/>
        </a:xfrm>
        <a:custGeom>
          <a:avLst/>
          <a:gdLst/>
          <a:ahLst/>
          <a:cxnLst/>
          <a:rect l="0" t="0" r="0" b="0"/>
          <a:pathLst>
            <a:path>
              <a:moveTo>
                <a:pt x="48921" y="0"/>
              </a:moveTo>
              <a:lnTo>
                <a:pt x="48921" y="605476"/>
              </a:lnTo>
              <a:lnTo>
                <a:pt x="45720" y="605476"/>
              </a:lnTo>
              <a:lnTo>
                <a:pt x="45720" y="67050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ADFF612-096F-40A0-9CCA-E563EB01E44F}">
      <dsp:nvSpPr>
        <dsp:cNvPr id="0" name=""/>
        <dsp:cNvSpPr/>
      </dsp:nvSpPr>
      <dsp:spPr>
        <a:xfrm>
          <a:off x="4817736" y="1346"/>
          <a:ext cx="810456" cy="473775"/>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President</a:t>
          </a:r>
        </a:p>
      </dsp:txBody>
      <dsp:txXfrm>
        <a:off x="4817736" y="1346"/>
        <a:ext cx="810456" cy="473775"/>
      </dsp:txXfrm>
    </dsp:sp>
    <dsp:sp modelId="{7211DFA9-F360-4BB9-A08F-7DD1870DC0B6}">
      <dsp:nvSpPr>
        <dsp:cNvPr id="0" name=""/>
        <dsp:cNvSpPr/>
      </dsp:nvSpPr>
      <dsp:spPr>
        <a:xfrm>
          <a:off x="4780222" y="1145625"/>
          <a:ext cx="879081" cy="43665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Deputy President</a:t>
          </a:r>
        </a:p>
      </dsp:txBody>
      <dsp:txXfrm>
        <a:off x="4780222" y="1145625"/>
        <a:ext cx="879081" cy="436651"/>
      </dsp:txXfrm>
    </dsp:sp>
    <dsp:sp modelId="{3740DA96-5B4D-4585-BAB9-4687B129EFF7}">
      <dsp:nvSpPr>
        <dsp:cNvPr id="0" name=""/>
        <dsp:cNvSpPr/>
      </dsp:nvSpPr>
      <dsp:spPr>
        <a:xfrm>
          <a:off x="1592151" y="2437988"/>
          <a:ext cx="883725" cy="44748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Secretary to Cabinet</a:t>
          </a:r>
        </a:p>
      </dsp:txBody>
      <dsp:txXfrm>
        <a:off x="1592151" y="2437988"/>
        <a:ext cx="883725" cy="447483"/>
      </dsp:txXfrm>
    </dsp:sp>
    <dsp:sp modelId="{3D4F2E4F-69E2-431C-9A5F-068AE832185A}">
      <dsp:nvSpPr>
        <dsp:cNvPr id="0" name=""/>
        <dsp:cNvSpPr/>
      </dsp:nvSpPr>
      <dsp:spPr>
        <a:xfrm>
          <a:off x="908507" y="3327501"/>
          <a:ext cx="793072" cy="498148"/>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Ass. Sec Cabinet</a:t>
          </a:r>
        </a:p>
      </dsp:txBody>
      <dsp:txXfrm>
        <a:off x="908507" y="3327501"/>
        <a:ext cx="793072" cy="498148"/>
      </dsp:txXfrm>
    </dsp:sp>
    <dsp:sp modelId="{B72635E0-2350-48E5-8EBC-56F929CB2349}">
      <dsp:nvSpPr>
        <dsp:cNvPr id="0" name=""/>
        <dsp:cNvSpPr/>
      </dsp:nvSpPr>
      <dsp:spPr>
        <a:xfrm>
          <a:off x="2289829" y="3324777"/>
          <a:ext cx="949941" cy="44294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Ass. Sec. Parliamentary Affairs </a:t>
          </a:r>
        </a:p>
      </dsp:txBody>
      <dsp:txXfrm>
        <a:off x="2289829" y="3324777"/>
        <a:ext cx="949941" cy="442940"/>
      </dsp:txXfrm>
    </dsp:sp>
    <dsp:sp modelId="{6B7C35B7-3599-4691-B18D-1671974816B6}">
      <dsp:nvSpPr>
        <dsp:cNvPr id="0" name=""/>
        <dsp:cNvSpPr/>
      </dsp:nvSpPr>
      <dsp:spPr>
        <a:xfrm>
          <a:off x="2517418" y="4200160"/>
          <a:ext cx="690565" cy="35482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National Assembly</a:t>
          </a:r>
        </a:p>
      </dsp:txBody>
      <dsp:txXfrm>
        <a:off x="2517418" y="4200160"/>
        <a:ext cx="690565" cy="354826"/>
      </dsp:txXfrm>
    </dsp:sp>
    <dsp:sp modelId="{85D36121-06C8-4557-BA71-B42B81D0A81E}">
      <dsp:nvSpPr>
        <dsp:cNvPr id="0" name=""/>
        <dsp:cNvSpPr/>
      </dsp:nvSpPr>
      <dsp:spPr>
        <a:xfrm>
          <a:off x="2487271" y="4821590"/>
          <a:ext cx="672190" cy="36697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Senate</a:t>
          </a:r>
        </a:p>
      </dsp:txBody>
      <dsp:txXfrm>
        <a:off x="2487271" y="4821590"/>
        <a:ext cx="672190" cy="366979"/>
      </dsp:txXfrm>
    </dsp:sp>
    <dsp:sp modelId="{9D354564-BCA4-4B5F-9D29-524B59526CA5}">
      <dsp:nvSpPr>
        <dsp:cNvPr id="0" name=""/>
        <dsp:cNvSpPr/>
      </dsp:nvSpPr>
      <dsp:spPr>
        <a:xfrm>
          <a:off x="7427896" y="2438697"/>
          <a:ext cx="1414721" cy="48347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Cabinet Secretary - Devolution &amp; Planning</a:t>
          </a:r>
        </a:p>
      </dsp:txBody>
      <dsp:txXfrm>
        <a:off x="7427896" y="2438697"/>
        <a:ext cx="1414721" cy="483470"/>
      </dsp:txXfrm>
    </dsp:sp>
    <dsp:sp modelId="{78C8354D-12C7-4C17-9FF7-B87F253EC646}">
      <dsp:nvSpPr>
        <dsp:cNvPr id="0" name=""/>
        <dsp:cNvSpPr/>
      </dsp:nvSpPr>
      <dsp:spPr>
        <a:xfrm>
          <a:off x="7747481" y="3146185"/>
          <a:ext cx="1319504" cy="45169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Principal Secretary: Devolution</a:t>
          </a:r>
        </a:p>
      </dsp:txBody>
      <dsp:txXfrm>
        <a:off x="7747481" y="3146185"/>
        <a:ext cx="1319504" cy="451691"/>
      </dsp:txXfrm>
    </dsp:sp>
    <dsp:sp modelId="{C547D985-45F9-43C5-A6FE-CF6094D3F8AB}">
      <dsp:nvSpPr>
        <dsp:cNvPr id="0" name=""/>
        <dsp:cNvSpPr/>
      </dsp:nvSpPr>
      <dsp:spPr>
        <a:xfrm>
          <a:off x="8233223" y="3848675"/>
          <a:ext cx="929702" cy="33492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Secretary: Devolution</a:t>
          </a:r>
        </a:p>
      </dsp:txBody>
      <dsp:txXfrm>
        <a:off x="8233223" y="3848675"/>
        <a:ext cx="929702" cy="334927"/>
      </dsp:txXfrm>
    </dsp:sp>
    <dsp:sp modelId="{B82CC8A3-9D1B-4529-90DC-E4091517319C}">
      <dsp:nvSpPr>
        <dsp:cNvPr id="0" name=""/>
        <dsp:cNvSpPr/>
      </dsp:nvSpPr>
      <dsp:spPr>
        <a:xfrm>
          <a:off x="8211157" y="4339881"/>
          <a:ext cx="1233606" cy="41578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Secretary: Intergovermental Relations</a:t>
          </a:r>
        </a:p>
      </dsp:txBody>
      <dsp:txXfrm>
        <a:off x="8211157" y="4339881"/>
        <a:ext cx="1233606" cy="415787"/>
      </dsp:txXfrm>
    </dsp:sp>
    <dsp:sp modelId="{D709D773-807F-4EE3-B6E3-FC393FF23F63}">
      <dsp:nvSpPr>
        <dsp:cNvPr id="0" name=""/>
        <dsp:cNvSpPr/>
      </dsp:nvSpPr>
      <dsp:spPr>
        <a:xfrm>
          <a:off x="8233315" y="4882325"/>
          <a:ext cx="852773" cy="30965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Capacity Building</a:t>
          </a:r>
        </a:p>
      </dsp:txBody>
      <dsp:txXfrm>
        <a:off x="8233315" y="4882325"/>
        <a:ext cx="852773" cy="309651"/>
      </dsp:txXfrm>
    </dsp:sp>
    <dsp:sp modelId="{0604565D-B9D4-4B47-AECD-A705E884276E}">
      <dsp:nvSpPr>
        <dsp:cNvPr id="0" name=""/>
        <dsp:cNvSpPr/>
      </dsp:nvSpPr>
      <dsp:spPr>
        <a:xfrm>
          <a:off x="5948897" y="3136670"/>
          <a:ext cx="1319504" cy="45169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Principal Secretary: Planning</a:t>
          </a:r>
        </a:p>
      </dsp:txBody>
      <dsp:txXfrm>
        <a:off x="5948897" y="3136670"/>
        <a:ext cx="1319504" cy="451691"/>
      </dsp:txXfrm>
    </dsp:sp>
    <dsp:sp modelId="{B3750EAA-73D5-480B-B7E7-B2DB57EAB679}">
      <dsp:nvSpPr>
        <dsp:cNvPr id="0" name=""/>
        <dsp:cNvSpPr/>
      </dsp:nvSpPr>
      <dsp:spPr>
        <a:xfrm>
          <a:off x="6369401" y="3648650"/>
          <a:ext cx="1044354" cy="323988"/>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Secretary: Planning</a:t>
          </a:r>
        </a:p>
      </dsp:txBody>
      <dsp:txXfrm>
        <a:off x="6369401" y="3648650"/>
        <a:ext cx="1044354" cy="323988"/>
      </dsp:txXfrm>
    </dsp:sp>
    <dsp:sp modelId="{220FDBB5-854E-49BC-8019-4E6314359F25}">
      <dsp:nvSpPr>
        <dsp:cNvPr id="0" name=""/>
        <dsp:cNvSpPr/>
      </dsp:nvSpPr>
      <dsp:spPr>
        <a:xfrm>
          <a:off x="6416945" y="5208354"/>
          <a:ext cx="1067194" cy="368825"/>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Secretary office of management and Budget</a:t>
          </a:r>
        </a:p>
      </dsp:txBody>
      <dsp:txXfrm>
        <a:off x="6416945" y="5208354"/>
        <a:ext cx="1067194" cy="368825"/>
      </dsp:txXfrm>
    </dsp:sp>
    <dsp:sp modelId="{2553862B-8824-4C9F-ABFD-51CC75D6AAF4}">
      <dsp:nvSpPr>
        <dsp:cNvPr id="0" name=""/>
        <dsp:cNvSpPr/>
      </dsp:nvSpPr>
      <dsp:spPr>
        <a:xfrm>
          <a:off x="6370603" y="4830183"/>
          <a:ext cx="1095298" cy="30965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Office of Gender &amp; Youth affairs</a:t>
          </a:r>
        </a:p>
      </dsp:txBody>
      <dsp:txXfrm>
        <a:off x="6370603" y="4830183"/>
        <a:ext cx="1095298" cy="309651"/>
      </dsp:txXfrm>
    </dsp:sp>
    <dsp:sp modelId="{7A7F7AA9-F8CF-4120-8B8A-51646A0EE867}">
      <dsp:nvSpPr>
        <dsp:cNvPr id="0" name=""/>
        <dsp:cNvSpPr/>
      </dsp:nvSpPr>
      <dsp:spPr>
        <a:xfrm>
          <a:off x="6363821" y="4026793"/>
          <a:ext cx="1074656" cy="30965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Office of Trade Representative</a:t>
          </a:r>
        </a:p>
      </dsp:txBody>
      <dsp:txXfrm>
        <a:off x="6363821" y="4026793"/>
        <a:ext cx="1074656" cy="309651"/>
      </dsp:txXfrm>
    </dsp:sp>
    <dsp:sp modelId="{BB745F22-B9CE-4C7B-9E02-FFB0E2FA0667}">
      <dsp:nvSpPr>
        <dsp:cNvPr id="0" name=""/>
        <dsp:cNvSpPr/>
      </dsp:nvSpPr>
      <dsp:spPr>
        <a:xfrm>
          <a:off x="6384339" y="4417774"/>
          <a:ext cx="1379836" cy="324152"/>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Director/ Directorate of Personnel Mgt</a:t>
          </a:r>
        </a:p>
      </dsp:txBody>
      <dsp:txXfrm>
        <a:off x="6384339" y="4417774"/>
        <a:ext cx="1379836" cy="324152"/>
      </dsp:txXfrm>
    </dsp:sp>
    <dsp:sp modelId="{3432A0EB-A9C8-4EE6-96E9-5FEAFFC7D978}">
      <dsp:nvSpPr>
        <dsp:cNvPr id="0" name=""/>
        <dsp:cNvSpPr/>
      </dsp:nvSpPr>
      <dsp:spPr>
        <a:xfrm>
          <a:off x="3574101" y="2435985"/>
          <a:ext cx="2094913" cy="504118"/>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Cabinet Secretary: Interior &amp; Coordination of National Government</a:t>
          </a:r>
        </a:p>
      </dsp:txBody>
      <dsp:txXfrm>
        <a:off x="3574101" y="2435985"/>
        <a:ext cx="2094913" cy="504118"/>
      </dsp:txXfrm>
    </dsp:sp>
    <dsp:sp modelId="{A5EA759A-A3A8-4114-81F5-A3F1BF09117E}">
      <dsp:nvSpPr>
        <dsp:cNvPr id="0" name=""/>
        <dsp:cNvSpPr/>
      </dsp:nvSpPr>
      <dsp:spPr>
        <a:xfrm>
          <a:off x="3812681" y="3304634"/>
          <a:ext cx="1611622" cy="48984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Principal Secretary: Interior &amp; Coordination of National Government</a:t>
          </a:r>
        </a:p>
      </dsp:txBody>
      <dsp:txXfrm>
        <a:off x="3812681" y="3304634"/>
        <a:ext cx="1611622" cy="489846"/>
      </dsp:txXfrm>
    </dsp:sp>
    <dsp:sp modelId="{81F8CC09-E22A-4E8E-B433-9B06D9B340E1}">
      <dsp:nvSpPr>
        <dsp:cNvPr id="0" name=""/>
        <dsp:cNvSpPr/>
      </dsp:nvSpPr>
      <dsp:spPr>
        <a:xfrm>
          <a:off x="4272569" y="4136868"/>
          <a:ext cx="1156355" cy="39347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Secretary: Coordination of Government</a:t>
          </a:r>
        </a:p>
      </dsp:txBody>
      <dsp:txXfrm>
        <a:off x="4272569" y="4136868"/>
        <a:ext cx="1156355" cy="393479"/>
      </dsp:txXfrm>
    </dsp:sp>
    <dsp:sp modelId="{000414F1-719A-448C-B951-E883CCAD9EC5}">
      <dsp:nvSpPr>
        <dsp:cNvPr id="0" name=""/>
        <dsp:cNvSpPr/>
      </dsp:nvSpPr>
      <dsp:spPr>
        <a:xfrm>
          <a:off x="4417839" y="5003786"/>
          <a:ext cx="953595" cy="36898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Secretary: Interior</a:t>
          </a:r>
        </a:p>
      </dsp:txBody>
      <dsp:txXfrm>
        <a:off x="4417839" y="5003786"/>
        <a:ext cx="953595" cy="368989"/>
      </dsp:txXfrm>
    </dsp:sp>
    <dsp:sp modelId="{17AC30AE-8AF2-4456-B968-9C2BC6EAB2B1}">
      <dsp:nvSpPr>
        <dsp:cNvPr id="0" name=""/>
        <dsp:cNvSpPr/>
      </dsp:nvSpPr>
      <dsp:spPr>
        <a:xfrm>
          <a:off x="3803307" y="1672236"/>
          <a:ext cx="728565" cy="49088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Chief of Staff</a:t>
          </a:r>
        </a:p>
      </dsp:txBody>
      <dsp:txXfrm>
        <a:off x="3803307" y="1672236"/>
        <a:ext cx="728565" cy="490886"/>
      </dsp:txXfrm>
    </dsp:sp>
    <dsp:sp modelId="{74536839-90FC-4938-9A47-4F43DC313A9C}">
      <dsp:nvSpPr>
        <dsp:cNvPr id="0" name=""/>
        <dsp:cNvSpPr/>
      </dsp:nvSpPr>
      <dsp:spPr>
        <a:xfrm>
          <a:off x="3789763" y="588906"/>
          <a:ext cx="713120" cy="38317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Chief of Staff/ Snr. Advisors</a:t>
          </a:r>
        </a:p>
      </dsp:txBody>
      <dsp:txXfrm>
        <a:off x="3789763" y="588906"/>
        <a:ext cx="713120" cy="383177"/>
      </dsp:txXfrm>
    </dsp:sp>
    <dsp:sp modelId="{1AA4C361-23ED-47FA-A880-6997C9515E20}">
      <dsp:nvSpPr>
        <dsp:cNvPr id="0" name=""/>
        <dsp:cNvSpPr/>
      </dsp:nvSpPr>
      <dsp:spPr>
        <a:xfrm>
          <a:off x="5888888" y="592953"/>
          <a:ext cx="735254" cy="36212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Office of The 1st Lady</a:t>
          </a:r>
        </a:p>
      </dsp:txBody>
      <dsp:txXfrm>
        <a:off x="5888888" y="592953"/>
        <a:ext cx="735254" cy="362127"/>
      </dsp:txXfrm>
    </dsp:sp>
    <dsp:sp modelId="{168508C4-1E0A-401A-A2D8-75AE5F70ADD1}">
      <dsp:nvSpPr>
        <dsp:cNvPr id="0" name=""/>
        <dsp:cNvSpPr/>
      </dsp:nvSpPr>
      <dsp:spPr>
        <a:xfrm>
          <a:off x="5910526" y="1749398"/>
          <a:ext cx="709924" cy="34270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Office of Rachel Ruto</a:t>
          </a:r>
        </a:p>
      </dsp:txBody>
      <dsp:txXfrm>
        <a:off x="5910526" y="1749398"/>
        <a:ext cx="709924" cy="3427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4A51B6-4678-4CC5-95F4-96B823DCF193}">
      <dsp:nvSpPr>
        <dsp:cNvPr id="0" name=""/>
        <dsp:cNvSpPr/>
      </dsp:nvSpPr>
      <dsp:spPr>
        <a:xfrm>
          <a:off x="3338786" y="409242"/>
          <a:ext cx="243016" cy="281857"/>
        </a:xfrm>
        <a:custGeom>
          <a:avLst/>
          <a:gdLst/>
          <a:ahLst/>
          <a:cxnLst/>
          <a:rect l="0" t="0" r="0" b="0"/>
          <a:pathLst>
            <a:path>
              <a:moveTo>
                <a:pt x="0" y="0"/>
              </a:moveTo>
              <a:lnTo>
                <a:pt x="0" y="281857"/>
              </a:lnTo>
              <a:lnTo>
                <a:pt x="243016" y="28185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A565F9-8006-4BD3-9BC9-B0186E2D08FE}">
      <dsp:nvSpPr>
        <dsp:cNvPr id="0" name=""/>
        <dsp:cNvSpPr/>
      </dsp:nvSpPr>
      <dsp:spPr>
        <a:xfrm>
          <a:off x="7298496" y="2816848"/>
          <a:ext cx="363595" cy="1512500"/>
        </a:xfrm>
        <a:custGeom>
          <a:avLst/>
          <a:gdLst/>
          <a:ahLst/>
          <a:cxnLst/>
          <a:rect l="0" t="0" r="0" b="0"/>
          <a:pathLst>
            <a:path>
              <a:moveTo>
                <a:pt x="0" y="0"/>
              </a:moveTo>
              <a:lnTo>
                <a:pt x="0" y="1512500"/>
              </a:lnTo>
              <a:lnTo>
                <a:pt x="363595" y="151250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6C0E840-A387-40E0-BAE3-0F38F8D288BB}">
      <dsp:nvSpPr>
        <dsp:cNvPr id="0" name=""/>
        <dsp:cNvSpPr/>
      </dsp:nvSpPr>
      <dsp:spPr>
        <a:xfrm>
          <a:off x="7298496" y="2816848"/>
          <a:ext cx="320821" cy="662538"/>
        </a:xfrm>
        <a:custGeom>
          <a:avLst/>
          <a:gdLst/>
          <a:ahLst/>
          <a:cxnLst/>
          <a:rect l="0" t="0" r="0" b="0"/>
          <a:pathLst>
            <a:path>
              <a:moveTo>
                <a:pt x="0" y="0"/>
              </a:moveTo>
              <a:lnTo>
                <a:pt x="0" y="662538"/>
              </a:lnTo>
              <a:lnTo>
                <a:pt x="320821" y="66253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E247A96-8655-4160-93D9-9894260CBC94}">
      <dsp:nvSpPr>
        <dsp:cNvPr id="0" name=""/>
        <dsp:cNvSpPr/>
      </dsp:nvSpPr>
      <dsp:spPr>
        <a:xfrm>
          <a:off x="7298496" y="2816848"/>
          <a:ext cx="326861" cy="1079110"/>
        </a:xfrm>
        <a:custGeom>
          <a:avLst/>
          <a:gdLst/>
          <a:ahLst/>
          <a:cxnLst/>
          <a:rect l="0" t="0" r="0" b="0"/>
          <a:pathLst>
            <a:path>
              <a:moveTo>
                <a:pt x="0" y="0"/>
              </a:moveTo>
              <a:lnTo>
                <a:pt x="0" y="1079110"/>
              </a:lnTo>
              <a:lnTo>
                <a:pt x="326861" y="107911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C531C55-46CE-412D-9F50-24AE08EC9B37}">
      <dsp:nvSpPr>
        <dsp:cNvPr id="0" name=""/>
        <dsp:cNvSpPr/>
      </dsp:nvSpPr>
      <dsp:spPr>
        <a:xfrm>
          <a:off x="7545066" y="1716575"/>
          <a:ext cx="386742" cy="742615"/>
        </a:xfrm>
        <a:custGeom>
          <a:avLst/>
          <a:gdLst/>
          <a:ahLst/>
          <a:cxnLst/>
          <a:rect l="0" t="0" r="0" b="0"/>
          <a:pathLst>
            <a:path>
              <a:moveTo>
                <a:pt x="386742" y="0"/>
              </a:moveTo>
              <a:lnTo>
                <a:pt x="386742" y="656674"/>
              </a:lnTo>
              <a:lnTo>
                <a:pt x="0" y="656674"/>
              </a:lnTo>
              <a:lnTo>
                <a:pt x="0" y="74261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F7C474D-14E7-46E5-8A30-7AF3328B0C6B}">
      <dsp:nvSpPr>
        <dsp:cNvPr id="0" name=""/>
        <dsp:cNvSpPr/>
      </dsp:nvSpPr>
      <dsp:spPr>
        <a:xfrm>
          <a:off x="7931809" y="1716575"/>
          <a:ext cx="663578" cy="727678"/>
        </a:xfrm>
        <a:custGeom>
          <a:avLst/>
          <a:gdLst/>
          <a:ahLst/>
          <a:cxnLst/>
          <a:rect l="0" t="0" r="0" b="0"/>
          <a:pathLst>
            <a:path>
              <a:moveTo>
                <a:pt x="0" y="0"/>
              </a:moveTo>
              <a:lnTo>
                <a:pt x="0" y="641737"/>
              </a:lnTo>
              <a:lnTo>
                <a:pt x="663578" y="641737"/>
              </a:lnTo>
              <a:lnTo>
                <a:pt x="663578" y="72767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CAE9F08-1D4C-4226-A190-DE056438AA6C}">
      <dsp:nvSpPr>
        <dsp:cNvPr id="0" name=""/>
        <dsp:cNvSpPr/>
      </dsp:nvSpPr>
      <dsp:spPr>
        <a:xfrm>
          <a:off x="6457889" y="1716575"/>
          <a:ext cx="1473919" cy="716722"/>
        </a:xfrm>
        <a:custGeom>
          <a:avLst/>
          <a:gdLst/>
          <a:ahLst/>
          <a:cxnLst/>
          <a:rect l="0" t="0" r="0" b="0"/>
          <a:pathLst>
            <a:path>
              <a:moveTo>
                <a:pt x="1473919" y="0"/>
              </a:moveTo>
              <a:lnTo>
                <a:pt x="1473919" y="630781"/>
              </a:lnTo>
              <a:lnTo>
                <a:pt x="0" y="630781"/>
              </a:lnTo>
              <a:lnTo>
                <a:pt x="0" y="71672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DD1D281-8F23-4A09-8C64-EFC6490A8D40}">
      <dsp:nvSpPr>
        <dsp:cNvPr id="0" name=""/>
        <dsp:cNvSpPr/>
      </dsp:nvSpPr>
      <dsp:spPr>
        <a:xfrm>
          <a:off x="7886089" y="921437"/>
          <a:ext cx="91440" cy="333041"/>
        </a:xfrm>
        <a:custGeom>
          <a:avLst/>
          <a:gdLst/>
          <a:ahLst/>
          <a:cxnLst/>
          <a:rect l="0" t="0" r="0" b="0"/>
          <a:pathLst>
            <a:path>
              <a:moveTo>
                <a:pt x="48797" y="0"/>
              </a:moveTo>
              <a:lnTo>
                <a:pt x="48797" y="247100"/>
              </a:lnTo>
              <a:lnTo>
                <a:pt x="45720" y="247100"/>
              </a:lnTo>
              <a:lnTo>
                <a:pt x="45720" y="33304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B8921F8-5793-4940-B489-DB9027BAF9FB}">
      <dsp:nvSpPr>
        <dsp:cNvPr id="0" name=""/>
        <dsp:cNvSpPr/>
      </dsp:nvSpPr>
      <dsp:spPr>
        <a:xfrm>
          <a:off x="3338786" y="363522"/>
          <a:ext cx="4596099" cy="91440"/>
        </a:xfrm>
        <a:custGeom>
          <a:avLst/>
          <a:gdLst/>
          <a:ahLst/>
          <a:cxnLst/>
          <a:rect l="0" t="0" r="0" b="0"/>
          <a:pathLst>
            <a:path>
              <a:moveTo>
                <a:pt x="0" y="45720"/>
              </a:moveTo>
              <a:lnTo>
                <a:pt x="4596099" y="45720"/>
              </a:lnTo>
              <a:lnTo>
                <a:pt x="4596099" y="12776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EF9417C-8226-4ADE-BDD6-E7E2F61BEABF}">
      <dsp:nvSpPr>
        <dsp:cNvPr id="0" name=""/>
        <dsp:cNvSpPr/>
      </dsp:nvSpPr>
      <dsp:spPr>
        <a:xfrm>
          <a:off x="3862834" y="2778301"/>
          <a:ext cx="447346" cy="536099"/>
        </a:xfrm>
        <a:custGeom>
          <a:avLst/>
          <a:gdLst/>
          <a:ahLst/>
          <a:cxnLst/>
          <a:rect l="0" t="0" r="0" b="0"/>
          <a:pathLst>
            <a:path>
              <a:moveTo>
                <a:pt x="0" y="0"/>
              </a:moveTo>
              <a:lnTo>
                <a:pt x="0" y="536099"/>
              </a:lnTo>
              <a:lnTo>
                <a:pt x="447346" y="53609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10AD52A-4030-41FA-A9E1-7B735D368DE3}">
      <dsp:nvSpPr>
        <dsp:cNvPr id="0" name=""/>
        <dsp:cNvSpPr/>
      </dsp:nvSpPr>
      <dsp:spPr>
        <a:xfrm>
          <a:off x="4307291" y="2020797"/>
          <a:ext cx="542209" cy="345073"/>
        </a:xfrm>
        <a:custGeom>
          <a:avLst/>
          <a:gdLst/>
          <a:ahLst/>
          <a:cxnLst/>
          <a:rect l="0" t="0" r="0" b="0"/>
          <a:pathLst>
            <a:path>
              <a:moveTo>
                <a:pt x="542209" y="0"/>
              </a:moveTo>
              <a:lnTo>
                <a:pt x="542209" y="259132"/>
              </a:lnTo>
              <a:lnTo>
                <a:pt x="0" y="259132"/>
              </a:lnTo>
              <a:lnTo>
                <a:pt x="0" y="34507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C68C50F-6426-4F5B-BE35-3B955B8B8A5D}">
      <dsp:nvSpPr>
        <dsp:cNvPr id="0" name=""/>
        <dsp:cNvSpPr/>
      </dsp:nvSpPr>
      <dsp:spPr>
        <a:xfrm>
          <a:off x="3186188" y="2020797"/>
          <a:ext cx="1663312" cy="338582"/>
        </a:xfrm>
        <a:custGeom>
          <a:avLst/>
          <a:gdLst/>
          <a:ahLst/>
          <a:cxnLst/>
          <a:rect l="0" t="0" r="0" b="0"/>
          <a:pathLst>
            <a:path>
              <a:moveTo>
                <a:pt x="1663312" y="0"/>
              </a:moveTo>
              <a:lnTo>
                <a:pt x="1663312" y="252641"/>
              </a:lnTo>
              <a:lnTo>
                <a:pt x="0" y="252641"/>
              </a:lnTo>
              <a:lnTo>
                <a:pt x="0" y="33858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1BB5EDE-0DB0-42E1-B50E-52B3A4ABDCAD}">
      <dsp:nvSpPr>
        <dsp:cNvPr id="0" name=""/>
        <dsp:cNvSpPr/>
      </dsp:nvSpPr>
      <dsp:spPr>
        <a:xfrm>
          <a:off x="4849501" y="2020797"/>
          <a:ext cx="403922" cy="351629"/>
        </a:xfrm>
        <a:custGeom>
          <a:avLst/>
          <a:gdLst/>
          <a:ahLst/>
          <a:cxnLst/>
          <a:rect l="0" t="0" r="0" b="0"/>
          <a:pathLst>
            <a:path>
              <a:moveTo>
                <a:pt x="0" y="0"/>
              </a:moveTo>
              <a:lnTo>
                <a:pt x="0" y="265688"/>
              </a:lnTo>
              <a:lnTo>
                <a:pt x="403922" y="265688"/>
              </a:lnTo>
              <a:lnTo>
                <a:pt x="403922" y="35162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E19BD25-0B74-4820-A0E8-EFAAAD6E318D}">
      <dsp:nvSpPr>
        <dsp:cNvPr id="0" name=""/>
        <dsp:cNvSpPr/>
      </dsp:nvSpPr>
      <dsp:spPr>
        <a:xfrm>
          <a:off x="4803781" y="1410539"/>
          <a:ext cx="91440" cy="201015"/>
        </a:xfrm>
        <a:custGeom>
          <a:avLst/>
          <a:gdLst/>
          <a:ahLst/>
          <a:cxnLst/>
          <a:rect l="0" t="0" r="0" b="0"/>
          <a:pathLst>
            <a:path>
              <a:moveTo>
                <a:pt x="46628" y="0"/>
              </a:moveTo>
              <a:lnTo>
                <a:pt x="46628" y="115074"/>
              </a:lnTo>
              <a:lnTo>
                <a:pt x="45720" y="115074"/>
              </a:lnTo>
              <a:lnTo>
                <a:pt x="45720" y="20101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2608474-9D28-4E56-80D6-F303E78639E8}">
      <dsp:nvSpPr>
        <dsp:cNvPr id="0" name=""/>
        <dsp:cNvSpPr/>
      </dsp:nvSpPr>
      <dsp:spPr>
        <a:xfrm>
          <a:off x="3338786" y="409242"/>
          <a:ext cx="1511622" cy="592054"/>
        </a:xfrm>
        <a:custGeom>
          <a:avLst/>
          <a:gdLst/>
          <a:ahLst/>
          <a:cxnLst/>
          <a:rect l="0" t="0" r="0" b="0"/>
          <a:pathLst>
            <a:path>
              <a:moveTo>
                <a:pt x="0" y="0"/>
              </a:moveTo>
              <a:lnTo>
                <a:pt x="0" y="506113"/>
              </a:lnTo>
              <a:lnTo>
                <a:pt x="1511622" y="506113"/>
              </a:lnTo>
              <a:lnTo>
                <a:pt x="1511622" y="59205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4C4CFAC-4F66-49B5-B4D7-D3FD324EDB6F}">
      <dsp:nvSpPr>
        <dsp:cNvPr id="0" name=""/>
        <dsp:cNvSpPr/>
      </dsp:nvSpPr>
      <dsp:spPr>
        <a:xfrm>
          <a:off x="843782" y="2057335"/>
          <a:ext cx="304885" cy="3533403"/>
        </a:xfrm>
        <a:custGeom>
          <a:avLst/>
          <a:gdLst/>
          <a:ahLst/>
          <a:cxnLst/>
          <a:rect l="0" t="0" r="0" b="0"/>
          <a:pathLst>
            <a:path>
              <a:moveTo>
                <a:pt x="0" y="0"/>
              </a:moveTo>
              <a:lnTo>
                <a:pt x="0" y="3533403"/>
              </a:lnTo>
              <a:lnTo>
                <a:pt x="304885" y="353340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6A27FB0-9012-4749-9B84-3DE04E7A0407}">
      <dsp:nvSpPr>
        <dsp:cNvPr id="0" name=""/>
        <dsp:cNvSpPr/>
      </dsp:nvSpPr>
      <dsp:spPr>
        <a:xfrm>
          <a:off x="843782" y="2057335"/>
          <a:ext cx="177161" cy="2956801"/>
        </a:xfrm>
        <a:custGeom>
          <a:avLst/>
          <a:gdLst/>
          <a:ahLst/>
          <a:cxnLst/>
          <a:rect l="0" t="0" r="0" b="0"/>
          <a:pathLst>
            <a:path>
              <a:moveTo>
                <a:pt x="0" y="0"/>
              </a:moveTo>
              <a:lnTo>
                <a:pt x="0" y="2956801"/>
              </a:lnTo>
              <a:lnTo>
                <a:pt x="177161" y="295680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C866E85-18C6-42AD-92AB-588476D4DF78}">
      <dsp:nvSpPr>
        <dsp:cNvPr id="0" name=""/>
        <dsp:cNvSpPr/>
      </dsp:nvSpPr>
      <dsp:spPr>
        <a:xfrm>
          <a:off x="843782" y="2057335"/>
          <a:ext cx="242795" cy="2464820"/>
        </a:xfrm>
        <a:custGeom>
          <a:avLst/>
          <a:gdLst/>
          <a:ahLst/>
          <a:cxnLst/>
          <a:rect l="0" t="0" r="0" b="0"/>
          <a:pathLst>
            <a:path>
              <a:moveTo>
                <a:pt x="0" y="0"/>
              </a:moveTo>
              <a:lnTo>
                <a:pt x="0" y="2464820"/>
              </a:lnTo>
              <a:lnTo>
                <a:pt x="242795" y="246482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945E776-1958-4E7F-A697-219BB47BDA7A}">
      <dsp:nvSpPr>
        <dsp:cNvPr id="0" name=""/>
        <dsp:cNvSpPr/>
      </dsp:nvSpPr>
      <dsp:spPr>
        <a:xfrm>
          <a:off x="843782" y="2057335"/>
          <a:ext cx="189790" cy="2005349"/>
        </a:xfrm>
        <a:custGeom>
          <a:avLst/>
          <a:gdLst/>
          <a:ahLst/>
          <a:cxnLst/>
          <a:rect l="0" t="0" r="0" b="0"/>
          <a:pathLst>
            <a:path>
              <a:moveTo>
                <a:pt x="0" y="0"/>
              </a:moveTo>
              <a:lnTo>
                <a:pt x="0" y="2005349"/>
              </a:lnTo>
              <a:lnTo>
                <a:pt x="189790" y="200534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8676243-DD4D-4748-BA80-FF618505E051}">
      <dsp:nvSpPr>
        <dsp:cNvPr id="0" name=""/>
        <dsp:cNvSpPr/>
      </dsp:nvSpPr>
      <dsp:spPr>
        <a:xfrm>
          <a:off x="843782" y="2057335"/>
          <a:ext cx="186516" cy="1574065"/>
        </a:xfrm>
        <a:custGeom>
          <a:avLst/>
          <a:gdLst/>
          <a:ahLst/>
          <a:cxnLst/>
          <a:rect l="0" t="0" r="0" b="0"/>
          <a:pathLst>
            <a:path>
              <a:moveTo>
                <a:pt x="0" y="0"/>
              </a:moveTo>
              <a:lnTo>
                <a:pt x="0" y="1574065"/>
              </a:lnTo>
              <a:lnTo>
                <a:pt x="186516" y="157406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3059ED-FBDB-47A9-A67B-260FC4AAE03A}">
      <dsp:nvSpPr>
        <dsp:cNvPr id="0" name=""/>
        <dsp:cNvSpPr/>
      </dsp:nvSpPr>
      <dsp:spPr>
        <a:xfrm>
          <a:off x="843782" y="2057335"/>
          <a:ext cx="181408" cy="1112237"/>
        </a:xfrm>
        <a:custGeom>
          <a:avLst/>
          <a:gdLst/>
          <a:ahLst/>
          <a:cxnLst/>
          <a:rect l="0" t="0" r="0" b="0"/>
          <a:pathLst>
            <a:path>
              <a:moveTo>
                <a:pt x="0" y="0"/>
              </a:moveTo>
              <a:lnTo>
                <a:pt x="0" y="1112237"/>
              </a:lnTo>
              <a:lnTo>
                <a:pt x="181408" y="111223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DC888E5-E13B-4D58-A097-FB3E58658242}">
      <dsp:nvSpPr>
        <dsp:cNvPr id="0" name=""/>
        <dsp:cNvSpPr/>
      </dsp:nvSpPr>
      <dsp:spPr>
        <a:xfrm>
          <a:off x="843782" y="2057335"/>
          <a:ext cx="169229" cy="525549"/>
        </a:xfrm>
        <a:custGeom>
          <a:avLst/>
          <a:gdLst/>
          <a:ahLst/>
          <a:cxnLst/>
          <a:rect l="0" t="0" r="0" b="0"/>
          <a:pathLst>
            <a:path>
              <a:moveTo>
                <a:pt x="0" y="0"/>
              </a:moveTo>
              <a:lnTo>
                <a:pt x="0" y="525549"/>
              </a:lnTo>
              <a:lnTo>
                <a:pt x="169229" y="52554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6C91EFD-FB4F-4C47-925A-3C56CC45BB90}">
      <dsp:nvSpPr>
        <dsp:cNvPr id="0" name=""/>
        <dsp:cNvSpPr/>
      </dsp:nvSpPr>
      <dsp:spPr>
        <a:xfrm>
          <a:off x="1125456" y="1378045"/>
          <a:ext cx="91440" cy="155454"/>
        </a:xfrm>
        <a:custGeom>
          <a:avLst/>
          <a:gdLst/>
          <a:ahLst/>
          <a:cxnLst/>
          <a:rect l="0" t="0" r="0" b="0"/>
          <a:pathLst>
            <a:path>
              <a:moveTo>
                <a:pt x="47995" y="0"/>
              </a:moveTo>
              <a:lnTo>
                <a:pt x="47995" y="69513"/>
              </a:lnTo>
              <a:lnTo>
                <a:pt x="45720" y="69513"/>
              </a:lnTo>
              <a:lnTo>
                <a:pt x="45720" y="15545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7C259AB-342C-4543-B371-E8D43D42A03A}">
      <dsp:nvSpPr>
        <dsp:cNvPr id="0" name=""/>
        <dsp:cNvSpPr/>
      </dsp:nvSpPr>
      <dsp:spPr>
        <a:xfrm>
          <a:off x="1173452" y="409242"/>
          <a:ext cx="2165334" cy="561025"/>
        </a:xfrm>
        <a:custGeom>
          <a:avLst/>
          <a:gdLst/>
          <a:ahLst/>
          <a:cxnLst/>
          <a:rect l="0" t="0" r="0" b="0"/>
          <a:pathLst>
            <a:path>
              <a:moveTo>
                <a:pt x="2165334" y="0"/>
              </a:moveTo>
              <a:lnTo>
                <a:pt x="2165334" y="475085"/>
              </a:lnTo>
              <a:lnTo>
                <a:pt x="0" y="475085"/>
              </a:lnTo>
              <a:lnTo>
                <a:pt x="0" y="56102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AB91D43-6738-4B60-8354-45D994080BE7}">
      <dsp:nvSpPr>
        <dsp:cNvPr id="0" name=""/>
        <dsp:cNvSpPr/>
      </dsp:nvSpPr>
      <dsp:spPr>
        <a:xfrm>
          <a:off x="2929544" y="0"/>
          <a:ext cx="818484" cy="409242"/>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President</a:t>
          </a:r>
        </a:p>
      </dsp:txBody>
      <dsp:txXfrm>
        <a:off x="2929544" y="0"/>
        <a:ext cx="818484" cy="409242"/>
      </dsp:txXfrm>
    </dsp:sp>
    <dsp:sp modelId="{91BA9CB8-3BCF-41EC-AB45-D4439AC4C12A}">
      <dsp:nvSpPr>
        <dsp:cNvPr id="0" name=""/>
        <dsp:cNvSpPr/>
      </dsp:nvSpPr>
      <dsp:spPr>
        <a:xfrm>
          <a:off x="764209" y="970268"/>
          <a:ext cx="818484" cy="40777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Chief of Staff (V)</a:t>
          </a:r>
        </a:p>
      </dsp:txBody>
      <dsp:txXfrm>
        <a:off x="764209" y="970268"/>
        <a:ext cx="818484" cy="407777"/>
      </dsp:txXfrm>
    </dsp:sp>
    <dsp:sp modelId="{A8B17DE0-3EF8-45F7-8982-307AE8EDD5CC}">
      <dsp:nvSpPr>
        <dsp:cNvPr id="0" name=""/>
        <dsp:cNvSpPr/>
      </dsp:nvSpPr>
      <dsp:spPr>
        <a:xfrm>
          <a:off x="761934" y="1533500"/>
          <a:ext cx="818484" cy="52383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Advisors (V)</a:t>
          </a:r>
        </a:p>
      </dsp:txBody>
      <dsp:txXfrm>
        <a:off x="761934" y="1533500"/>
        <a:ext cx="818484" cy="523834"/>
      </dsp:txXfrm>
    </dsp:sp>
    <dsp:sp modelId="{54FDDA7A-C198-482C-B79A-756E2D003BA3}">
      <dsp:nvSpPr>
        <dsp:cNvPr id="0" name=""/>
        <dsp:cNvSpPr/>
      </dsp:nvSpPr>
      <dsp:spPr>
        <a:xfrm>
          <a:off x="1013012" y="2410646"/>
          <a:ext cx="1264109" cy="344475"/>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Communications</a:t>
          </a:r>
        </a:p>
      </dsp:txBody>
      <dsp:txXfrm>
        <a:off x="1013012" y="2410646"/>
        <a:ext cx="1264109" cy="344475"/>
      </dsp:txXfrm>
    </dsp:sp>
    <dsp:sp modelId="{83D9D2EF-7186-4909-99D0-053BFD428F99}">
      <dsp:nvSpPr>
        <dsp:cNvPr id="0" name=""/>
        <dsp:cNvSpPr/>
      </dsp:nvSpPr>
      <dsp:spPr>
        <a:xfrm>
          <a:off x="1025191" y="2971742"/>
          <a:ext cx="949196" cy="39565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Political</a:t>
          </a:r>
        </a:p>
      </dsp:txBody>
      <dsp:txXfrm>
        <a:off x="1025191" y="2971742"/>
        <a:ext cx="949196" cy="395659"/>
      </dsp:txXfrm>
    </dsp:sp>
    <dsp:sp modelId="{F0DE6BD4-6939-4C34-9993-167FED57534A}">
      <dsp:nvSpPr>
        <dsp:cNvPr id="0" name=""/>
        <dsp:cNvSpPr/>
      </dsp:nvSpPr>
      <dsp:spPr>
        <a:xfrm>
          <a:off x="1030299" y="3487248"/>
          <a:ext cx="942911" cy="288303"/>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Economic</a:t>
          </a:r>
        </a:p>
      </dsp:txBody>
      <dsp:txXfrm>
        <a:off x="1030299" y="3487248"/>
        <a:ext cx="942911" cy="288303"/>
      </dsp:txXfrm>
    </dsp:sp>
    <dsp:sp modelId="{A7EF474B-8970-4EA2-882B-F0A7F3BBDA41}">
      <dsp:nvSpPr>
        <dsp:cNvPr id="0" name=""/>
        <dsp:cNvSpPr/>
      </dsp:nvSpPr>
      <dsp:spPr>
        <a:xfrm>
          <a:off x="1033573" y="3904242"/>
          <a:ext cx="1025856" cy="31688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Infrastructure</a:t>
          </a:r>
        </a:p>
      </dsp:txBody>
      <dsp:txXfrm>
        <a:off x="1033573" y="3904242"/>
        <a:ext cx="1025856" cy="316884"/>
      </dsp:txXfrm>
    </dsp:sp>
    <dsp:sp modelId="{9EC4E877-93BA-44C1-821E-C1C28289EF94}">
      <dsp:nvSpPr>
        <dsp:cNvPr id="0" name=""/>
        <dsp:cNvSpPr/>
      </dsp:nvSpPr>
      <dsp:spPr>
        <a:xfrm>
          <a:off x="1086578" y="4372996"/>
          <a:ext cx="818484" cy="29831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Security</a:t>
          </a:r>
        </a:p>
      </dsp:txBody>
      <dsp:txXfrm>
        <a:off x="1086578" y="4372996"/>
        <a:ext cx="818484" cy="298317"/>
      </dsp:txXfrm>
    </dsp:sp>
    <dsp:sp modelId="{FD0234D7-7D5A-4823-B9B0-BF2FF2A4EB0F}">
      <dsp:nvSpPr>
        <dsp:cNvPr id="0" name=""/>
        <dsp:cNvSpPr/>
      </dsp:nvSpPr>
      <dsp:spPr>
        <a:xfrm>
          <a:off x="1020943" y="4831233"/>
          <a:ext cx="1430809" cy="365805"/>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Constitutional &amp; Legislative Affairs</a:t>
          </a:r>
        </a:p>
      </dsp:txBody>
      <dsp:txXfrm>
        <a:off x="1020943" y="4831233"/>
        <a:ext cx="1430809" cy="365805"/>
      </dsp:txXfrm>
    </dsp:sp>
    <dsp:sp modelId="{4711D0C3-1AF7-4053-8D41-58E1A01849E5}">
      <dsp:nvSpPr>
        <dsp:cNvPr id="0" name=""/>
        <dsp:cNvSpPr/>
      </dsp:nvSpPr>
      <dsp:spPr>
        <a:xfrm>
          <a:off x="1148668" y="5386117"/>
          <a:ext cx="902232" cy="409242"/>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GB" sz="1300" kern="1200"/>
            <a:t>Governance</a:t>
          </a:r>
        </a:p>
      </dsp:txBody>
      <dsp:txXfrm>
        <a:off x="1148668" y="5386117"/>
        <a:ext cx="902232" cy="409242"/>
      </dsp:txXfrm>
    </dsp:sp>
    <dsp:sp modelId="{E0A3130B-A477-4363-8297-8C93B2FED9E8}">
      <dsp:nvSpPr>
        <dsp:cNvPr id="0" name=""/>
        <dsp:cNvSpPr/>
      </dsp:nvSpPr>
      <dsp:spPr>
        <a:xfrm>
          <a:off x="4441167" y="1001297"/>
          <a:ext cx="818484" cy="409242"/>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Comptroller (U)</a:t>
          </a:r>
        </a:p>
      </dsp:txBody>
      <dsp:txXfrm>
        <a:off x="4441167" y="1001297"/>
        <a:ext cx="818484" cy="409242"/>
      </dsp:txXfrm>
    </dsp:sp>
    <dsp:sp modelId="{34561AF5-2E40-4929-84F3-DFD57FE5DBA1}">
      <dsp:nvSpPr>
        <dsp:cNvPr id="0" name=""/>
        <dsp:cNvSpPr/>
      </dsp:nvSpPr>
      <dsp:spPr>
        <a:xfrm>
          <a:off x="4108657" y="1611555"/>
          <a:ext cx="1481686" cy="409242"/>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Deputy Comptroller (R)</a:t>
          </a:r>
        </a:p>
      </dsp:txBody>
      <dsp:txXfrm>
        <a:off x="4108657" y="1611555"/>
        <a:ext cx="1481686" cy="409242"/>
      </dsp:txXfrm>
    </dsp:sp>
    <dsp:sp modelId="{8BC82D23-04E4-4679-8A89-9F6C3E5F2897}">
      <dsp:nvSpPr>
        <dsp:cNvPr id="0" name=""/>
        <dsp:cNvSpPr/>
      </dsp:nvSpPr>
      <dsp:spPr>
        <a:xfrm>
          <a:off x="4852918" y="2372427"/>
          <a:ext cx="801010" cy="41597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Social Secretary</a:t>
          </a:r>
        </a:p>
      </dsp:txBody>
      <dsp:txXfrm>
        <a:off x="4852918" y="2372427"/>
        <a:ext cx="801010" cy="415970"/>
      </dsp:txXfrm>
    </dsp:sp>
    <dsp:sp modelId="{C045EAA2-8C49-4197-A63C-27DE074AE7C5}">
      <dsp:nvSpPr>
        <dsp:cNvPr id="0" name=""/>
        <dsp:cNvSpPr/>
      </dsp:nvSpPr>
      <dsp:spPr>
        <a:xfrm>
          <a:off x="2750983" y="2359380"/>
          <a:ext cx="870409" cy="49066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Existing Departments</a:t>
          </a:r>
        </a:p>
      </dsp:txBody>
      <dsp:txXfrm>
        <a:off x="2750983" y="2359380"/>
        <a:ext cx="870409" cy="490669"/>
      </dsp:txXfrm>
    </dsp:sp>
    <dsp:sp modelId="{396784B0-4EC3-4A64-8132-9F90EFCE7982}">
      <dsp:nvSpPr>
        <dsp:cNvPr id="0" name=""/>
        <dsp:cNvSpPr/>
      </dsp:nvSpPr>
      <dsp:spPr>
        <a:xfrm>
          <a:off x="3751720" y="2365871"/>
          <a:ext cx="1111142" cy="41243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Director: Administration</a:t>
          </a:r>
        </a:p>
      </dsp:txBody>
      <dsp:txXfrm>
        <a:off x="3751720" y="2365871"/>
        <a:ext cx="1111142" cy="412430"/>
      </dsp:txXfrm>
    </dsp:sp>
    <dsp:sp modelId="{AD0B5F43-DDB0-4582-8D7C-0F9ED7A0939A}">
      <dsp:nvSpPr>
        <dsp:cNvPr id="0" name=""/>
        <dsp:cNvSpPr/>
      </dsp:nvSpPr>
      <dsp:spPr>
        <a:xfrm>
          <a:off x="4310181" y="3119548"/>
          <a:ext cx="1042864" cy="389705"/>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Existing Departments</a:t>
          </a:r>
        </a:p>
      </dsp:txBody>
      <dsp:txXfrm>
        <a:off x="4310181" y="3119548"/>
        <a:ext cx="1042864" cy="389705"/>
      </dsp:txXfrm>
    </dsp:sp>
    <dsp:sp modelId="{83507391-7A0B-4BDD-A302-9707F9F34641}">
      <dsp:nvSpPr>
        <dsp:cNvPr id="0" name=""/>
        <dsp:cNvSpPr/>
      </dsp:nvSpPr>
      <dsp:spPr>
        <a:xfrm>
          <a:off x="7480615" y="491282"/>
          <a:ext cx="908542" cy="43015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Office of the First Lady</a:t>
          </a:r>
        </a:p>
      </dsp:txBody>
      <dsp:txXfrm>
        <a:off x="7480615" y="491282"/>
        <a:ext cx="908542" cy="430154"/>
      </dsp:txXfrm>
    </dsp:sp>
    <dsp:sp modelId="{EC66BD64-769B-48C9-A4AD-013944CF4BCF}">
      <dsp:nvSpPr>
        <dsp:cNvPr id="0" name=""/>
        <dsp:cNvSpPr/>
      </dsp:nvSpPr>
      <dsp:spPr>
        <a:xfrm>
          <a:off x="7547067" y="1254479"/>
          <a:ext cx="769482" cy="46209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Chief of Staff (U)</a:t>
          </a:r>
        </a:p>
      </dsp:txBody>
      <dsp:txXfrm>
        <a:off x="7547067" y="1254479"/>
        <a:ext cx="769482" cy="462096"/>
      </dsp:txXfrm>
    </dsp:sp>
    <dsp:sp modelId="{BC03D4D5-3E8C-4E67-BC41-225B0F7C3413}">
      <dsp:nvSpPr>
        <dsp:cNvPr id="0" name=""/>
        <dsp:cNvSpPr/>
      </dsp:nvSpPr>
      <dsp:spPr>
        <a:xfrm>
          <a:off x="5954721" y="2433297"/>
          <a:ext cx="1006335" cy="43060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Administration</a:t>
          </a:r>
        </a:p>
      </dsp:txBody>
      <dsp:txXfrm>
        <a:off x="5954721" y="2433297"/>
        <a:ext cx="1006335" cy="430600"/>
      </dsp:txXfrm>
    </dsp:sp>
    <dsp:sp modelId="{272E7C90-61C3-4EBC-A329-FF9FFD970822}">
      <dsp:nvSpPr>
        <dsp:cNvPr id="0" name=""/>
        <dsp:cNvSpPr/>
      </dsp:nvSpPr>
      <dsp:spPr>
        <a:xfrm>
          <a:off x="8077724" y="2444253"/>
          <a:ext cx="1035326" cy="409242"/>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Media &amp; communication</a:t>
          </a:r>
        </a:p>
      </dsp:txBody>
      <dsp:txXfrm>
        <a:off x="8077724" y="2444253"/>
        <a:ext cx="1035326" cy="409242"/>
      </dsp:txXfrm>
    </dsp:sp>
    <dsp:sp modelId="{CC20DAD5-1BF6-47ED-88FB-3687C9DB83B9}">
      <dsp:nvSpPr>
        <dsp:cNvPr id="0" name=""/>
        <dsp:cNvSpPr/>
      </dsp:nvSpPr>
      <dsp:spPr>
        <a:xfrm>
          <a:off x="7236853" y="2459190"/>
          <a:ext cx="616425" cy="357657"/>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Projects</a:t>
          </a:r>
        </a:p>
      </dsp:txBody>
      <dsp:txXfrm>
        <a:off x="7236853" y="2459190"/>
        <a:ext cx="616425" cy="357657"/>
      </dsp:txXfrm>
    </dsp:sp>
    <dsp:sp modelId="{7AF8AAA8-3E25-4672-A8D9-03564857AE1F}">
      <dsp:nvSpPr>
        <dsp:cNvPr id="0" name=""/>
        <dsp:cNvSpPr/>
      </dsp:nvSpPr>
      <dsp:spPr>
        <a:xfrm>
          <a:off x="7625358" y="3751619"/>
          <a:ext cx="818484" cy="288679"/>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Education</a:t>
          </a:r>
        </a:p>
      </dsp:txBody>
      <dsp:txXfrm>
        <a:off x="7625358" y="3751619"/>
        <a:ext cx="818484" cy="288679"/>
      </dsp:txXfrm>
    </dsp:sp>
    <dsp:sp modelId="{0B225191-B8E9-4F9F-815B-049E99691C79}">
      <dsp:nvSpPr>
        <dsp:cNvPr id="0" name=""/>
        <dsp:cNvSpPr/>
      </dsp:nvSpPr>
      <dsp:spPr>
        <a:xfrm>
          <a:off x="7619317" y="3341431"/>
          <a:ext cx="818484" cy="275911"/>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Gender </a:t>
          </a:r>
        </a:p>
      </dsp:txBody>
      <dsp:txXfrm>
        <a:off x="7619317" y="3341431"/>
        <a:ext cx="818484" cy="275911"/>
      </dsp:txXfrm>
    </dsp:sp>
    <dsp:sp modelId="{8F2BC8B8-095D-4AB4-9532-8892D03CEC7C}">
      <dsp:nvSpPr>
        <dsp:cNvPr id="0" name=""/>
        <dsp:cNvSpPr/>
      </dsp:nvSpPr>
      <dsp:spPr>
        <a:xfrm>
          <a:off x="7662091" y="4186406"/>
          <a:ext cx="1018178" cy="285884"/>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Environment</a:t>
          </a:r>
        </a:p>
      </dsp:txBody>
      <dsp:txXfrm>
        <a:off x="7662091" y="4186406"/>
        <a:ext cx="1018178" cy="285884"/>
      </dsp:txXfrm>
    </dsp:sp>
    <dsp:sp modelId="{39A5031E-7185-4EF2-B28E-ABC92AA9E01B}">
      <dsp:nvSpPr>
        <dsp:cNvPr id="0" name=""/>
        <dsp:cNvSpPr/>
      </dsp:nvSpPr>
      <dsp:spPr>
        <a:xfrm>
          <a:off x="3581803" y="522158"/>
          <a:ext cx="1402752" cy="337882"/>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Private Secretary (U)</a:t>
          </a:r>
        </a:p>
      </dsp:txBody>
      <dsp:txXfrm>
        <a:off x="3581803" y="522158"/>
        <a:ext cx="1402752" cy="3378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33F01D-E45A-4F0B-9756-5AC5D6201EF4}">
      <dsp:nvSpPr>
        <dsp:cNvPr id="0" name=""/>
        <dsp:cNvSpPr/>
      </dsp:nvSpPr>
      <dsp:spPr>
        <a:xfrm>
          <a:off x="2544037" y="209697"/>
          <a:ext cx="91440" cy="1248240"/>
        </a:xfrm>
        <a:custGeom>
          <a:avLst/>
          <a:gdLst/>
          <a:ahLst/>
          <a:cxnLst/>
          <a:rect l="0" t="0" r="0" b="0"/>
          <a:pathLst>
            <a:path>
              <a:moveTo>
                <a:pt x="77539" y="1249399"/>
              </a:moveTo>
              <a:lnTo>
                <a:pt x="4572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DF940CC-1F04-42C1-A7B2-D15D4C3761A1}">
      <dsp:nvSpPr>
        <dsp:cNvPr id="0" name=""/>
        <dsp:cNvSpPr/>
      </dsp:nvSpPr>
      <dsp:spPr>
        <a:xfrm>
          <a:off x="3903975" y="3359892"/>
          <a:ext cx="102653" cy="648096"/>
        </a:xfrm>
        <a:custGeom>
          <a:avLst/>
          <a:gdLst/>
          <a:ahLst/>
          <a:cxnLst/>
          <a:rect l="0" t="0" r="0" b="0"/>
          <a:pathLst>
            <a:path>
              <a:moveTo>
                <a:pt x="0" y="0"/>
              </a:moveTo>
              <a:lnTo>
                <a:pt x="0" y="648698"/>
              </a:lnTo>
              <a:lnTo>
                <a:pt x="102748" y="64869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44704AE-D835-4CE3-B518-19701240EBED}">
      <dsp:nvSpPr>
        <dsp:cNvPr id="0" name=""/>
        <dsp:cNvSpPr/>
      </dsp:nvSpPr>
      <dsp:spPr>
        <a:xfrm>
          <a:off x="3750134" y="3359892"/>
          <a:ext cx="153840" cy="637941"/>
        </a:xfrm>
        <a:custGeom>
          <a:avLst/>
          <a:gdLst/>
          <a:ahLst/>
          <a:cxnLst/>
          <a:rect l="0" t="0" r="0" b="0"/>
          <a:pathLst>
            <a:path>
              <a:moveTo>
                <a:pt x="153983" y="0"/>
              </a:moveTo>
              <a:lnTo>
                <a:pt x="153983" y="638533"/>
              </a:lnTo>
              <a:lnTo>
                <a:pt x="0" y="63853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EB2C608-8E2A-4AA4-97C6-9ADB815E287E}">
      <dsp:nvSpPr>
        <dsp:cNvPr id="0" name=""/>
        <dsp:cNvSpPr/>
      </dsp:nvSpPr>
      <dsp:spPr>
        <a:xfrm>
          <a:off x="2633324" y="2570668"/>
          <a:ext cx="1270650" cy="205939"/>
        </a:xfrm>
        <a:custGeom>
          <a:avLst/>
          <a:gdLst/>
          <a:ahLst/>
          <a:cxnLst/>
          <a:rect l="0" t="0" r="0" b="0"/>
          <a:pathLst>
            <a:path>
              <a:moveTo>
                <a:pt x="0" y="0"/>
              </a:moveTo>
              <a:lnTo>
                <a:pt x="0" y="93373"/>
              </a:lnTo>
              <a:lnTo>
                <a:pt x="1271830" y="93373"/>
              </a:lnTo>
              <a:lnTo>
                <a:pt x="1271830" y="20613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40231D6-A97B-43A5-8330-8E1B831D59BC}">
      <dsp:nvSpPr>
        <dsp:cNvPr id="0" name=""/>
        <dsp:cNvSpPr/>
      </dsp:nvSpPr>
      <dsp:spPr>
        <a:xfrm>
          <a:off x="1278871" y="3518920"/>
          <a:ext cx="91440" cy="505907"/>
        </a:xfrm>
        <a:custGeom>
          <a:avLst/>
          <a:gdLst/>
          <a:ahLst/>
          <a:cxnLst/>
          <a:rect l="0" t="0" r="0" b="0"/>
          <a:pathLst>
            <a:path>
              <a:moveTo>
                <a:pt x="45720" y="0"/>
              </a:moveTo>
              <a:lnTo>
                <a:pt x="45720" y="506377"/>
              </a:lnTo>
              <a:lnTo>
                <a:pt x="121288" y="50637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D47176C-C392-4D03-B13C-1A1F93E33F14}">
      <dsp:nvSpPr>
        <dsp:cNvPr id="0" name=""/>
        <dsp:cNvSpPr/>
      </dsp:nvSpPr>
      <dsp:spPr>
        <a:xfrm>
          <a:off x="1174785" y="3518920"/>
          <a:ext cx="149806" cy="505907"/>
        </a:xfrm>
        <a:custGeom>
          <a:avLst/>
          <a:gdLst/>
          <a:ahLst/>
          <a:cxnLst/>
          <a:rect l="0" t="0" r="0" b="0"/>
          <a:pathLst>
            <a:path>
              <a:moveTo>
                <a:pt x="149945" y="0"/>
              </a:moveTo>
              <a:lnTo>
                <a:pt x="149945" y="506377"/>
              </a:lnTo>
              <a:lnTo>
                <a:pt x="0" y="50637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E00ADB-0907-4A15-B60E-4050F17CB1C9}">
      <dsp:nvSpPr>
        <dsp:cNvPr id="0" name=""/>
        <dsp:cNvSpPr/>
      </dsp:nvSpPr>
      <dsp:spPr>
        <a:xfrm>
          <a:off x="1324591" y="2570668"/>
          <a:ext cx="1308732" cy="205939"/>
        </a:xfrm>
        <a:custGeom>
          <a:avLst/>
          <a:gdLst/>
          <a:ahLst/>
          <a:cxnLst/>
          <a:rect l="0" t="0" r="0" b="0"/>
          <a:pathLst>
            <a:path>
              <a:moveTo>
                <a:pt x="1309947" y="0"/>
              </a:moveTo>
              <a:lnTo>
                <a:pt x="1309947" y="93373"/>
              </a:lnTo>
              <a:lnTo>
                <a:pt x="0" y="93373"/>
              </a:lnTo>
              <a:lnTo>
                <a:pt x="0" y="20613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3C1ABD6-6826-46FD-97DA-B1CE2E4461E6}">
      <dsp:nvSpPr>
        <dsp:cNvPr id="0" name=""/>
        <dsp:cNvSpPr/>
      </dsp:nvSpPr>
      <dsp:spPr>
        <a:xfrm>
          <a:off x="2082082" y="2274418"/>
          <a:ext cx="1102484" cy="29624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solidFill>
                <a:sysClr val="window" lastClr="FFFFFF"/>
              </a:solidFill>
              <a:latin typeface="Cambria"/>
              <a:ea typeface="+mn-ea"/>
              <a:cs typeface="+mn-cs"/>
            </a:rPr>
            <a:t>Director</a:t>
          </a:r>
          <a:endParaRPr lang="en-US" sz="1200" kern="1200" dirty="0">
            <a:solidFill>
              <a:sysClr val="window" lastClr="FFFFFF"/>
            </a:solidFill>
            <a:latin typeface="Cambria"/>
            <a:ea typeface="+mn-ea"/>
            <a:cs typeface="+mn-cs"/>
          </a:endParaRPr>
        </a:p>
      </dsp:txBody>
      <dsp:txXfrm>
        <a:off x="2096544" y="2288880"/>
        <a:ext cx="1073560" cy="267325"/>
      </dsp:txXfrm>
    </dsp:sp>
    <dsp:sp modelId="{5386485C-D1B0-48C0-A837-B70BF294DB49}">
      <dsp:nvSpPr>
        <dsp:cNvPr id="0" name=""/>
        <dsp:cNvSpPr/>
      </dsp:nvSpPr>
      <dsp:spPr>
        <a:xfrm>
          <a:off x="579689" y="2776608"/>
          <a:ext cx="1489805" cy="74231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solidFill>
                <a:sysClr val="window" lastClr="FFFFFF"/>
              </a:solidFill>
              <a:latin typeface="Cambria"/>
              <a:ea typeface="+mn-ea"/>
              <a:cs typeface="+mn-cs"/>
            </a:rPr>
            <a:t>Deputy Director </a:t>
          </a:r>
        </a:p>
        <a:p>
          <a:pPr lvl="0" algn="ctr" defTabSz="488950">
            <a:lnSpc>
              <a:spcPct val="90000"/>
            </a:lnSpc>
            <a:spcBef>
              <a:spcPct val="0"/>
            </a:spcBef>
            <a:spcAft>
              <a:spcPct val="35000"/>
            </a:spcAft>
          </a:pPr>
          <a:r>
            <a:rPr lang="en-US" sz="1100" kern="1200" dirty="0" smtClean="0">
              <a:solidFill>
                <a:sysClr val="window" lastClr="FFFFFF"/>
              </a:solidFill>
              <a:latin typeface="Cambria"/>
              <a:ea typeface="+mn-ea"/>
              <a:cs typeface="+mn-cs"/>
            </a:rPr>
            <a:t>Job Group R</a:t>
          </a:r>
          <a:endParaRPr lang="en-US" sz="1100" kern="1200" dirty="0">
            <a:solidFill>
              <a:sysClr val="window" lastClr="FFFFFF"/>
            </a:solidFill>
            <a:latin typeface="Cambria"/>
            <a:ea typeface="+mn-ea"/>
            <a:cs typeface="+mn-cs"/>
          </a:endParaRPr>
        </a:p>
      </dsp:txBody>
      <dsp:txXfrm>
        <a:off x="615926" y="2812845"/>
        <a:ext cx="1417331" cy="669837"/>
      </dsp:txXfrm>
    </dsp:sp>
    <dsp:sp modelId="{B7ABE478-D652-4DF8-84F2-9380CD17BF34}">
      <dsp:nvSpPr>
        <dsp:cNvPr id="0" name=""/>
        <dsp:cNvSpPr/>
      </dsp:nvSpPr>
      <dsp:spPr>
        <a:xfrm>
          <a:off x="101901" y="3756607"/>
          <a:ext cx="1072883" cy="5364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Officer</a:t>
          </a:r>
        </a:p>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Job Group P</a:t>
          </a:r>
          <a:endParaRPr lang="en-GB" sz="1100" kern="1200" dirty="0">
            <a:solidFill>
              <a:sysClr val="window" lastClr="FFFFFF"/>
            </a:solidFill>
            <a:latin typeface="Cambria"/>
            <a:ea typeface="+mn-ea"/>
            <a:cs typeface="+mn-cs"/>
          </a:endParaRPr>
        </a:p>
      </dsp:txBody>
      <dsp:txXfrm>
        <a:off x="101901" y="3756607"/>
        <a:ext cx="1072883" cy="536441"/>
      </dsp:txXfrm>
    </dsp:sp>
    <dsp:sp modelId="{8B4E93D5-5E68-4065-9668-5665819215D8}">
      <dsp:nvSpPr>
        <dsp:cNvPr id="0" name=""/>
        <dsp:cNvSpPr/>
      </dsp:nvSpPr>
      <dsp:spPr>
        <a:xfrm>
          <a:off x="1400090" y="3756607"/>
          <a:ext cx="1072883" cy="5364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Officer </a:t>
          </a:r>
        </a:p>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Job Group P</a:t>
          </a:r>
          <a:endParaRPr lang="en-GB" sz="1100" kern="1200" dirty="0">
            <a:solidFill>
              <a:sysClr val="window" lastClr="FFFFFF"/>
            </a:solidFill>
            <a:latin typeface="Cambria"/>
            <a:ea typeface="+mn-ea"/>
            <a:cs typeface="+mn-cs"/>
          </a:endParaRPr>
        </a:p>
      </dsp:txBody>
      <dsp:txXfrm>
        <a:off x="1400090" y="3756607"/>
        <a:ext cx="1072883" cy="536441"/>
      </dsp:txXfrm>
    </dsp:sp>
    <dsp:sp modelId="{E8F109E4-0DE3-4AA1-8EF4-8F7F7F2E1D4E}">
      <dsp:nvSpPr>
        <dsp:cNvPr id="0" name=""/>
        <dsp:cNvSpPr/>
      </dsp:nvSpPr>
      <dsp:spPr>
        <a:xfrm>
          <a:off x="3157983" y="2776608"/>
          <a:ext cx="1491983" cy="58328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solidFill>
                <a:sysClr val="window" lastClr="FFFFFF"/>
              </a:solidFill>
              <a:latin typeface="Cambria"/>
              <a:ea typeface="+mn-ea"/>
              <a:cs typeface="+mn-cs"/>
            </a:rPr>
            <a:t>Assistant Director Job Group Q</a:t>
          </a:r>
          <a:endParaRPr lang="en-US" sz="1100" kern="1200" dirty="0">
            <a:solidFill>
              <a:sysClr val="window" lastClr="FFFFFF"/>
            </a:solidFill>
            <a:latin typeface="Cambria"/>
            <a:ea typeface="+mn-ea"/>
            <a:cs typeface="+mn-cs"/>
          </a:endParaRPr>
        </a:p>
      </dsp:txBody>
      <dsp:txXfrm>
        <a:off x="3186457" y="2805082"/>
        <a:ext cx="1435035" cy="526335"/>
      </dsp:txXfrm>
    </dsp:sp>
    <dsp:sp modelId="{6AD76EEA-4964-4D26-8D99-AD0BF58C5B41}">
      <dsp:nvSpPr>
        <dsp:cNvPr id="0" name=""/>
        <dsp:cNvSpPr/>
      </dsp:nvSpPr>
      <dsp:spPr>
        <a:xfrm>
          <a:off x="2677251" y="3729613"/>
          <a:ext cx="1072883" cy="5364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Officer</a:t>
          </a:r>
        </a:p>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Job Group P</a:t>
          </a:r>
          <a:endParaRPr lang="en-GB" sz="1100" kern="1200" dirty="0">
            <a:solidFill>
              <a:sysClr val="window" lastClr="FFFFFF"/>
            </a:solidFill>
            <a:latin typeface="Cambria"/>
            <a:ea typeface="+mn-ea"/>
            <a:cs typeface="+mn-cs"/>
          </a:endParaRPr>
        </a:p>
      </dsp:txBody>
      <dsp:txXfrm>
        <a:off x="2677251" y="3729613"/>
        <a:ext cx="1072883" cy="536441"/>
      </dsp:txXfrm>
    </dsp:sp>
    <dsp:sp modelId="{19262FB9-A042-45DF-B159-EF3F2B6908E9}">
      <dsp:nvSpPr>
        <dsp:cNvPr id="0" name=""/>
        <dsp:cNvSpPr/>
      </dsp:nvSpPr>
      <dsp:spPr>
        <a:xfrm>
          <a:off x="4006628" y="3739768"/>
          <a:ext cx="1072883" cy="5364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Officer </a:t>
          </a:r>
        </a:p>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Job Group P</a:t>
          </a:r>
          <a:endParaRPr lang="en-GB" sz="1100" kern="1200" dirty="0">
            <a:solidFill>
              <a:sysClr val="window" lastClr="FFFFFF"/>
            </a:solidFill>
            <a:latin typeface="Cambria"/>
            <a:ea typeface="+mn-ea"/>
            <a:cs typeface="+mn-cs"/>
          </a:endParaRPr>
        </a:p>
      </dsp:txBody>
      <dsp:txXfrm>
        <a:off x="4006628" y="3739768"/>
        <a:ext cx="1072883" cy="536441"/>
      </dsp:txXfrm>
    </dsp:sp>
    <dsp:sp modelId="{0481EFE1-A392-40D4-A9B6-AA69A4A1A09B}">
      <dsp:nvSpPr>
        <dsp:cNvPr id="0" name=""/>
        <dsp:cNvSpPr/>
      </dsp:nvSpPr>
      <dsp:spPr>
        <a:xfrm>
          <a:off x="2007087" y="1625871"/>
          <a:ext cx="1264071" cy="47456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solidFill>
                <a:sysClr val="window" lastClr="FFFFFF"/>
              </a:solidFill>
              <a:latin typeface="Cambria"/>
              <a:ea typeface="+mn-ea"/>
              <a:cs typeface="+mn-cs"/>
            </a:rPr>
            <a:t>Senior Advisor</a:t>
          </a:r>
          <a:endParaRPr lang="en-US" sz="1200" kern="1200" dirty="0">
            <a:solidFill>
              <a:sysClr val="window" lastClr="FFFFFF"/>
            </a:solidFill>
            <a:latin typeface="Cambria"/>
            <a:ea typeface="+mn-ea"/>
            <a:cs typeface="+mn-cs"/>
          </a:endParaRPr>
        </a:p>
      </dsp:txBody>
      <dsp:txXfrm>
        <a:off x="2030253" y="1649037"/>
        <a:ext cx="1217739" cy="428231"/>
      </dsp:txXfrm>
    </dsp:sp>
    <dsp:sp modelId="{22AA8ABB-3FC1-4028-8967-2357A22EBE69}">
      <dsp:nvSpPr>
        <dsp:cNvPr id="0" name=""/>
        <dsp:cNvSpPr/>
      </dsp:nvSpPr>
      <dsp:spPr>
        <a:xfrm>
          <a:off x="2085105" y="921496"/>
          <a:ext cx="1072883" cy="5364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mbria"/>
              <a:ea typeface="+mn-ea"/>
              <a:cs typeface="+mn-cs"/>
            </a:rPr>
            <a:t>Chief of Staff </a:t>
          </a:r>
        </a:p>
      </dsp:txBody>
      <dsp:txXfrm>
        <a:off x="2085105" y="921496"/>
        <a:ext cx="1072883" cy="536441"/>
      </dsp:txXfrm>
    </dsp:sp>
    <dsp:sp modelId="{5C9AFD6A-DBBA-4F97-8F66-7FC83DB01B7D}">
      <dsp:nvSpPr>
        <dsp:cNvPr id="0" name=""/>
        <dsp:cNvSpPr/>
      </dsp:nvSpPr>
      <dsp:spPr>
        <a:xfrm>
          <a:off x="1888676" y="209697"/>
          <a:ext cx="1402161" cy="53644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solidFill>
                <a:sysClr val="window" lastClr="FFFFFF"/>
              </a:solidFill>
              <a:latin typeface="Cambria"/>
              <a:ea typeface="+mn-ea"/>
              <a:cs typeface="+mn-cs"/>
            </a:rPr>
            <a:t>President and Deputy President</a:t>
          </a:r>
          <a:endParaRPr lang="en-US" sz="1200" kern="1200" dirty="0">
            <a:solidFill>
              <a:sysClr val="window" lastClr="FFFFFF"/>
            </a:solidFill>
            <a:latin typeface="Cambria"/>
            <a:ea typeface="+mn-ea"/>
            <a:cs typeface="+mn-cs"/>
          </a:endParaRPr>
        </a:p>
      </dsp:txBody>
      <dsp:txXfrm>
        <a:off x="1888676" y="209697"/>
        <a:ext cx="1402161" cy="53644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33F01D-E45A-4F0B-9756-5AC5D6201EF4}">
      <dsp:nvSpPr>
        <dsp:cNvPr id="0" name=""/>
        <dsp:cNvSpPr/>
      </dsp:nvSpPr>
      <dsp:spPr>
        <a:xfrm>
          <a:off x="2364549" y="194359"/>
          <a:ext cx="91440" cy="1161729"/>
        </a:xfrm>
        <a:custGeom>
          <a:avLst/>
          <a:gdLst/>
          <a:ahLst/>
          <a:cxnLst/>
          <a:rect l="0" t="0" r="0" b="0"/>
          <a:pathLst>
            <a:path>
              <a:moveTo>
                <a:pt x="75312" y="1161986"/>
              </a:moveTo>
              <a:lnTo>
                <a:pt x="4572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DF940CC-1F04-42C1-A7B2-D15D4C3761A1}">
      <dsp:nvSpPr>
        <dsp:cNvPr id="0" name=""/>
        <dsp:cNvSpPr/>
      </dsp:nvSpPr>
      <dsp:spPr>
        <a:xfrm>
          <a:off x="3633402" y="3126223"/>
          <a:ext cx="95538" cy="603179"/>
        </a:xfrm>
        <a:custGeom>
          <a:avLst/>
          <a:gdLst/>
          <a:ahLst/>
          <a:cxnLst/>
          <a:rect l="0" t="0" r="0" b="0"/>
          <a:pathLst>
            <a:path>
              <a:moveTo>
                <a:pt x="0" y="0"/>
              </a:moveTo>
              <a:lnTo>
                <a:pt x="0" y="603312"/>
              </a:lnTo>
              <a:lnTo>
                <a:pt x="95560" y="60331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44704AE-D835-4CE3-B518-19701240EBED}">
      <dsp:nvSpPr>
        <dsp:cNvPr id="0" name=""/>
        <dsp:cNvSpPr/>
      </dsp:nvSpPr>
      <dsp:spPr>
        <a:xfrm>
          <a:off x="3490224" y="3126223"/>
          <a:ext cx="143178" cy="593728"/>
        </a:xfrm>
        <a:custGeom>
          <a:avLst/>
          <a:gdLst/>
          <a:ahLst/>
          <a:cxnLst/>
          <a:rect l="0" t="0" r="0" b="0"/>
          <a:pathLst>
            <a:path>
              <a:moveTo>
                <a:pt x="143210" y="0"/>
              </a:moveTo>
              <a:lnTo>
                <a:pt x="143210" y="593859"/>
              </a:lnTo>
              <a:lnTo>
                <a:pt x="0" y="59385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EB2C608-8E2A-4AA4-97C6-9ADB815E287E}">
      <dsp:nvSpPr>
        <dsp:cNvPr id="0" name=""/>
        <dsp:cNvSpPr/>
      </dsp:nvSpPr>
      <dsp:spPr>
        <a:xfrm>
          <a:off x="2450816" y="2391698"/>
          <a:ext cx="1182585" cy="191666"/>
        </a:xfrm>
        <a:custGeom>
          <a:avLst/>
          <a:gdLst/>
          <a:ahLst/>
          <a:cxnLst/>
          <a:rect l="0" t="0" r="0" b="0"/>
          <a:pathLst>
            <a:path>
              <a:moveTo>
                <a:pt x="0" y="0"/>
              </a:moveTo>
              <a:lnTo>
                <a:pt x="0" y="86840"/>
              </a:lnTo>
              <a:lnTo>
                <a:pt x="1182847" y="86840"/>
              </a:lnTo>
              <a:lnTo>
                <a:pt x="1182847" y="19170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40231D6-A97B-43A5-8330-8E1B831D59BC}">
      <dsp:nvSpPr>
        <dsp:cNvPr id="0" name=""/>
        <dsp:cNvSpPr/>
      </dsp:nvSpPr>
      <dsp:spPr>
        <a:xfrm>
          <a:off x="1187068" y="3274230"/>
          <a:ext cx="91440" cy="470844"/>
        </a:xfrm>
        <a:custGeom>
          <a:avLst/>
          <a:gdLst/>
          <a:ahLst/>
          <a:cxnLst/>
          <a:rect l="0" t="0" r="0" b="0"/>
          <a:pathLst>
            <a:path>
              <a:moveTo>
                <a:pt x="45720" y="0"/>
              </a:moveTo>
              <a:lnTo>
                <a:pt x="45720" y="470948"/>
              </a:lnTo>
              <a:lnTo>
                <a:pt x="116001" y="47094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D47176C-C392-4D03-B13C-1A1F93E33F14}">
      <dsp:nvSpPr>
        <dsp:cNvPr id="0" name=""/>
        <dsp:cNvSpPr/>
      </dsp:nvSpPr>
      <dsp:spPr>
        <a:xfrm>
          <a:off x="1093364" y="3274230"/>
          <a:ext cx="139424" cy="470844"/>
        </a:xfrm>
        <a:custGeom>
          <a:avLst/>
          <a:gdLst/>
          <a:ahLst/>
          <a:cxnLst/>
          <a:rect l="0" t="0" r="0" b="0"/>
          <a:pathLst>
            <a:path>
              <a:moveTo>
                <a:pt x="139454" y="0"/>
              </a:moveTo>
              <a:lnTo>
                <a:pt x="139454" y="470948"/>
              </a:lnTo>
              <a:lnTo>
                <a:pt x="0" y="47094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E00ADB-0907-4A15-B60E-4050F17CB1C9}">
      <dsp:nvSpPr>
        <dsp:cNvPr id="0" name=""/>
        <dsp:cNvSpPr/>
      </dsp:nvSpPr>
      <dsp:spPr>
        <a:xfrm>
          <a:off x="1232788" y="2391698"/>
          <a:ext cx="1218028" cy="191666"/>
        </a:xfrm>
        <a:custGeom>
          <a:avLst/>
          <a:gdLst/>
          <a:ahLst/>
          <a:cxnLst/>
          <a:rect l="0" t="0" r="0" b="0"/>
          <a:pathLst>
            <a:path>
              <a:moveTo>
                <a:pt x="1218298" y="0"/>
              </a:moveTo>
              <a:lnTo>
                <a:pt x="1218298" y="86840"/>
              </a:lnTo>
              <a:lnTo>
                <a:pt x="0" y="86840"/>
              </a:lnTo>
              <a:lnTo>
                <a:pt x="0" y="19170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3C1ABD6-6826-46FD-97DA-B1CE2E4461E6}">
      <dsp:nvSpPr>
        <dsp:cNvPr id="0" name=""/>
        <dsp:cNvSpPr/>
      </dsp:nvSpPr>
      <dsp:spPr>
        <a:xfrm>
          <a:off x="1937779" y="2115981"/>
          <a:ext cx="1026074" cy="27571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solidFill>
                <a:sysClr val="window" lastClr="FFFFFF"/>
              </a:solidFill>
              <a:latin typeface="Cambria"/>
              <a:ea typeface="+mn-ea"/>
              <a:cs typeface="+mn-cs"/>
            </a:rPr>
            <a:t>Director</a:t>
          </a:r>
          <a:endParaRPr lang="en-US" sz="1200" kern="1200" dirty="0">
            <a:solidFill>
              <a:sysClr val="window" lastClr="FFFFFF"/>
            </a:solidFill>
            <a:latin typeface="Cambria"/>
            <a:ea typeface="+mn-ea"/>
            <a:cs typeface="+mn-cs"/>
          </a:endParaRPr>
        </a:p>
      </dsp:txBody>
      <dsp:txXfrm>
        <a:off x="1951238" y="2129440"/>
        <a:ext cx="999156" cy="248799"/>
      </dsp:txXfrm>
    </dsp:sp>
    <dsp:sp modelId="{5386485C-D1B0-48C0-A837-B70BF294DB49}">
      <dsp:nvSpPr>
        <dsp:cNvPr id="0" name=""/>
        <dsp:cNvSpPr/>
      </dsp:nvSpPr>
      <dsp:spPr>
        <a:xfrm>
          <a:off x="539512" y="2583365"/>
          <a:ext cx="1386551" cy="69086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solidFill>
                <a:sysClr val="window" lastClr="FFFFFF"/>
              </a:solidFill>
              <a:latin typeface="Cambria"/>
              <a:ea typeface="+mn-ea"/>
              <a:cs typeface="+mn-cs"/>
            </a:rPr>
            <a:t>Deputy Director </a:t>
          </a:r>
        </a:p>
        <a:p>
          <a:pPr lvl="0" algn="ctr" defTabSz="488950">
            <a:lnSpc>
              <a:spcPct val="90000"/>
            </a:lnSpc>
            <a:spcBef>
              <a:spcPct val="0"/>
            </a:spcBef>
            <a:spcAft>
              <a:spcPct val="35000"/>
            </a:spcAft>
          </a:pPr>
          <a:r>
            <a:rPr lang="en-US" sz="1100" kern="1200" dirty="0" smtClean="0">
              <a:solidFill>
                <a:sysClr val="window" lastClr="FFFFFF"/>
              </a:solidFill>
              <a:latin typeface="Cambria"/>
              <a:ea typeface="+mn-ea"/>
              <a:cs typeface="+mn-cs"/>
            </a:rPr>
            <a:t>Job Group R</a:t>
          </a:r>
          <a:endParaRPr lang="en-US" sz="1100" kern="1200" dirty="0">
            <a:solidFill>
              <a:sysClr val="window" lastClr="FFFFFF"/>
            </a:solidFill>
            <a:latin typeface="Cambria"/>
            <a:ea typeface="+mn-ea"/>
            <a:cs typeface="+mn-cs"/>
          </a:endParaRPr>
        </a:p>
      </dsp:txBody>
      <dsp:txXfrm>
        <a:off x="573237" y="2617090"/>
        <a:ext cx="1319101" cy="623414"/>
      </dsp:txXfrm>
    </dsp:sp>
    <dsp:sp modelId="{B7ABE478-D652-4DF8-84F2-9380CD17BF34}">
      <dsp:nvSpPr>
        <dsp:cNvPr id="0" name=""/>
        <dsp:cNvSpPr/>
      </dsp:nvSpPr>
      <dsp:spPr>
        <a:xfrm>
          <a:off x="94839" y="3495443"/>
          <a:ext cx="998525" cy="4992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Officer</a:t>
          </a:r>
        </a:p>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Job Group P</a:t>
          </a:r>
          <a:endParaRPr lang="en-GB" sz="1100" kern="1200" dirty="0">
            <a:solidFill>
              <a:sysClr val="window" lastClr="FFFFFF"/>
            </a:solidFill>
            <a:latin typeface="Cambria"/>
            <a:ea typeface="+mn-ea"/>
            <a:cs typeface="+mn-cs"/>
          </a:endParaRPr>
        </a:p>
      </dsp:txBody>
      <dsp:txXfrm>
        <a:off x="94839" y="3495443"/>
        <a:ext cx="998525" cy="499262"/>
      </dsp:txXfrm>
    </dsp:sp>
    <dsp:sp modelId="{8B4E93D5-5E68-4065-9668-5665819215D8}">
      <dsp:nvSpPr>
        <dsp:cNvPr id="0" name=""/>
        <dsp:cNvSpPr/>
      </dsp:nvSpPr>
      <dsp:spPr>
        <a:xfrm>
          <a:off x="1303054" y="3495443"/>
          <a:ext cx="998525" cy="4992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Officer </a:t>
          </a:r>
        </a:p>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Job Group P</a:t>
          </a:r>
          <a:endParaRPr lang="en-GB" sz="1100" kern="1200" dirty="0">
            <a:solidFill>
              <a:sysClr val="window" lastClr="FFFFFF"/>
            </a:solidFill>
            <a:latin typeface="Cambria"/>
            <a:ea typeface="+mn-ea"/>
            <a:cs typeface="+mn-cs"/>
          </a:endParaRPr>
        </a:p>
      </dsp:txBody>
      <dsp:txXfrm>
        <a:off x="1303054" y="3495443"/>
        <a:ext cx="998525" cy="499262"/>
      </dsp:txXfrm>
    </dsp:sp>
    <dsp:sp modelId="{E8F109E4-0DE3-4AA1-8EF4-8F7F7F2E1D4E}">
      <dsp:nvSpPr>
        <dsp:cNvPr id="0" name=""/>
        <dsp:cNvSpPr/>
      </dsp:nvSpPr>
      <dsp:spPr>
        <a:xfrm>
          <a:off x="2939113" y="2583365"/>
          <a:ext cx="1388578" cy="54285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solidFill>
                <a:sysClr val="window" lastClr="FFFFFF"/>
              </a:solidFill>
              <a:latin typeface="Cambria"/>
              <a:ea typeface="+mn-ea"/>
              <a:cs typeface="+mn-cs"/>
            </a:rPr>
            <a:t>Assistant Director</a:t>
          </a:r>
        </a:p>
        <a:p>
          <a:pPr lvl="0" algn="ctr" defTabSz="488950">
            <a:lnSpc>
              <a:spcPct val="90000"/>
            </a:lnSpc>
            <a:spcBef>
              <a:spcPct val="0"/>
            </a:spcBef>
            <a:spcAft>
              <a:spcPct val="35000"/>
            </a:spcAft>
          </a:pPr>
          <a:r>
            <a:rPr lang="en-US" sz="1100" kern="1200" dirty="0" smtClean="0">
              <a:solidFill>
                <a:sysClr val="window" lastClr="FFFFFF"/>
              </a:solidFill>
              <a:latin typeface="Cambria"/>
              <a:ea typeface="+mn-ea"/>
              <a:cs typeface="+mn-cs"/>
            </a:rPr>
            <a:t>Job Group Q</a:t>
          </a:r>
          <a:endParaRPr lang="en-US" sz="1100" kern="1200" dirty="0">
            <a:solidFill>
              <a:sysClr val="window" lastClr="FFFFFF"/>
            </a:solidFill>
            <a:latin typeface="Cambria"/>
            <a:ea typeface="+mn-ea"/>
            <a:cs typeface="+mn-cs"/>
          </a:endParaRPr>
        </a:p>
      </dsp:txBody>
      <dsp:txXfrm>
        <a:off x="2965613" y="2609865"/>
        <a:ext cx="1335578" cy="489858"/>
      </dsp:txXfrm>
    </dsp:sp>
    <dsp:sp modelId="{6AD76EEA-4964-4D26-8D99-AD0BF58C5B41}">
      <dsp:nvSpPr>
        <dsp:cNvPr id="0" name=""/>
        <dsp:cNvSpPr/>
      </dsp:nvSpPr>
      <dsp:spPr>
        <a:xfrm>
          <a:off x="2491699" y="3470320"/>
          <a:ext cx="998525" cy="4992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Officer</a:t>
          </a:r>
        </a:p>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Job Group P</a:t>
          </a:r>
          <a:endParaRPr lang="en-GB" sz="1100" kern="1200" dirty="0">
            <a:solidFill>
              <a:sysClr val="window" lastClr="FFFFFF"/>
            </a:solidFill>
            <a:latin typeface="Cambria"/>
            <a:ea typeface="+mn-ea"/>
            <a:cs typeface="+mn-cs"/>
          </a:endParaRPr>
        </a:p>
      </dsp:txBody>
      <dsp:txXfrm>
        <a:off x="2491699" y="3470320"/>
        <a:ext cx="998525" cy="499262"/>
      </dsp:txXfrm>
    </dsp:sp>
    <dsp:sp modelId="{19262FB9-A042-45DF-B159-EF3F2B6908E9}">
      <dsp:nvSpPr>
        <dsp:cNvPr id="0" name=""/>
        <dsp:cNvSpPr/>
      </dsp:nvSpPr>
      <dsp:spPr>
        <a:xfrm>
          <a:off x="3728941" y="3479771"/>
          <a:ext cx="998525" cy="4992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Officer </a:t>
          </a:r>
        </a:p>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Job Group P</a:t>
          </a:r>
          <a:endParaRPr lang="en-GB" sz="1100" kern="1200" dirty="0">
            <a:solidFill>
              <a:sysClr val="window" lastClr="FFFFFF"/>
            </a:solidFill>
            <a:latin typeface="Cambria"/>
            <a:ea typeface="+mn-ea"/>
            <a:cs typeface="+mn-cs"/>
          </a:endParaRPr>
        </a:p>
      </dsp:txBody>
      <dsp:txXfrm>
        <a:off x="3728941" y="3479771"/>
        <a:ext cx="998525" cy="499262"/>
      </dsp:txXfrm>
    </dsp:sp>
    <dsp:sp modelId="{0481EFE1-A392-40D4-A9B6-AA69A4A1A09B}">
      <dsp:nvSpPr>
        <dsp:cNvPr id="0" name=""/>
        <dsp:cNvSpPr/>
      </dsp:nvSpPr>
      <dsp:spPr>
        <a:xfrm>
          <a:off x="1867982" y="1512382"/>
          <a:ext cx="1176462" cy="44167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solidFill>
                <a:sysClr val="window" lastClr="FFFFFF"/>
              </a:solidFill>
              <a:latin typeface="Cambria"/>
              <a:ea typeface="+mn-ea"/>
              <a:cs typeface="+mn-cs"/>
            </a:rPr>
            <a:t>Senior Advisor</a:t>
          </a:r>
          <a:endParaRPr lang="en-US" sz="1200" kern="1200" dirty="0">
            <a:solidFill>
              <a:sysClr val="window" lastClr="FFFFFF"/>
            </a:solidFill>
            <a:latin typeface="Cambria"/>
            <a:ea typeface="+mn-ea"/>
            <a:cs typeface="+mn-cs"/>
          </a:endParaRPr>
        </a:p>
      </dsp:txBody>
      <dsp:txXfrm>
        <a:off x="1889543" y="1533943"/>
        <a:ext cx="1133340" cy="398550"/>
      </dsp:txXfrm>
    </dsp:sp>
    <dsp:sp modelId="{22AA8ABB-3FC1-4028-8967-2357A22EBE69}">
      <dsp:nvSpPr>
        <dsp:cNvPr id="0" name=""/>
        <dsp:cNvSpPr/>
      </dsp:nvSpPr>
      <dsp:spPr>
        <a:xfrm>
          <a:off x="1940593" y="856825"/>
          <a:ext cx="998525" cy="4992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mbria"/>
              <a:ea typeface="+mn-ea"/>
              <a:cs typeface="+mn-cs"/>
            </a:rPr>
            <a:t>Chief of Staff </a:t>
          </a:r>
        </a:p>
      </dsp:txBody>
      <dsp:txXfrm>
        <a:off x="1940593" y="856825"/>
        <a:ext cx="998525" cy="499262"/>
      </dsp:txXfrm>
    </dsp:sp>
    <dsp:sp modelId="{5C9AFD6A-DBBA-4F97-8F66-7FC83DB01B7D}">
      <dsp:nvSpPr>
        <dsp:cNvPr id="0" name=""/>
        <dsp:cNvSpPr/>
      </dsp:nvSpPr>
      <dsp:spPr>
        <a:xfrm>
          <a:off x="1757778" y="194359"/>
          <a:ext cx="1304982" cy="4992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solidFill>
                <a:sysClr val="window" lastClr="FFFFFF"/>
              </a:solidFill>
              <a:latin typeface="Cambria"/>
              <a:ea typeface="+mn-ea"/>
              <a:cs typeface="+mn-cs"/>
            </a:rPr>
            <a:t>President and Deputy President</a:t>
          </a:r>
          <a:endParaRPr lang="en-US" sz="1200" kern="1200" dirty="0">
            <a:solidFill>
              <a:sysClr val="window" lastClr="FFFFFF"/>
            </a:solidFill>
            <a:latin typeface="Cambria"/>
            <a:ea typeface="+mn-ea"/>
            <a:cs typeface="+mn-cs"/>
          </a:endParaRPr>
        </a:p>
      </dsp:txBody>
      <dsp:txXfrm>
        <a:off x="1757778" y="194359"/>
        <a:ext cx="1304982" cy="49926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33F01D-E45A-4F0B-9756-5AC5D6201EF4}">
      <dsp:nvSpPr>
        <dsp:cNvPr id="0" name=""/>
        <dsp:cNvSpPr/>
      </dsp:nvSpPr>
      <dsp:spPr>
        <a:xfrm>
          <a:off x="2284687" y="188238"/>
          <a:ext cx="91440" cy="1123236"/>
        </a:xfrm>
        <a:custGeom>
          <a:avLst/>
          <a:gdLst/>
          <a:ahLst/>
          <a:cxnLst/>
          <a:rect l="0" t="0" r="0" b="0"/>
          <a:pathLst>
            <a:path>
              <a:moveTo>
                <a:pt x="74325" y="1123236"/>
              </a:moveTo>
              <a:lnTo>
                <a:pt x="4572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F940CC-1F04-42C1-A7B2-D15D4C3761A1}">
      <dsp:nvSpPr>
        <dsp:cNvPr id="0" name=""/>
        <dsp:cNvSpPr/>
      </dsp:nvSpPr>
      <dsp:spPr>
        <a:xfrm>
          <a:off x="3513014" y="3022958"/>
          <a:ext cx="92373" cy="583193"/>
        </a:xfrm>
        <a:custGeom>
          <a:avLst/>
          <a:gdLst/>
          <a:ahLst/>
          <a:cxnLst/>
          <a:rect l="0" t="0" r="0" b="0"/>
          <a:pathLst>
            <a:path>
              <a:moveTo>
                <a:pt x="0" y="0"/>
              </a:moveTo>
              <a:lnTo>
                <a:pt x="0" y="583193"/>
              </a:lnTo>
              <a:lnTo>
                <a:pt x="92373" y="5831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4704AE-D835-4CE3-B518-19701240EBED}">
      <dsp:nvSpPr>
        <dsp:cNvPr id="0" name=""/>
        <dsp:cNvSpPr/>
      </dsp:nvSpPr>
      <dsp:spPr>
        <a:xfrm>
          <a:off x="3374579" y="3022958"/>
          <a:ext cx="138434" cy="574055"/>
        </a:xfrm>
        <a:custGeom>
          <a:avLst/>
          <a:gdLst/>
          <a:ahLst/>
          <a:cxnLst/>
          <a:rect l="0" t="0" r="0" b="0"/>
          <a:pathLst>
            <a:path>
              <a:moveTo>
                <a:pt x="138434" y="0"/>
              </a:moveTo>
              <a:lnTo>
                <a:pt x="138434" y="574055"/>
              </a:lnTo>
              <a:lnTo>
                <a:pt x="0" y="5740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B2C608-8E2A-4AA4-97C6-9ADB815E287E}">
      <dsp:nvSpPr>
        <dsp:cNvPr id="0" name=""/>
        <dsp:cNvSpPr/>
      </dsp:nvSpPr>
      <dsp:spPr>
        <a:xfrm>
          <a:off x="2369611" y="2312771"/>
          <a:ext cx="1143402" cy="185316"/>
        </a:xfrm>
        <a:custGeom>
          <a:avLst/>
          <a:gdLst/>
          <a:ahLst/>
          <a:cxnLst/>
          <a:rect l="0" t="0" r="0" b="0"/>
          <a:pathLst>
            <a:path>
              <a:moveTo>
                <a:pt x="0" y="0"/>
              </a:moveTo>
              <a:lnTo>
                <a:pt x="0" y="83945"/>
              </a:lnTo>
              <a:lnTo>
                <a:pt x="1143402" y="83945"/>
              </a:lnTo>
              <a:lnTo>
                <a:pt x="1143402" y="1853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0231D6-A97B-43A5-8330-8E1B831D59BC}">
      <dsp:nvSpPr>
        <dsp:cNvPr id="0" name=""/>
        <dsp:cNvSpPr/>
      </dsp:nvSpPr>
      <dsp:spPr>
        <a:xfrm>
          <a:off x="1146221" y="3166061"/>
          <a:ext cx="91440" cy="455243"/>
        </a:xfrm>
        <a:custGeom>
          <a:avLst/>
          <a:gdLst/>
          <a:ahLst/>
          <a:cxnLst/>
          <a:rect l="0" t="0" r="0" b="0"/>
          <a:pathLst>
            <a:path>
              <a:moveTo>
                <a:pt x="45720" y="0"/>
              </a:moveTo>
              <a:lnTo>
                <a:pt x="45720" y="455243"/>
              </a:lnTo>
              <a:lnTo>
                <a:pt x="113658" y="455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47176C-C392-4D03-B13C-1A1F93E33F14}">
      <dsp:nvSpPr>
        <dsp:cNvPr id="0" name=""/>
        <dsp:cNvSpPr/>
      </dsp:nvSpPr>
      <dsp:spPr>
        <a:xfrm>
          <a:off x="1057137" y="3166061"/>
          <a:ext cx="134804" cy="455243"/>
        </a:xfrm>
        <a:custGeom>
          <a:avLst/>
          <a:gdLst/>
          <a:ahLst/>
          <a:cxnLst/>
          <a:rect l="0" t="0" r="0" b="0"/>
          <a:pathLst>
            <a:path>
              <a:moveTo>
                <a:pt x="134804" y="0"/>
              </a:moveTo>
              <a:lnTo>
                <a:pt x="134804" y="455243"/>
              </a:lnTo>
              <a:lnTo>
                <a:pt x="0" y="4552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E00ADB-0907-4A15-B60E-4050F17CB1C9}">
      <dsp:nvSpPr>
        <dsp:cNvPr id="0" name=""/>
        <dsp:cNvSpPr/>
      </dsp:nvSpPr>
      <dsp:spPr>
        <a:xfrm>
          <a:off x="1191941" y="2312771"/>
          <a:ext cx="1177670" cy="185316"/>
        </a:xfrm>
        <a:custGeom>
          <a:avLst/>
          <a:gdLst/>
          <a:ahLst/>
          <a:cxnLst/>
          <a:rect l="0" t="0" r="0" b="0"/>
          <a:pathLst>
            <a:path>
              <a:moveTo>
                <a:pt x="1177670" y="0"/>
              </a:moveTo>
              <a:lnTo>
                <a:pt x="1177670" y="83945"/>
              </a:lnTo>
              <a:lnTo>
                <a:pt x="0" y="83945"/>
              </a:lnTo>
              <a:lnTo>
                <a:pt x="0" y="1853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C1ABD6-6826-46FD-97DA-B1CE2E4461E6}">
      <dsp:nvSpPr>
        <dsp:cNvPr id="0" name=""/>
        <dsp:cNvSpPr/>
      </dsp:nvSpPr>
      <dsp:spPr>
        <a:xfrm>
          <a:off x="1873573" y="2046189"/>
          <a:ext cx="992076" cy="26658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Director</a:t>
          </a:r>
          <a:endParaRPr lang="en-US" sz="1200" kern="1200" dirty="0"/>
        </a:p>
      </dsp:txBody>
      <dsp:txXfrm>
        <a:off x="1886586" y="2059202"/>
        <a:ext cx="966050" cy="240556"/>
      </dsp:txXfrm>
    </dsp:sp>
    <dsp:sp modelId="{5386485C-D1B0-48C0-A837-B70BF294DB49}">
      <dsp:nvSpPr>
        <dsp:cNvPr id="0" name=""/>
        <dsp:cNvSpPr/>
      </dsp:nvSpPr>
      <dsp:spPr>
        <a:xfrm>
          <a:off x="521636" y="2498087"/>
          <a:ext cx="1340610" cy="66797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Deputy Director (Constitutional Division) </a:t>
          </a:r>
        </a:p>
        <a:p>
          <a:pPr lvl="0" algn="ctr" defTabSz="488950">
            <a:lnSpc>
              <a:spcPct val="90000"/>
            </a:lnSpc>
            <a:spcBef>
              <a:spcPct val="0"/>
            </a:spcBef>
            <a:spcAft>
              <a:spcPct val="35000"/>
            </a:spcAft>
          </a:pPr>
          <a:r>
            <a:rPr lang="en-US" sz="1100" kern="1200" dirty="0" smtClean="0"/>
            <a:t>Job Group R</a:t>
          </a:r>
          <a:endParaRPr lang="en-US" sz="1100" kern="1200" dirty="0"/>
        </a:p>
      </dsp:txBody>
      <dsp:txXfrm>
        <a:off x="554244" y="2530695"/>
        <a:ext cx="1275394" cy="602757"/>
      </dsp:txXfrm>
    </dsp:sp>
    <dsp:sp modelId="{B7ABE478-D652-4DF8-84F2-9380CD17BF34}">
      <dsp:nvSpPr>
        <dsp:cNvPr id="0" name=""/>
        <dsp:cNvSpPr/>
      </dsp:nvSpPr>
      <dsp:spPr>
        <a:xfrm>
          <a:off x="91697" y="3379944"/>
          <a:ext cx="965440" cy="482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t>Officer</a:t>
          </a:r>
        </a:p>
        <a:p>
          <a:pPr lvl="0" algn="ctr" defTabSz="488950">
            <a:lnSpc>
              <a:spcPct val="90000"/>
            </a:lnSpc>
            <a:spcBef>
              <a:spcPct val="0"/>
            </a:spcBef>
            <a:spcAft>
              <a:spcPct val="35000"/>
            </a:spcAft>
          </a:pPr>
          <a:r>
            <a:rPr lang="en-GB" sz="1100" kern="1200" dirty="0" smtClean="0"/>
            <a:t>Job Group P</a:t>
          </a:r>
          <a:endParaRPr lang="en-GB" sz="1100" kern="1200" dirty="0"/>
        </a:p>
      </dsp:txBody>
      <dsp:txXfrm>
        <a:off x="91697" y="3379944"/>
        <a:ext cx="965440" cy="482720"/>
      </dsp:txXfrm>
    </dsp:sp>
    <dsp:sp modelId="{8B4E93D5-5E68-4065-9668-5665819215D8}">
      <dsp:nvSpPr>
        <dsp:cNvPr id="0" name=""/>
        <dsp:cNvSpPr/>
      </dsp:nvSpPr>
      <dsp:spPr>
        <a:xfrm>
          <a:off x="1259879" y="3379944"/>
          <a:ext cx="965440" cy="482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t>Officer </a:t>
          </a:r>
        </a:p>
        <a:p>
          <a:pPr lvl="0" algn="ctr" defTabSz="488950">
            <a:lnSpc>
              <a:spcPct val="90000"/>
            </a:lnSpc>
            <a:spcBef>
              <a:spcPct val="0"/>
            </a:spcBef>
            <a:spcAft>
              <a:spcPct val="35000"/>
            </a:spcAft>
          </a:pPr>
          <a:r>
            <a:rPr lang="en-GB" sz="1100" kern="1200" dirty="0" smtClean="0"/>
            <a:t>Job Group P</a:t>
          </a:r>
          <a:endParaRPr lang="en-GB" sz="1100" kern="1200" dirty="0"/>
        </a:p>
      </dsp:txBody>
      <dsp:txXfrm>
        <a:off x="1259879" y="3379944"/>
        <a:ext cx="965440" cy="482720"/>
      </dsp:txXfrm>
    </dsp:sp>
    <dsp:sp modelId="{E8F109E4-0DE3-4AA1-8EF4-8F7F7F2E1D4E}">
      <dsp:nvSpPr>
        <dsp:cNvPr id="0" name=""/>
        <dsp:cNvSpPr/>
      </dsp:nvSpPr>
      <dsp:spPr>
        <a:xfrm>
          <a:off x="2841729" y="2498087"/>
          <a:ext cx="1342569" cy="52487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t>Assistant Director (Legislative Division)</a:t>
          </a:r>
        </a:p>
        <a:p>
          <a:pPr lvl="0" algn="ctr" defTabSz="488950">
            <a:lnSpc>
              <a:spcPct val="90000"/>
            </a:lnSpc>
            <a:spcBef>
              <a:spcPct val="0"/>
            </a:spcBef>
            <a:spcAft>
              <a:spcPct val="35000"/>
            </a:spcAft>
          </a:pPr>
          <a:r>
            <a:rPr lang="en-US" sz="1100" kern="1200" dirty="0" smtClean="0"/>
            <a:t>Job Group Q</a:t>
          </a:r>
          <a:endParaRPr lang="en-US" sz="1100" kern="1200" dirty="0"/>
        </a:p>
      </dsp:txBody>
      <dsp:txXfrm>
        <a:off x="2867351" y="2523709"/>
        <a:ext cx="1291325" cy="473627"/>
      </dsp:txXfrm>
    </dsp:sp>
    <dsp:sp modelId="{6AD76EEA-4964-4D26-8D99-AD0BF58C5B41}">
      <dsp:nvSpPr>
        <dsp:cNvPr id="0" name=""/>
        <dsp:cNvSpPr/>
      </dsp:nvSpPr>
      <dsp:spPr>
        <a:xfrm>
          <a:off x="2409139" y="3355654"/>
          <a:ext cx="965440" cy="482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t>Officer</a:t>
          </a:r>
        </a:p>
        <a:p>
          <a:pPr lvl="0" algn="ctr" defTabSz="488950">
            <a:lnSpc>
              <a:spcPct val="90000"/>
            </a:lnSpc>
            <a:spcBef>
              <a:spcPct val="0"/>
            </a:spcBef>
            <a:spcAft>
              <a:spcPct val="35000"/>
            </a:spcAft>
          </a:pPr>
          <a:r>
            <a:rPr lang="en-GB" sz="1100" kern="1200" dirty="0" smtClean="0"/>
            <a:t>Job Group P</a:t>
          </a:r>
          <a:endParaRPr lang="en-GB" sz="1100" kern="1200" dirty="0"/>
        </a:p>
      </dsp:txBody>
      <dsp:txXfrm>
        <a:off x="2409139" y="3355654"/>
        <a:ext cx="965440" cy="482720"/>
      </dsp:txXfrm>
    </dsp:sp>
    <dsp:sp modelId="{19262FB9-A042-45DF-B159-EF3F2B6908E9}">
      <dsp:nvSpPr>
        <dsp:cNvPr id="0" name=""/>
        <dsp:cNvSpPr/>
      </dsp:nvSpPr>
      <dsp:spPr>
        <a:xfrm>
          <a:off x="3605387" y="3364792"/>
          <a:ext cx="965440" cy="482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t>Officer </a:t>
          </a:r>
        </a:p>
        <a:p>
          <a:pPr lvl="0" algn="ctr" defTabSz="488950">
            <a:lnSpc>
              <a:spcPct val="90000"/>
            </a:lnSpc>
            <a:spcBef>
              <a:spcPct val="0"/>
            </a:spcBef>
            <a:spcAft>
              <a:spcPct val="35000"/>
            </a:spcAft>
          </a:pPr>
          <a:r>
            <a:rPr lang="en-GB" sz="1100" kern="1200" dirty="0" smtClean="0"/>
            <a:t>Job Group P</a:t>
          </a:r>
          <a:endParaRPr lang="en-GB" sz="1100" kern="1200" dirty="0"/>
        </a:p>
      </dsp:txBody>
      <dsp:txXfrm>
        <a:off x="3605387" y="3364792"/>
        <a:ext cx="965440" cy="482720"/>
      </dsp:txXfrm>
    </dsp:sp>
    <dsp:sp modelId="{0481EFE1-A392-40D4-A9B6-AA69A4A1A09B}">
      <dsp:nvSpPr>
        <dsp:cNvPr id="0" name=""/>
        <dsp:cNvSpPr/>
      </dsp:nvSpPr>
      <dsp:spPr>
        <a:xfrm>
          <a:off x="1806089" y="1462590"/>
          <a:ext cx="1137481" cy="42703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Senior Advisor</a:t>
          </a:r>
          <a:endParaRPr lang="en-US" sz="1200" kern="1200" dirty="0"/>
        </a:p>
      </dsp:txBody>
      <dsp:txXfrm>
        <a:off x="1826935" y="1483436"/>
        <a:ext cx="1095789" cy="385346"/>
      </dsp:txXfrm>
    </dsp:sp>
    <dsp:sp modelId="{22AA8ABB-3FC1-4028-8967-2357A22EBE69}">
      <dsp:nvSpPr>
        <dsp:cNvPr id="0" name=""/>
        <dsp:cNvSpPr/>
      </dsp:nvSpPr>
      <dsp:spPr>
        <a:xfrm>
          <a:off x="1876293" y="828754"/>
          <a:ext cx="965440" cy="482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Chief of Staff </a:t>
          </a:r>
        </a:p>
      </dsp:txBody>
      <dsp:txXfrm>
        <a:off x="1876293" y="828754"/>
        <a:ext cx="965440" cy="482720"/>
      </dsp:txXfrm>
    </dsp:sp>
    <dsp:sp modelId="{5C9AFD6A-DBBA-4F97-8F66-7FC83DB01B7D}">
      <dsp:nvSpPr>
        <dsp:cNvPr id="0" name=""/>
        <dsp:cNvSpPr/>
      </dsp:nvSpPr>
      <dsp:spPr>
        <a:xfrm>
          <a:off x="1699536" y="188238"/>
          <a:ext cx="1261743" cy="482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t>President and Deputy President</a:t>
          </a:r>
          <a:endParaRPr lang="en-US" sz="1200" kern="1200" dirty="0"/>
        </a:p>
      </dsp:txBody>
      <dsp:txXfrm>
        <a:off x="1699536" y="188238"/>
        <a:ext cx="1261743" cy="48272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33F01D-E45A-4F0B-9756-5AC5D6201EF4}">
      <dsp:nvSpPr>
        <dsp:cNvPr id="0" name=""/>
        <dsp:cNvSpPr/>
      </dsp:nvSpPr>
      <dsp:spPr>
        <a:xfrm>
          <a:off x="2364549" y="194359"/>
          <a:ext cx="91440" cy="1161729"/>
        </a:xfrm>
        <a:custGeom>
          <a:avLst/>
          <a:gdLst/>
          <a:ahLst/>
          <a:cxnLst/>
          <a:rect l="0" t="0" r="0" b="0"/>
          <a:pathLst>
            <a:path>
              <a:moveTo>
                <a:pt x="75312" y="1161986"/>
              </a:moveTo>
              <a:lnTo>
                <a:pt x="4572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DF940CC-1F04-42C1-A7B2-D15D4C3761A1}">
      <dsp:nvSpPr>
        <dsp:cNvPr id="0" name=""/>
        <dsp:cNvSpPr/>
      </dsp:nvSpPr>
      <dsp:spPr>
        <a:xfrm>
          <a:off x="3633402" y="3126223"/>
          <a:ext cx="95538" cy="603179"/>
        </a:xfrm>
        <a:custGeom>
          <a:avLst/>
          <a:gdLst/>
          <a:ahLst/>
          <a:cxnLst/>
          <a:rect l="0" t="0" r="0" b="0"/>
          <a:pathLst>
            <a:path>
              <a:moveTo>
                <a:pt x="0" y="0"/>
              </a:moveTo>
              <a:lnTo>
                <a:pt x="0" y="603312"/>
              </a:lnTo>
              <a:lnTo>
                <a:pt x="95560" y="60331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44704AE-D835-4CE3-B518-19701240EBED}">
      <dsp:nvSpPr>
        <dsp:cNvPr id="0" name=""/>
        <dsp:cNvSpPr/>
      </dsp:nvSpPr>
      <dsp:spPr>
        <a:xfrm>
          <a:off x="3490224" y="3126223"/>
          <a:ext cx="143178" cy="593728"/>
        </a:xfrm>
        <a:custGeom>
          <a:avLst/>
          <a:gdLst/>
          <a:ahLst/>
          <a:cxnLst/>
          <a:rect l="0" t="0" r="0" b="0"/>
          <a:pathLst>
            <a:path>
              <a:moveTo>
                <a:pt x="143210" y="0"/>
              </a:moveTo>
              <a:lnTo>
                <a:pt x="143210" y="593859"/>
              </a:lnTo>
              <a:lnTo>
                <a:pt x="0" y="59385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EB2C608-8E2A-4AA4-97C6-9ADB815E287E}">
      <dsp:nvSpPr>
        <dsp:cNvPr id="0" name=""/>
        <dsp:cNvSpPr/>
      </dsp:nvSpPr>
      <dsp:spPr>
        <a:xfrm>
          <a:off x="2450816" y="2391698"/>
          <a:ext cx="1182585" cy="191666"/>
        </a:xfrm>
        <a:custGeom>
          <a:avLst/>
          <a:gdLst/>
          <a:ahLst/>
          <a:cxnLst/>
          <a:rect l="0" t="0" r="0" b="0"/>
          <a:pathLst>
            <a:path>
              <a:moveTo>
                <a:pt x="0" y="0"/>
              </a:moveTo>
              <a:lnTo>
                <a:pt x="0" y="86840"/>
              </a:lnTo>
              <a:lnTo>
                <a:pt x="1182847" y="86840"/>
              </a:lnTo>
              <a:lnTo>
                <a:pt x="1182847" y="19170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40231D6-A97B-43A5-8330-8E1B831D59BC}">
      <dsp:nvSpPr>
        <dsp:cNvPr id="0" name=""/>
        <dsp:cNvSpPr/>
      </dsp:nvSpPr>
      <dsp:spPr>
        <a:xfrm>
          <a:off x="1187068" y="3274230"/>
          <a:ext cx="91440" cy="470844"/>
        </a:xfrm>
        <a:custGeom>
          <a:avLst/>
          <a:gdLst/>
          <a:ahLst/>
          <a:cxnLst/>
          <a:rect l="0" t="0" r="0" b="0"/>
          <a:pathLst>
            <a:path>
              <a:moveTo>
                <a:pt x="45720" y="0"/>
              </a:moveTo>
              <a:lnTo>
                <a:pt x="45720" y="470948"/>
              </a:lnTo>
              <a:lnTo>
                <a:pt x="116001" y="47094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D47176C-C392-4D03-B13C-1A1F93E33F14}">
      <dsp:nvSpPr>
        <dsp:cNvPr id="0" name=""/>
        <dsp:cNvSpPr/>
      </dsp:nvSpPr>
      <dsp:spPr>
        <a:xfrm>
          <a:off x="1093364" y="3274230"/>
          <a:ext cx="139424" cy="470844"/>
        </a:xfrm>
        <a:custGeom>
          <a:avLst/>
          <a:gdLst/>
          <a:ahLst/>
          <a:cxnLst/>
          <a:rect l="0" t="0" r="0" b="0"/>
          <a:pathLst>
            <a:path>
              <a:moveTo>
                <a:pt x="139454" y="0"/>
              </a:moveTo>
              <a:lnTo>
                <a:pt x="139454" y="470948"/>
              </a:lnTo>
              <a:lnTo>
                <a:pt x="0" y="47094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E00ADB-0907-4A15-B60E-4050F17CB1C9}">
      <dsp:nvSpPr>
        <dsp:cNvPr id="0" name=""/>
        <dsp:cNvSpPr/>
      </dsp:nvSpPr>
      <dsp:spPr>
        <a:xfrm>
          <a:off x="1232788" y="2391698"/>
          <a:ext cx="1218028" cy="191666"/>
        </a:xfrm>
        <a:custGeom>
          <a:avLst/>
          <a:gdLst/>
          <a:ahLst/>
          <a:cxnLst/>
          <a:rect l="0" t="0" r="0" b="0"/>
          <a:pathLst>
            <a:path>
              <a:moveTo>
                <a:pt x="1218298" y="0"/>
              </a:moveTo>
              <a:lnTo>
                <a:pt x="1218298" y="86840"/>
              </a:lnTo>
              <a:lnTo>
                <a:pt x="0" y="86840"/>
              </a:lnTo>
              <a:lnTo>
                <a:pt x="0" y="19170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3C1ABD6-6826-46FD-97DA-B1CE2E4461E6}">
      <dsp:nvSpPr>
        <dsp:cNvPr id="0" name=""/>
        <dsp:cNvSpPr/>
      </dsp:nvSpPr>
      <dsp:spPr>
        <a:xfrm>
          <a:off x="1937779" y="2115981"/>
          <a:ext cx="1026074" cy="27571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solidFill>
                <a:sysClr val="window" lastClr="FFFFFF"/>
              </a:solidFill>
              <a:latin typeface="Cambria"/>
              <a:ea typeface="+mn-ea"/>
              <a:cs typeface="+mn-cs"/>
            </a:rPr>
            <a:t>Director</a:t>
          </a:r>
          <a:endParaRPr lang="en-US" sz="1200" kern="1200" dirty="0">
            <a:solidFill>
              <a:sysClr val="window" lastClr="FFFFFF"/>
            </a:solidFill>
            <a:latin typeface="Cambria"/>
            <a:ea typeface="+mn-ea"/>
            <a:cs typeface="+mn-cs"/>
          </a:endParaRPr>
        </a:p>
      </dsp:txBody>
      <dsp:txXfrm>
        <a:off x="1951238" y="2129440"/>
        <a:ext cx="999156" cy="248799"/>
      </dsp:txXfrm>
    </dsp:sp>
    <dsp:sp modelId="{5386485C-D1B0-48C0-A837-B70BF294DB49}">
      <dsp:nvSpPr>
        <dsp:cNvPr id="0" name=""/>
        <dsp:cNvSpPr/>
      </dsp:nvSpPr>
      <dsp:spPr>
        <a:xfrm>
          <a:off x="539512" y="2583365"/>
          <a:ext cx="1386551" cy="69086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solidFill>
                <a:sysClr val="window" lastClr="FFFFFF"/>
              </a:solidFill>
              <a:latin typeface="Cambria"/>
              <a:ea typeface="+mn-ea"/>
              <a:cs typeface="+mn-cs"/>
            </a:rPr>
            <a:t>Deputy Director </a:t>
          </a:r>
        </a:p>
        <a:p>
          <a:pPr lvl="0" algn="ctr" defTabSz="488950">
            <a:lnSpc>
              <a:spcPct val="90000"/>
            </a:lnSpc>
            <a:spcBef>
              <a:spcPct val="0"/>
            </a:spcBef>
            <a:spcAft>
              <a:spcPct val="35000"/>
            </a:spcAft>
          </a:pPr>
          <a:r>
            <a:rPr lang="en-US" sz="1100" kern="1200" dirty="0" smtClean="0">
              <a:solidFill>
                <a:sysClr val="window" lastClr="FFFFFF"/>
              </a:solidFill>
              <a:latin typeface="Cambria"/>
              <a:ea typeface="+mn-ea"/>
              <a:cs typeface="+mn-cs"/>
            </a:rPr>
            <a:t>Job Group R</a:t>
          </a:r>
          <a:endParaRPr lang="en-US" sz="1100" kern="1200" dirty="0">
            <a:solidFill>
              <a:sysClr val="window" lastClr="FFFFFF"/>
            </a:solidFill>
            <a:latin typeface="Cambria"/>
            <a:ea typeface="+mn-ea"/>
            <a:cs typeface="+mn-cs"/>
          </a:endParaRPr>
        </a:p>
      </dsp:txBody>
      <dsp:txXfrm>
        <a:off x="573237" y="2617090"/>
        <a:ext cx="1319101" cy="623414"/>
      </dsp:txXfrm>
    </dsp:sp>
    <dsp:sp modelId="{B7ABE478-D652-4DF8-84F2-9380CD17BF34}">
      <dsp:nvSpPr>
        <dsp:cNvPr id="0" name=""/>
        <dsp:cNvSpPr/>
      </dsp:nvSpPr>
      <dsp:spPr>
        <a:xfrm>
          <a:off x="94839" y="3495443"/>
          <a:ext cx="998525" cy="4992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Officer</a:t>
          </a:r>
        </a:p>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Job Group P</a:t>
          </a:r>
          <a:endParaRPr lang="en-GB" sz="1100" kern="1200" dirty="0">
            <a:solidFill>
              <a:sysClr val="window" lastClr="FFFFFF"/>
            </a:solidFill>
            <a:latin typeface="Cambria"/>
            <a:ea typeface="+mn-ea"/>
            <a:cs typeface="+mn-cs"/>
          </a:endParaRPr>
        </a:p>
      </dsp:txBody>
      <dsp:txXfrm>
        <a:off x="94839" y="3495443"/>
        <a:ext cx="998525" cy="499262"/>
      </dsp:txXfrm>
    </dsp:sp>
    <dsp:sp modelId="{8B4E93D5-5E68-4065-9668-5665819215D8}">
      <dsp:nvSpPr>
        <dsp:cNvPr id="0" name=""/>
        <dsp:cNvSpPr/>
      </dsp:nvSpPr>
      <dsp:spPr>
        <a:xfrm>
          <a:off x="1303054" y="3495443"/>
          <a:ext cx="998525" cy="4992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Officer </a:t>
          </a:r>
        </a:p>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Job Group P</a:t>
          </a:r>
          <a:endParaRPr lang="en-GB" sz="1100" kern="1200" dirty="0">
            <a:solidFill>
              <a:sysClr val="window" lastClr="FFFFFF"/>
            </a:solidFill>
            <a:latin typeface="Cambria"/>
            <a:ea typeface="+mn-ea"/>
            <a:cs typeface="+mn-cs"/>
          </a:endParaRPr>
        </a:p>
      </dsp:txBody>
      <dsp:txXfrm>
        <a:off x="1303054" y="3495443"/>
        <a:ext cx="998525" cy="499262"/>
      </dsp:txXfrm>
    </dsp:sp>
    <dsp:sp modelId="{E8F109E4-0DE3-4AA1-8EF4-8F7F7F2E1D4E}">
      <dsp:nvSpPr>
        <dsp:cNvPr id="0" name=""/>
        <dsp:cNvSpPr/>
      </dsp:nvSpPr>
      <dsp:spPr>
        <a:xfrm>
          <a:off x="2939113" y="2583365"/>
          <a:ext cx="1388578" cy="54285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smtClean="0">
              <a:solidFill>
                <a:sysClr val="window" lastClr="FFFFFF"/>
              </a:solidFill>
              <a:latin typeface="Cambria"/>
              <a:ea typeface="+mn-ea"/>
              <a:cs typeface="+mn-cs"/>
            </a:rPr>
            <a:t>Assistant Director</a:t>
          </a:r>
        </a:p>
        <a:p>
          <a:pPr lvl="0" algn="ctr" defTabSz="488950">
            <a:lnSpc>
              <a:spcPct val="90000"/>
            </a:lnSpc>
            <a:spcBef>
              <a:spcPct val="0"/>
            </a:spcBef>
            <a:spcAft>
              <a:spcPct val="35000"/>
            </a:spcAft>
          </a:pPr>
          <a:r>
            <a:rPr lang="en-US" sz="1100" kern="1200" dirty="0" smtClean="0">
              <a:solidFill>
                <a:sysClr val="window" lastClr="FFFFFF"/>
              </a:solidFill>
              <a:latin typeface="Cambria"/>
              <a:ea typeface="+mn-ea"/>
              <a:cs typeface="+mn-cs"/>
            </a:rPr>
            <a:t>Job Group Q</a:t>
          </a:r>
          <a:endParaRPr lang="en-US" sz="1100" kern="1200" dirty="0">
            <a:solidFill>
              <a:sysClr val="window" lastClr="FFFFFF"/>
            </a:solidFill>
            <a:latin typeface="Cambria"/>
            <a:ea typeface="+mn-ea"/>
            <a:cs typeface="+mn-cs"/>
          </a:endParaRPr>
        </a:p>
      </dsp:txBody>
      <dsp:txXfrm>
        <a:off x="2965613" y="2609865"/>
        <a:ext cx="1335578" cy="489858"/>
      </dsp:txXfrm>
    </dsp:sp>
    <dsp:sp modelId="{6AD76EEA-4964-4D26-8D99-AD0BF58C5B41}">
      <dsp:nvSpPr>
        <dsp:cNvPr id="0" name=""/>
        <dsp:cNvSpPr/>
      </dsp:nvSpPr>
      <dsp:spPr>
        <a:xfrm>
          <a:off x="2491699" y="3470320"/>
          <a:ext cx="998525" cy="4992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Officer</a:t>
          </a:r>
        </a:p>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Job Group P</a:t>
          </a:r>
          <a:endParaRPr lang="en-GB" sz="1100" kern="1200" dirty="0">
            <a:solidFill>
              <a:sysClr val="window" lastClr="FFFFFF"/>
            </a:solidFill>
            <a:latin typeface="Cambria"/>
            <a:ea typeface="+mn-ea"/>
            <a:cs typeface="+mn-cs"/>
          </a:endParaRPr>
        </a:p>
      </dsp:txBody>
      <dsp:txXfrm>
        <a:off x="2491699" y="3470320"/>
        <a:ext cx="998525" cy="499262"/>
      </dsp:txXfrm>
    </dsp:sp>
    <dsp:sp modelId="{19262FB9-A042-45DF-B159-EF3F2B6908E9}">
      <dsp:nvSpPr>
        <dsp:cNvPr id="0" name=""/>
        <dsp:cNvSpPr/>
      </dsp:nvSpPr>
      <dsp:spPr>
        <a:xfrm>
          <a:off x="3728941" y="3479771"/>
          <a:ext cx="998525" cy="4992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Officer </a:t>
          </a:r>
        </a:p>
        <a:p>
          <a:pPr lvl="0" algn="ctr" defTabSz="488950">
            <a:lnSpc>
              <a:spcPct val="90000"/>
            </a:lnSpc>
            <a:spcBef>
              <a:spcPct val="0"/>
            </a:spcBef>
            <a:spcAft>
              <a:spcPct val="35000"/>
            </a:spcAft>
          </a:pPr>
          <a:r>
            <a:rPr lang="en-GB" sz="1100" kern="1200" dirty="0" smtClean="0">
              <a:solidFill>
                <a:sysClr val="window" lastClr="FFFFFF"/>
              </a:solidFill>
              <a:latin typeface="Cambria"/>
              <a:ea typeface="+mn-ea"/>
              <a:cs typeface="+mn-cs"/>
            </a:rPr>
            <a:t>Job Group P</a:t>
          </a:r>
          <a:endParaRPr lang="en-GB" sz="1100" kern="1200" dirty="0">
            <a:solidFill>
              <a:sysClr val="window" lastClr="FFFFFF"/>
            </a:solidFill>
            <a:latin typeface="Cambria"/>
            <a:ea typeface="+mn-ea"/>
            <a:cs typeface="+mn-cs"/>
          </a:endParaRPr>
        </a:p>
      </dsp:txBody>
      <dsp:txXfrm>
        <a:off x="3728941" y="3479771"/>
        <a:ext cx="998525" cy="499262"/>
      </dsp:txXfrm>
    </dsp:sp>
    <dsp:sp modelId="{0481EFE1-A392-40D4-A9B6-AA69A4A1A09B}">
      <dsp:nvSpPr>
        <dsp:cNvPr id="0" name=""/>
        <dsp:cNvSpPr/>
      </dsp:nvSpPr>
      <dsp:spPr>
        <a:xfrm>
          <a:off x="1867982" y="1512382"/>
          <a:ext cx="1176462" cy="44167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solidFill>
                <a:sysClr val="window" lastClr="FFFFFF"/>
              </a:solidFill>
              <a:latin typeface="Cambria"/>
              <a:ea typeface="+mn-ea"/>
              <a:cs typeface="+mn-cs"/>
            </a:rPr>
            <a:t>Senior Advisor</a:t>
          </a:r>
          <a:endParaRPr lang="en-US" sz="1200" kern="1200" dirty="0">
            <a:solidFill>
              <a:sysClr val="window" lastClr="FFFFFF"/>
            </a:solidFill>
            <a:latin typeface="Cambria"/>
            <a:ea typeface="+mn-ea"/>
            <a:cs typeface="+mn-cs"/>
          </a:endParaRPr>
        </a:p>
      </dsp:txBody>
      <dsp:txXfrm>
        <a:off x="1889543" y="1533943"/>
        <a:ext cx="1133340" cy="398550"/>
      </dsp:txXfrm>
    </dsp:sp>
    <dsp:sp modelId="{22AA8ABB-3FC1-4028-8967-2357A22EBE69}">
      <dsp:nvSpPr>
        <dsp:cNvPr id="0" name=""/>
        <dsp:cNvSpPr/>
      </dsp:nvSpPr>
      <dsp:spPr>
        <a:xfrm>
          <a:off x="1940593" y="856825"/>
          <a:ext cx="998525" cy="4992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mbria"/>
              <a:ea typeface="+mn-ea"/>
              <a:cs typeface="+mn-cs"/>
            </a:rPr>
            <a:t>Chief of Staff </a:t>
          </a:r>
        </a:p>
      </dsp:txBody>
      <dsp:txXfrm>
        <a:off x="1940593" y="856825"/>
        <a:ext cx="998525" cy="499262"/>
      </dsp:txXfrm>
    </dsp:sp>
    <dsp:sp modelId="{5C9AFD6A-DBBA-4F97-8F66-7FC83DB01B7D}">
      <dsp:nvSpPr>
        <dsp:cNvPr id="0" name=""/>
        <dsp:cNvSpPr/>
      </dsp:nvSpPr>
      <dsp:spPr>
        <a:xfrm>
          <a:off x="1757778" y="194359"/>
          <a:ext cx="1304982" cy="4992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solidFill>
                <a:sysClr val="window" lastClr="FFFFFF"/>
              </a:solidFill>
              <a:latin typeface="Cambria"/>
              <a:ea typeface="+mn-ea"/>
              <a:cs typeface="+mn-cs"/>
            </a:rPr>
            <a:t>President and Deputy President</a:t>
          </a:r>
          <a:endParaRPr lang="en-US" sz="1200" kern="1200" dirty="0">
            <a:solidFill>
              <a:sysClr val="window" lastClr="FFFFFF"/>
            </a:solidFill>
            <a:latin typeface="Cambria"/>
            <a:ea typeface="+mn-ea"/>
            <a:cs typeface="+mn-cs"/>
          </a:endParaRPr>
        </a:p>
      </dsp:txBody>
      <dsp:txXfrm>
        <a:off x="1757778" y="194359"/>
        <a:ext cx="1304982" cy="49926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89FB96-B805-4FAB-9B40-F3E0C5556CCD}">
      <dsp:nvSpPr>
        <dsp:cNvPr id="0" name=""/>
        <dsp:cNvSpPr/>
      </dsp:nvSpPr>
      <dsp:spPr>
        <a:xfrm>
          <a:off x="5201124" y="533500"/>
          <a:ext cx="772094" cy="1623360"/>
        </a:xfrm>
        <a:custGeom>
          <a:avLst/>
          <a:gdLst/>
          <a:ahLst/>
          <a:cxnLst/>
          <a:rect l="0" t="0" r="0" b="0"/>
          <a:pathLst>
            <a:path>
              <a:moveTo>
                <a:pt x="0" y="0"/>
              </a:moveTo>
              <a:lnTo>
                <a:pt x="0" y="1623399"/>
              </a:lnTo>
              <a:lnTo>
                <a:pt x="772113" y="1623399"/>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0B55B5B-B644-4210-A47A-AE2E27B66CB6}">
      <dsp:nvSpPr>
        <dsp:cNvPr id="0" name=""/>
        <dsp:cNvSpPr/>
      </dsp:nvSpPr>
      <dsp:spPr>
        <a:xfrm>
          <a:off x="5201124" y="533500"/>
          <a:ext cx="747795" cy="335643"/>
        </a:xfrm>
        <a:custGeom>
          <a:avLst/>
          <a:gdLst/>
          <a:ahLst/>
          <a:cxnLst/>
          <a:rect l="0" t="0" r="0" b="0"/>
          <a:pathLst>
            <a:path>
              <a:moveTo>
                <a:pt x="0" y="0"/>
              </a:moveTo>
              <a:lnTo>
                <a:pt x="0" y="335651"/>
              </a:lnTo>
              <a:lnTo>
                <a:pt x="747813" y="335651"/>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82A396D-52B5-48D0-B188-3861DB61A615}">
      <dsp:nvSpPr>
        <dsp:cNvPr id="0" name=""/>
        <dsp:cNvSpPr/>
      </dsp:nvSpPr>
      <dsp:spPr>
        <a:xfrm>
          <a:off x="4392512" y="533500"/>
          <a:ext cx="808612" cy="342917"/>
        </a:xfrm>
        <a:custGeom>
          <a:avLst/>
          <a:gdLst/>
          <a:ahLst/>
          <a:cxnLst/>
          <a:rect l="0" t="0" r="0" b="0"/>
          <a:pathLst>
            <a:path>
              <a:moveTo>
                <a:pt x="808631" y="0"/>
              </a:moveTo>
              <a:lnTo>
                <a:pt x="808631" y="342925"/>
              </a:lnTo>
              <a:lnTo>
                <a:pt x="0" y="342925"/>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573E23E-9D4C-4D99-B943-52A09D2C9DBC}">
      <dsp:nvSpPr>
        <dsp:cNvPr id="0" name=""/>
        <dsp:cNvSpPr/>
      </dsp:nvSpPr>
      <dsp:spPr>
        <a:xfrm>
          <a:off x="4425066" y="533500"/>
          <a:ext cx="776058" cy="1619914"/>
        </a:xfrm>
        <a:custGeom>
          <a:avLst/>
          <a:gdLst/>
          <a:ahLst/>
          <a:cxnLst/>
          <a:rect l="0" t="0" r="0" b="0"/>
          <a:pathLst>
            <a:path>
              <a:moveTo>
                <a:pt x="776077" y="0"/>
              </a:moveTo>
              <a:lnTo>
                <a:pt x="776077" y="1619953"/>
              </a:lnTo>
              <a:lnTo>
                <a:pt x="0" y="1619953"/>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971EA86-9A2A-4DE1-8DE2-C86C6FCB4FC2}">
      <dsp:nvSpPr>
        <dsp:cNvPr id="0" name=""/>
        <dsp:cNvSpPr/>
      </dsp:nvSpPr>
      <dsp:spPr>
        <a:xfrm>
          <a:off x="3949614" y="4260959"/>
          <a:ext cx="99266" cy="1565161"/>
        </a:xfrm>
        <a:custGeom>
          <a:avLst/>
          <a:gdLst/>
          <a:ahLst/>
          <a:cxnLst/>
          <a:rect l="0" t="0" r="0" b="0"/>
          <a:pathLst>
            <a:path>
              <a:moveTo>
                <a:pt x="0" y="0"/>
              </a:moveTo>
              <a:lnTo>
                <a:pt x="0" y="1565199"/>
              </a:lnTo>
              <a:lnTo>
                <a:pt x="99268" y="1565199"/>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7C557EC-B81E-4A8D-B459-6F639D49CAE1}">
      <dsp:nvSpPr>
        <dsp:cNvPr id="0" name=""/>
        <dsp:cNvSpPr/>
      </dsp:nvSpPr>
      <dsp:spPr>
        <a:xfrm>
          <a:off x="3949614" y="4260959"/>
          <a:ext cx="335452" cy="605410"/>
        </a:xfrm>
        <a:custGeom>
          <a:avLst/>
          <a:gdLst/>
          <a:ahLst/>
          <a:cxnLst/>
          <a:rect l="0" t="0" r="0" b="0"/>
          <a:pathLst>
            <a:path>
              <a:moveTo>
                <a:pt x="0" y="0"/>
              </a:moveTo>
              <a:lnTo>
                <a:pt x="0" y="605425"/>
              </a:lnTo>
              <a:lnTo>
                <a:pt x="335460" y="605425"/>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8F67A02-AAD0-4F6F-A823-50811B21C21D}">
      <dsp:nvSpPr>
        <dsp:cNvPr id="0" name=""/>
        <dsp:cNvSpPr/>
      </dsp:nvSpPr>
      <dsp:spPr>
        <a:xfrm>
          <a:off x="4627800" y="3301540"/>
          <a:ext cx="91440" cy="409348"/>
        </a:xfrm>
        <a:custGeom>
          <a:avLst/>
          <a:gdLst/>
          <a:ahLst/>
          <a:cxnLst/>
          <a:rect l="0" t="0" r="0" b="0"/>
          <a:pathLst>
            <a:path>
              <a:moveTo>
                <a:pt x="49162" y="0"/>
              </a:moveTo>
              <a:lnTo>
                <a:pt x="49162" y="336334"/>
              </a:lnTo>
              <a:lnTo>
                <a:pt x="45720" y="336334"/>
              </a:lnTo>
              <a:lnTo>
                <a:pt x="45720" y="409357"/>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DFD519D-30D0-4FBA-B084-7A526471D7E8}">
      <dsp:nvSpPr>
        <dsp:cNvPr id="0" name=""/>
        <dsp:cNvSpPr/>
      </dsp:nvSpPr>
      <dsp:spPr>
        <a:xfrm>
          <a:off x="4676962" y="1776775"/>
          <a:ext cx="520566" cy="958667"/>
        </a:xfrm>
        <a:custGeom>
          <a:avLst/>
          <a:gdLst/>
          <a:ahLst/>
          <a:cxnLst/>
          <a:rect l="0" t="0" r="0" b="0"/>
          <a:pathLst>
            <a:path>
              <a:moveTo>
                <a:pt x="520579" y="0"/>
              </a:moveTo>
              <a:lnTo>
                <a:pt x="520579" y="885667"/>
              </a:lnTo>
              <a:lnTo>
                <a:pt x="0" y="885667"/>
              </a:lnTo>
              <a:lnTo>
                <a:pt x="0" y="958691"/>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81323C7-F536-48C0-BDF2-4E4E7B494FC1}">
      <dsp:nvSpPr>
        <dsp:cNvPr id="0" name=""/>
        <dsp:cNvSpPr/>
      </dsp:nvSpPr>
      <dsp:spPr>
        <a:xfrm>
          <a:off x="6315664" y="4029498"/>
          <a:ext cx="326541" cy="1162293"/>
        </a:xfrm>
        <a:custGeom>
          <a:avLst/>
          <a:gdLst/>
          <a:ahLst/>
          <a:cxnLst/>
          <a:rect l="0" t="0" r="0" b="0"/>
          <a:pathLst>
            <a:path>
              <a:moveTo>
                <a:pt x="0" y="0"/>
              </a:moveTo>
              <a:lnTo>
                <a:pt x="0" y="1162321"/>
              </a:lnTo>
              <a:lnTo>
                <a:pt x="326549" y="1162321"/>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7D2964B-40B5-4D1E-B3A1-AC9F7E51CA46}">
      <dsp:nvSpPr>
        <dsp:cNvPr id="0" name=""/>
        <dsp:cNvSpPr/>
      </dsp:nvSpPr>
      <dsp:spPr>
        <a:xfrm>
          <a:off x="6315664" y="4029498"/>
          <a:ext cx="317764" cy="666195"/>
        </a:xfrm>
        <a:custGeom>
          <a:avLst/>
          <a:gdLst/>
          <a:ahLst/>
          <a:cxnLst/>
          <a:rect l="0" t="0" r="0" b="0"/>
          <a:pathLst>
            <a:path>
              <a:moveTo>
                <a:pt x="0" y="0"/>
              </a:moveTo>
              <a:lnTo>
                <a:pt x="0" y="666212"/>
              </a:lnTo>
              <a:lnTo>
                <a:pt x="317772" y="666212"/>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DC3EB4B-FD7D-4894-9380-B719C0DE1BF3}">
      <dsp:nvSpPr>
        <dsp:cNvPr id="0" name=""/>
        <dsp:cNvSpPr/>
      </dsp:nvSpPr>
      <dsp:spPr>
        <a:xfrm>
          <a:off x="6315664" y="4029498"/>
          <a:ext cx="325379" cy="1568359"/>
        </a:xfrm>
        <a:custGeom>
          <a:avLst/>
          <a:gdLst/>
          <a:ahLst/>
          <a:cxnLst/>
          <a:rect l="0" t="0" r="0" b="0"/>
          <a:pathLst>
            <a:path>
              <a:moveTo>
                <a:pt x="0" y="0"/>
              </a:moveTo>
              <a:lnTo>
                <a:pt x="0" y="1568397"/>
              </a:lnTo>
              <a:lnTo>
                <a:pt x="325387" y="1568397"/>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17259D6-0CD7-45E8-8684-9D26686E02B3}">
      <dsp:nvSpPr>
        <dsp:cNvPr id="0" name=""/>
        <dsp:cNvSpPr/>
      </dsp:nvSpPr>
      <dsp:spPr>
        <a:xfrm>
          <a:off x="6315664" y="4029498"/>
          <a:ext cx="377419" cy="2026249"/>
        </a:xfrm>
        <a:custGeom>
          <a:avLst/>
          <a:gdLst/>
          <a:ahLst/>
          <a:cxnLst/>
          <a:rect l="0" t="0" r="0" b="0"/>
          <a:pathLst>
            <a:path>
              <a:moveTo>
                <a:pt x="0" y="0"/>
              </a:moveTo>
              <a:lnTo>
                <a:pt x="0" y="2026298"/>
              </a:lnTo>
              <a:lnTo>
                <a:pt x="377429" y="202629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5B72627-1C3E-4979-9304-25D0E8307C7C}">
      <dsp:nvSpPr>
        <dsp:cNvPr id="0" name=""/>
        <dsp:cNvSpPr/>
      </dsp:nvSpPr>
      <dsp:spPr>
        <a:xfrm>
          <a:off x="6315664" y="4029498"/>
          <a:ext cx="324030" cy="249611"/>
        </a:xfrm>
        <a:custGeom>
          <a:avLst/>
          <a:gdLst/>
          <a:ahLst/>
          <a:cxnLst/>
          <a:rect l="0" t="0" r="0" b="0"/>
          <a:pathLst>
            <a:path>
              <a:moveTo>
                <a:pt x="0" y="0"/>
              </a:moveTo>
              <a:lnTo>
                <a:pt x="0" y="249617"/>
              </a:lnTo>
              <a:lnTo>
                <a:pt x="324038" y="249617"/>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12A0C87-F396-40CC-A4B5-E1D1C5F804A4}">
      <dsp:nvSpPr>
        <dsp:cNvPr id="0" name=""/>
        <dsp:cNvSpPr/>
      </dsp:nvSpPr>
      <dsp:spPr>
        <a:xfrm>
          <a:off x="6908356" y="3281400"/>
          <a:ext cx="1714297" cy="240873"/>
        </a:xfrm>
        <a:custGeom>
          <a:avLst/>
          <a:gdLst/>
          <a:ahLst/>
          <a:cxnLst/>
          <a:rect l="0" t="0" r="0" b="0"/>
          <a:pathLst>
            <a:path>
              <a:moveTo>
                <a:pt x="1714339" y="0"/>
              </a:moveTo>
              <a:lnTo>
                <a:pt x="1714339" y="167856"/>
              </a:lnTo>
              <a:lnTo>
                <a:pt x="0" y="167856"/>
              </a:lnTo>
              <a:lnTo>
                <a:pt x="0" y="240879"/>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ACAC645-EFDA-45B6-BB12-4FF3EC6DDD66}">
      <dsp:nvSpPr>
        <dsp:cNvPr id="0" name=""/>
        <dsp:cNvSpPr/>
      </dsp:nvSpPr>
      <dsp:spPr>
        <a:xfrm>
          <a:off x="8335376" y="4040184"/>
          <a:ext cx="397393" cy="1616226"/>
        </a:xfrm>
        <a:custGeom>
          <a:avLst/>
          <a:gdLst/>
          <a:ahLst/>
          <a:cxnLst/>
          <a:rect l="0" t="0" r="0" b="0"/>
          <a:pathLst>
            <a:path>
              <a:moveTo>
                <a:pt x="0" y="0"/>
              </a:moveTo>
              <a:lnTo>
                <a:pt x="0" y="1616265"/>
              </a:lnTo>
              <a:lnTo>
                <a:pt x="397402" y="1616265"/>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9BC77A-06E7-41C5-BFE1-EE948C8672DF}">
      <dsp:nvSpPr>
        <dsp:cNvPr id="0" name=""/>
        <dsp:cNvSpPr/>
      </dsp:nvSpPr>
      <dsp:spPr>
        <a:xfrm>
          <a:off x="8335376" y="4040184"/>
          <a:ext cx="372510" cy="1066684"/>
        </a:xfrm>
        <a:custGeom>
          <a:avLst/>
          <a:gdLst/>
          <a:ahLst/>
          <a:cxnLst/>
          <a:rect l="0" t="0" r="0" b="0"/>
          <a:pathLst>
            <a:path>
              <a:moveTo>
                <a:pt x="0" y="0"/>
              </a:moveTo>
              <a:lnTo>
                <a:pt x="0" y="1066709"/>
              </a:lnTo>
              <a:lnTo>
                <a:pt x="372519" y="1066709"/>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41BF98D-CC7E-4E6E-9251-CEA523BF4ADD}">
      <dsp:nvSpPr>
        <dsp:cNvPr id="0" name=""/>
        <dsp:cNvSpPr/>
      </dsp:nvSpPr>
      <dsp:spPr>
        <a:xfrm>
          <a:off x="8335376" y="4040184"/>
          <a:ext cx="397288" cy="469686"/>
        </a:xfrm>
        <a:custGeom>
          <a:avLst/>
          <a:gdLst/>
          <a:ahLst/>
          <a:cxnLst/>
          <a:rect l="0" t="0" r="0" b="0"/>
          <a:pathLst>
            <a:path>
              <a:moveTo>
                <a:pt x="0" y="0"/>
              </a:moveTo>
              <a:lnTo>
                <a:pt x="0" y="469697"/>
              </a:lnTo>
              <a:lnTo>
                <a:pt x="397298" y="469697"/>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DC4B860-E61F-4A20-946E-A7755E110D38}">
      <dsp:nvSpPr>
        <dsp:cNvPr id="0" name=""/>
        <dsp:cNvSpPr/>
      </dsp:nvSpPr>
      <dsp:spPr>
        <a:xfrm>
          <a:off x="8622654" y="3281400"/>
          <a:ext cx="305414" cy="251559"/>
        </a:xfrm>
        <a:custGeom>
          <a:avLst/>
          <a:gdLst/>
          <a:ahLst/>
          <a:cxnLst/>
          <a:rect l="0" t="0" r="0" b="0"/>
          <a:pathLst>
            <a:path>
              <a:moveTo>
                <a:pt x="0" y="0"/>
              </a:moveTo>
              <a:lnTo>
                <a:pt x="0" y="178541"/>
              </a:lnTo>
              <a:lnTo>
                <a:pt x="305421" y="178541"/>
              </a:lnTo>
              <a:lnTo>
                <a:pt x="305421" y="251565"/>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52C923E-BC21-4B27-9B5E-D1BD07629599}">
      <dsp:nvSpPr>
        <dsp:cNvPr id="0" name=""/>
        <dsp:cNvSpPr/>
      </dsp:nvSpPr>
      <dsp:spPr>
        <a:xfrm>
          <a:off x="5197529" y="1776775"/>
          <a:ext cx="3425125" cy="961713"/>
        </a:xfrm>
        <a:custGeom>
          <a:avLst/>
          <a:gdLst/>
          <a:ahLst/>
          <a:cxnLst/>
          <a:rect l="0" t="0" r="0" b="0"/>
          <a:pathLst>
            <a:path>
              <a:moveTo>
                <a:pt x="0" y="0"/>
              </a:moveTo>
              <a:lnTo>
                <a:pt x="0" y="888713"/>
              </a:lnTo>
              <a:lnTo>
                <a:pt x="3425208" y="888713"/>
              </a:lnTo>
              <a:lnTo>
                <a:pt x="3425208" y="961737"/>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9F9492A-7569-444D-B1C8-660752B90D9A}">
      <dsp:nvSpPr>
        <dsp:cNvPr id="0" name=""/>
        <dsp:cNvSpPr/>
      </dsp:nvSpPr>
      <dsp:spPr>
        <a:xfrm>
          <a:off x="2165230" y="4230905"/>
          <a:ext cx="115042" cy="1389491"/>
        </a:xfrm>
        <a:custGeom>
          <a:avLst/>
          <a:gdLst/>
          <a:ahLst/>
          <a:cxnLst/>
          <a:rect l="0" t="0" r="0" b="0"/>
          <a:pathLst>
            <a:path>
              <a:moveTo>
                <a:pt x="0" y="0"/>
              </a:moveTo>
              <a:lnTo>
                <a:pt x="0" y="1389524"/>
              </a:lnTo>
              <a:lnTo>
                <a:pt x="115045" y="1389524"/>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AAC616A-BA4D-479B-A154-E3CEAF96BF77}">
      <dsp:nvSpPr>
        <dsp:cNvPr id="0" name=""/>
        <dsp:cNvSpPr/>
      </dsp:nvSpPr>
      <dsp:spPr>
        <a:xfrm>
          <a:off x="2165230" y="4230905"/>
          <a:ext cx="148896" cy="684835"/>
        </a:xfrm>
        <a:custGeom>
          <a:avLst/>
          <a:gdLst/>
          <a:ahLst/>
          <a:cxnLst/>
          <a:rect l="0" t="0" r="0" b="0"/>
          <a:pathLst>
            <a:path>
              <a:moveTo>
                <a:pt x="0" y="0"/>
              </a:moveTo>
              <a:lnTo>
                <a:pt x="0" y="684852"/>
              </a:lnTo>
              <a:lnTo>
                <a:pt x="148900" y="684852"/>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4E3821B-6EDC-4989-B645-CC24075A48C6}">
      <dsp:nvSpPr>
        <dsp:cNvPr id="0" name=""/>
        <dsp:cNvSpPr/>
      </dsp:nvSpPr>
      <dsp:spPr>
        <a:xfrm>
          <a:off x="1771291" y="3240191"/>
          <a:ext cx="820632" cy="493315"/>
        </a:xfrm>
        <a:custGeom>
          <a:avLst/>
          <a:gdLst/>
          <a:ahLst/>
          <a:cxnLst/>
          <a:rect l="0" t="0" r="0" b="0"/>
          <a:pathLst>
            <a:path>
              <a:moveTo>
                <a:pt x="0" y="0"/>
              </a:moveTo>
              <a:lnTo>
                <a:pt x="0" y="420304"/>
              </a:lnTo>
              <a:lnTo>
                <a:pt x="820652" y="420304"/>
              </a:lnTo>
              <a:lnTo>
                <a:pt x="820652" y="493327"/>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38F5019-097F-4234-981F-D2F7733ECEE2}">
      <dsp:nvSpPr>
        <dsp:cNvPr id="0" name=""/>
        <dsp:cNvSpPr/>
      </dsp:nvSpPr>
      <dsp:spPr>
        <a:xfrm>
          <a:off x="952695" y="3240191"/>
          <a:ext cx="818595" cy="496375"/>
        </a:xfrm>
        <a:custGeom>
          <a:avLst/>
          <a:gdLst/>
          <a:ahLst/>
          <a:cxnLst/>
          <a:rect l="0" t="0" r="0" b="0"/>
          <a:pathLst>
            <a:path>
              <a:moveTo>
                <a:pt x="818615" y="0"/>
              </a:moveTo>
              <a:lnTo>
                <a:pt x="818615" y="423364"/>
              </a:lnTo>
              <a:lnTo>
                <a:pt x="0" y="423364"/>
              </a:lnTo>
              <a:lnTo>
                <a:pt x="0" y="496387"/>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FE6AEA3-7385-4A4E-9BBE-C2E3D1028815}">
      <dsp:nvSpPr>
        <dsp:cNvPr id="0" name=""/>
        <dsp:cNvSpPr/>
      </dsp:nvSpPr>
      <dsp:spPr>
        <a:xfrm>
          <a:off x="1771291" y="1776775"/>
          <a:ext cx="3426238" cy="960917"/>
        </a:xfrm>
        <a:custGeom>
          <a:avLst/>
          <a:gdLst/>
          <a:ahLst/>
          <a:cxnLst/>
          <a:rect l="0" t="0" r="0" b="0"/>
          <a:pathLst>
            <a:path>
              <a:moveTo>
                <a:pt x="3426320" y="0"/>
              </a:moveTo>
              <a:lnTo>
                <a:pt x="3426320" y="887917"/>
              </a:lnTo>
              <a:lnTo>
                <a:pt x="0" y="887917"/>
              </a:lnTo>
              <a:lnTo>
                <a:pt x="0" y="960940"/>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A327565-79CE-4372-A547-4E56E2B785C5}">
      <dsp:nvSpPr>
        <dsp:cNvPr id="0" name=""/>
        <dsp:cNvSpPr/>
      </dsp:nvSpPr>
      <dsp:spPr>
        <a:xfrm>
          <a:off x="5151809" y="533500"/>
          <a:ext cx="91440" cy="752938"/>
        </a:xfrm>
        <a:custGeom>
          <a:avLst/>
          <a:gdLst/>
          <a:ahLst/>
          <a:cxnLst/>
          <a:rect l="0" t="0" r="0" b="0"/>
          <a:pathLst>
            <a:path>
              <a:moveTo>
                <a:pt x="49315" y="0"/>
              </a:moveTo>
              <a:lnTo>
                <a:pt x="49315" y="679933"/>
              </a:lnTo>
              <a:lnTo>
                <a:pt x="45720" y="679933"/>
              </a:lnTo>
              <a:lnTo>
                <a:pt x="45720" y="752956"/>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ADFF612-096F-40A0-9CCA-E563EB01E44F}">
      <dsp:nvSpPr>
        <dsp:cNvPr id="0" name=""/>
        <dsp:cNvSpPr/>
      </dsp:nvSpPr>
      <dsp:spPr>
        <a:xfrm>
          <a:off x="4746075" y="1476"/>
          <a:ext cx="910098" cy="532024"/>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President</a:t>
          </a:r>
        </a:p>
      </dsp:txBody>
      <dsp:txXfrm>
        <a:off x="4746075" y="1476"/>
        <a:ext cx="910098" cy="532024"/>
      </dsp:txXfrm>
    </dsp:sp>
    <dsp:sp modelId="{7211DFA9-F360-4BB9-A08F-7DD1870DC0B6}">
      <dsp:nvSpPr>
        <dsp:cNvPr id="0" name=""/>
        <dsp:cNvSpPr/>
      </dsp:nvSpPr>
      <dsp:spPr>
        <a:xfrm>
          <a:off x="4703949" y="1286439"/>
          <a:ext cx="987160" cy="490335"/>
        </a:xfrm>
        <a:prstGeom prst="rect">
          <a:avLst/>
        </a:prstGeom>
        <a:gradFill rotWithShape="0">
          <a:gsLst>
            <a:gs pos="0">
              <a:srgbClr val="FFF200"/>
            </a:gs>
            <a:gs pos="45000">
              <a:srgbClr val="FF7A00"/>
            </a:gs>
            <a:gs pos="70000">
              <a:srgbClr val="FF0300"/>
            </a:gs>
            <a:gs pos="100000">
              <a:srgbClr val="4D0808"/>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Deputy President</a:t>
          </a:r>
        </a:p>
      </dsp:txBody>
      <dsp:txXfrm>
        <a:off x="4703949" y="1286439"/>
        <a:ext cx="987160" cy="490335"/>
      </dsp:txXfrm>
    </dsp:sp>
    <dsp:sp modelId="{3740DA96-5B4D-4585-BAB9-4687B129EFF7}">
      <dsp:nvSpPr>
        <dsp:cNvPr id="0" name=""/>
        <dsp:cNvSpPr/>
      </dsp:nvSpPr>
      <dsp:spPr>
        <a:xfrm>
          <a:off x="1275103" y="2737692"/>
          <a:ext cx="992376" cy="502499"/>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Secretary to Cabinet</a:t>
          </a:r>
        </a:p>
      </dsp:txBody>
      <dsp:txXfrm>
        <a:off x="1275103" y="2737692"/>
        <a:ext cx="992376" cy="502499"/>
      </dsp:txXfrm>
    </dsp:sp>
    <dsp:sp modelId="{3D4F2E4F-69E2-431C-9A5F-068AE832185A}">
      <dsp:nvSpPr>
        <dsp:cNvPr id="0" name=""/>
        <dsp:cNvSpPr/>
      </dsp:nvSpPr>
      <dsp:spPr>
        <a:xfrm>
          <a:off x="507407" y="3736567"/>
          <a:ext cx="890577" cy="559393"/>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Ass. Sec Cabinet</a:t>
          </a:r>
        </a:p>
      </dsp:txBody>
      <dsp:txXfrm>
        <a:off x="507407" y="3736567"/>
        <a:ext cx="890577" cy="559393"/>
      </dsp:txXfrm>
    </dsp:sp>
    <dsp:sp modelId="{B72635E0-2350-48E5-8EBC-56F929CB2349}">
      <dsp:nvSpPr>
        <dsp:cNvPr id="0" name=""/>
        <dsp:cNvSpPr/>
      </dsp:nvSpPr>
      <dsp:spPr>
        <a:xfrm>
          <a:off x="2058557" y="3733507"/>
          <a:ext cx="1066732" cy="497398"/>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Ass. Sec. Parliamentary Affairs </a:t>
          </a:r>
        </a:p>
      </dsp:txBody>
      <dsp:txXfrm>
        <a:off x="2058557" y="3733507"/>
        <a:ext cx="1066732" cy="497398"/>
      </dsp:txXfrm>
    </dsp:sp>
    <dsp:sp modelId="{6B7C35B7-3599-4691-B18D-1671974816B6}">
      <dsp:nvSpPr>
        <dsp:cNvPr id="0" name=""/>
        <dsp:cNvSpPr/>
      </dsp:nvSpPr>
      <dsp:spPr>
        <a:xfrm>
          <a:off x="2314127" y="4716516"/>
          <a:ext cx="775467" cy="398450"/>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National Assembly</a:t>
          </a:r>
        </a:p>
      </dsp:txBody>
      <dsp:txXfrm>
        <a:off x="2314127" y="4716516"/>
        <a:ext cx="775467" cy="398450"/>
      </dsp:txXfrm>
    </dsp:sp>
    <dsp:sp modelId="{85D36121-06C8-4557-BA71-B42B81D0A81E}">
      <dsp:nvSpPr>
        <dsp:cNvPr id="0" name=""/>
        <dsp:cNvSpPr/>
      </dsp:nvSpPr>
      <dsp:spPr>
        <a:xfrm>
          <a:off x="2280273" y="5414347"/>
          <a:ext cx="754833" cy="412098"/>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Senate</a:t>
          </a:r>
        </a:p>
      </dsp:txBody>
      <dsp:txXfrm>
        <a:off x="2280273" y="5414347"/>
        <a:ext cx="754833" cy="412098"/>
      </dsp:txXfrm>
    </dsp:sp>
    <dsp:sp modelId="{9D354564-BCA4-4B5F-9D29-524B59526CA5}">
      <dsp:nvSpPr>
        <dsp:cNvPr id="0" name=""/>
        <dsp:cNvSpPr/>
      </dsp:nvSpPr>
      <dsp:spPr>
        <a:xfrm>
          <a:off x="7955905" y="2738489"/>
          <a:ext cx="1333497" cy="542911"/>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Cabinet Secretary - Devolution &amp; Planning</a:t>
          </a:r>
        </a:p>
      </dsp:txBody>
      <dsp:txXfrm>
        <a:off x="7955905" y="2738489"/>
        <a:ext cx="1333497" cy="542911"/>
      </dsp:txXfrm>
    </dsp:sp>
    <dsp:sp modelId="{78C8354D-12C7-4C17-9FF7-B87F253EC646}">
      <dsp:nvSpPr>
        <dsp:cNvPr id="0" name=""/>
        <dsp:cNvSpPr/>
      </dsp:nvSpPr>
      <dsp:spPr>
        <a:xfrm>
          <a:off x="8187203" y="3532959"/>
          <a:ext cx="1481731" cy="507224"/>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Principal Secretary: Devolution</a:t>
          </a:r>
        </a:p>
      </dsp:txBody>
      <dsp:txXfrm>
        <a:off x="8187203" y="3532959"/>
        <a:ext cx="1481731" cy="507224"/>
      </dsp:txXfrm>
    </dsp:sp>
    <dsp:sp modelId="{C547D985-45F9-43C5-A6FE-CF6094D3F8AB}">
      <dsp:nvSpPr>
        <dsp:cNvPr id="0" name=""/>
        <dsp:cNvSpPr/>
      </dsp:nvSpPr>
      <dsp:spPr>
        <a:xfrm>
          <a:off x="8732665" y="4321817"/>
          <a:ext cx="1044005" cy="376105"/>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Secretary: Devolution</a:t>
          </a:r>
        </a:p>
      </dsp:txBody>
      <dsp:txXfrm>
        <a:off x="8732665" y="4321817"/>
        <a:ext cx="1044005" cy="376105"/>
      </dsp:txXfrm>
    </dsp:sp>
    <dsp:sp modelId="{B82CC8A3-9D1B-4529-90DC-E4091517319C}">
      <dsp:nvSpPr>
        <dsp:cNvPr id="0" name=""/>
        <dsp:cNvSpPr/>
      </dsp:nvSpPr>
      <dsp:spPr>
        <a:xfrm>
          <a:off x="8707886" y="4873415"/>
          <a:ext cx="1080586" cy="466906"/>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secretary: Intergovermental Relations</a:t>
          </a:r>
        </a:p>
      </dsp:txBody>
      <dsp:txXfrm>
        <a:off x="8707886" y="4873415"/>
        <a:ext cx="1080586" cy="466906"/>
      </dsp:txXfrm>
    </dsp:sp>
    <dsp:sp modelId="{D709D773-807F-4EE3-B6E3-FC393FF23F63}">
      <dsp:nvSpPr>
        <dsp:cNvPr id="0" name=""/>
        <dsp:cNvSpPr/>
      </dsp:nvSpPr>
      <dsp:spPr>
        <a:xfrm>
          <a:off x="8732769" y="5482549"/>
          <a:ext cx="957617" cy="347721"/>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Capacity Building</a:t>
          </a:r>
        </a:p>
      </dsp:txBody>
      <dsp:txXfrm>
        <a:off x="8732769" y="5482549"/>
        <a:ext cx="957617" cy="347721"/>
      </dsp:txXfrm>
    </dsp:sp>
    <dsp:sp modelId="{0604565D-B9D4-4B47-AECD-A705E884276E}">
      <dsp:nvSpPr>
        <dsp:cNvPr id="0" name=""/>
        <dsp:cNvSpPr/>
      </dsp:nvSpPr>
      <dsp:spPr>
        <a:xfrm>
          <a:off x="6167491" y="3522273"/>
          <a:ext cx="1481731" cy="507224"/>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Principal Secretary: Planning</a:t>
          </a:r>
        </a:p>
      </dsp:txBody>
      <dsp:txXfrm>
        <a:off x="6167491" y="3522273"/>
        <a:ext cx="1481731" cy="507224"/>
      </dsp:txXfrm>
    </dsp:sp>
    <dsp:sp modelId="{B3750EAA-73D5-480B-B7E7-B2DB57EAB679}">
      <dsp:nvSpPr>
        <dsp:cNvPr id="0" name=""/>
        <dsp:cNvSpPr/>
      </dsp:nvSpPr>
      <dsp:spPr>
        <a:xfrm>
          <a:off x="6639695" y="4097200"/>
          <a:ext cx="1172753" cy="363820"/>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mbria"/>
              <a:ea typeface="+mn-ea"/>
              <a:cs typeface="+mn-cs"/>
            </a:rPr>
            <a:t>Secretary: Planning</a:t>
          </a:r>
        </a:p>
      </dsp:txBody>
      <dsp:txXfrm>
        <a:off x="6639695" y="4097200"/>
        <a:ext cx="1172753" cy="363820"/>
      </dsp:txXfrm>
    </dsp:sp>
    <dsp:sp modelId="{220FDBB5-854E-49BC-8019-4E6314359F25}">
      <dsp:nvSpPr>
        <dsp:cNvPr id="0" name=""/>
        <dsp:cNvSpPr/>
      </dsp:nvSpPr>
      <dsp:spPr>
        <a:xfrm>
          <a:off x="6693084" y="5848662"/>
          <a:ext cx="1198400" cy="414170"/>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mbria"/>
              <a:ea typeface="+mn-ea"/>
              <a:cs typeface="+mn-cs"/>
            </a:rPr>
            <a:t>Secretary office of management and Budget</a:t>
          </a:r>
        </a:p>
      </dsp:txBody>
      <dsp:txXfrm>
        <a:off x="6693084" y="5848662"/>
        <a:ext cx="1198400" cy="414170"/>
      </dsp:txXfrm>
    </dsp:sp>
    <dsp:sp modelId="{2553862B-8824-4C9F-ABFD-51CC75D6AAF4}">
      <dsp:nvSpPr>
        <dsp:cNvPr id="0" name=""/>
        <dsp:cNvSpPr/>
      </dsp:nvSpPr>
      <dsp:spPr>
        <a:xfrm>
          <a:off x="6641044" y="5423997"/>
          <a:ext cx="1229960" cy="347721"/>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mbria"/>
              <a:ea typeface="+mn-ea"/>
              <a:cs typeface="+mn-cs"/>
            </a:rPr>
            <a:t>Office of Gender &amp; Youth affairs</a:t>
          </a:r>
        </a:p>
      </dsp:txBody>
      <dsp:txXfrm>
        <a:off x="6641044" y="5423997"/>
        <a:ext cx="1229960" cy="347721"/>
      </dsp:txXfrm>
    </dsp:sp>
    <dsp:sp modelId="{7A7F7AA9-F8CF-4120-8B8A-51646A0EE867}">
      <dsp:nvSpPr>
        <dsp:cNvPr id="0" name=""/>
        <dsp:cNvSpPr/>
      </dsp:nvSpPr>
      <dsp:spPr>
        <a:xfrm>
          <a:off x="6633429" y="4521833"/>
          <a:ext cx="1206781" cy="347721"/>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mbria"/>
              <a:ea typeface="+mn-ea"/>
              <a:cs typeface="+mn-cs"/>
            </a:rPr>
            <a:t>Office of Trade Representative</a:t>
          </a:r>
        </a:p>
      </dsp:txBody>
      <dsp:txXfrm>
        <a:off x="6633429" y="4521833"/>
        <a:ext cx="1206781" cy="347721"/>
      </dsp:txXfrm>
    </dsp:sp>
    <dsp:sp modelId="{BB745F22-B9CE-4C7B-9E02-FFB0E2FA0667}">
      <dsp:nvSpPr>
        <dsp:cNvPr id="0" name=""/>
        <dsp:cNvSpPr/>
      </dsp:nvSpPr>
      <dsp:spPr>
        <a:xfrm>
          <a:off x="6642205" y="5017931"/>
          <a:ext cx="1212066" cy="347721"/>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mbria"/>
              <a:ea typeface="+mn-ea"/>
              <a:cs typeface="+mn-cs"/>
            </a:rPr>
            <a:t>Director/ Directorate of Personnel Mgt</a:t>
          </a:r>
        </a:p>
      </dsp:txBody>
      <dsp:txXfrm>
        <a:off x="6642205" y="5017931"/>
        <a:ext cx="1212066" cy="347721"/>
      </dsp:txXfrm>
    </dsp:sp>
    <dsp:sp modelId="{3432A0EB-A9C8-4EE6-96E9-5FEAFFC7D978}">
      <dsp:nvSpPr>
        <dsp:cNvPr id="0" name=""/>
        <dsp:cNvSpPr/>
      </dsp:nvSpPr>
      <dsp:spPr>
        <a:xfrm>
          <a:off x="3803093" y="2735443"/>
          <a:ext cx="1747738" cy="566097"/>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Cabinet Secretary: Interior &amp; Coordination of National Government</a:t>
          </a:r>
        </a:p>
      </dsp:txBody>
      <dsp:txXfrm>
        <a:off x="3803093" y="2735443"/>
        <a:ext cx="1747738" cy="566097"/>
      </dsp:txXfrm>
    </dsp:sp>
    <dsp:sp modelId="{A5EA759A-A3A8-4114-81F5-A3F1BF09117E}">
      <dsp:nvSpPr>
        <dsp:cNvPr id="0" name=""/>
        <dsp:cNvSpPr/>
      </dsp:nvSpPr>
      <dsp:spPr>
        <a:xfrm>
          <a:off x="3768637" y="3710888"/>
          <a:ext cx="1809764" cy="550070"/>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Principal Secretary: Interior &amp; Coordination of National Government</a:t>
          </a:r>
        </a:p>
      </dsp:txBody>
      <dsp:txXfrm>
        <a:off x="3768637" y="3710888"/>
        <a:ext cx="1809764" cy="550070"/>
      </dsp:txXfrm>
    </dsp:sp>
    <dsp:sp modelId="{81F8CC09-E22A-4E8E-B433-9B06D9B340E1}">
      <dsp:nvSpPr>
        <dsp:cNvPr id="0" name=""/>
        <dsp:cNvSpPr/>
      </dsp:nvSpPr>
      <dsp:spPr>
        <a:xfrm>
          <a:off x="4285066" y="4645441"/>
          <a:ext cx="1084932" cy="441856"/>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mbria"/>
              <a:ea typeface="+mn-ea"/>
              <a:cs typeface="+mn-cs"/>
            </a:rPr>
            <a:t>Secretary: Coordniation of Government</a:t>
          </a:r>
        </a:p>
      </dsp:txBody>
      <dsp:txXfrm>
        <a:off x="4285066" y="4645441"/>
        <a:ext cx="1084932" cy="441856"/>
      </dsp:txXfrm>
    </dsp:sp>
    <dsp:sp modelId="{000414F1-719A-448C-B951-E883CCAD9EC5}">
      <dsp:nvSpPr>
        <dsp:cNvPr id="0" name=""/>
        <dsp:cNvSpPr/>
      </dsp:nvSpPr>
      <dsp:spPr>
        <a:xfrm>
          <a:off x="4048880" y="5618943"/>
          <a:ext cx="1070835" cy="414355"/>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mbria"/>
              <a:ea typeface="+mn-ea"/>
              <a:cs typeface="+mn-cs"/>
            </a:rPr>
            <a:t>Secretary: Interior</a:t>
          </a:r>
        </a:p>
      </dsp:txBody>
      <dsp:txXfrm>
        <a:off x="4048880" y="5618943"/>
        <a:ext cx="1070835" cy="414355"/>
      </dsp:txXfrm>
    </dsp:sp>
    <dsp:sp modelId="{17AC30AE-8AF2-4456-B968-9C2BC6EAB2B1}">
      <dsp:nvSpPr>
        <dsp:cNvPr id="0" name=""/>
        <dsp:cNvSpPr/>
      </dsp:nvSpPr>
      <dsp:spPr>
        <a:xfrm>
          <a:off x="3606926" y="1877795"/>
          <a:ext cx="818139" cy="551239"/>
        </a:xfrm>
        <a:prstGeom prst="rect">
          <a:avLst/>
        </a:prstGeom>
        <a:gradFill rotWithShape="0">
          <a:gsLst>
            <a:gs pos="0">
              <a:srgbClr val="FFF200"/>
            </a:gs>
            <a:gs pos="45000">
              <a:srgbClr val="FF7A00"/>
            </a:gs>
            <a:gs pos="70000">
              <a:srgbClr val="FF0300"/>
            </a:gs>
            <a:gs pos="100000">
              <a:srgbClr val="4D0808"/>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mbria"/>
              <a:ea typeface="+mn-ea"/>
              <a:cs typeface="+mn-cs"/>
            </a:rPr>
            <a:t>Chief of Staff</a:t>
          </a:r>
        </a:p>
      </dsp:txBody>
      <dsp:txXfrm>
        <a:off x="3606926" y="1877795"/>
        <a:ext cx="818139" cy="551239"/>
      </dsp:txXfrm>
    </dsp:sp>
    <dsp:sp modelId="{74536839-90FC-4938-9A47-4F43DC313A9C}">
      <dsp:nvSpPr>
        <dsp:cNvPr id="0" name=""/>
        <dsp:cNvSpPr/>
      </dsp:nvSpPr>
      <dsp:spPr>
        <a:xfrm>
          <a:off x="3591716" y="661274"/>
          <a:ext cx="800795" cy="430287"/>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mbria"/>
              <a:ea typeface="+mn-ea"/>
              <a:cs typeface="+mn-cs"/>
            </a:rPr>
            <a:t>Chief of Staff</a:t>
          </a:r>
        </a:p>
      </dsp:txBody>
      <dsp:txXfrm>
        <a:off x="3591716" y="661274"/>
        <a:ext cx="800795" cy="430287"/>
      </dsp:txXfrm>
    </dsp:sp>
    <dsp:sp modelId="{1AA4C361-23ED-47FA-A880-6997C9515E20}">
      <dsp:nvSpPr>
        <dsp:cNvPr id="0" name=""/>
        <dsp:cNvSpPr/>
      </dsp:nvSpPr>
      <dsp:spPr>
        <a:xfrm>
          <a:off x="5948920" y="665819"/>
          <a:ext cx="825650" cy="406649"/>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mbria"/>
              <a:ea typeface="+mn-ea"/>
              <a:cs typeface="+mn-cs"/>
            </a:rPr>
            <a:t>Office of The 1st Lady</a:t>
          </a:r>
        </a:p>
      </dsp:txBody>
      <dsp:txXfrm>
        <a:off x="5948920" y="665819"/>
        <a:ext cx="825650" cy="406649"/>
      </dsp:txXfrm>
    </dsp:sp>
    <dsp:sp modelId="{168508C4-1E0A-401A-A2D8-75AE5F70ADD1}">
      <dsp:nvSpPr>
        <dsp:cNvPr id="0" name=""/>
        <dsp:cNvSpPr/>
      </dsp:nvSpPr>
      <dsp:spPr>
        <a:xfrm>
          <a:off x="5973219" y="1964443"/>
          <a:ext cx="797206" cy="384833"/>
        </a:xfrm>
        <a:prstGeom prst="rect">
          <a:avLst/>
        </a:prstGeom>
        <a:gradFill rotWithShape="0">
          <a:gsLst>
            <a:gs pos="0">
              <a:srgbClr val="FFF200"/>
            </a:gs>
            <a:gs pos="45000">
              <a:srgbClr val="FF7A00"/>
            </a:gs>
            <a:gs pos="70000">
              <a:srgbClr val="FF0300"/>
            </a:gs>
            <a:gs pos="100000">
              <a:srgbClr val="4D0808"/>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Cambria"/>
              <a:ea typeface="+mn-ea"/>
              <a:cs typeface="+mn-cs"/>
            </a:rPr>
            <a:t>Office of Rachel Ruto</a:t>
          </a:r>
        </a:p>
      </dsp:txBody>
      <dsp:txXfrm>
        <a:off x="5973219" y="1964443"/>
        <a:ext cx="797206" cy="38483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4A51B6-4678-4CC5-95F4-96B823DCF193}">
      <dsp:nvSpPr>
        <dsp:cNvPr id="0" name=""/>
        <dsp:cNvSpPr/>
      </dsp:nvSpPr>
      <dsp:spPr>
        <a:xfrm>
          <a:off x="3245443" y="690018"/>
          <a:ext cx="788887" cy="491030"/>
        </a:xfrm>
        <a:custGeom>
          <a:avLst/>
          <a:gdLst/>
          <a:ahLst/>
          <a:cxnLst/>
          <a:rect l="0" t="0" r="0" b="0"/>
          <a:pathLst>
            <a:path>
              <a:moveTo>
                <a:pt x="0" y="0"/>
              </a:moveTo>
              <a:lnTo>
                <a:pt x="0" y="490672"/>
              </a:lnTo>
              <a:lnTo>
                <a:pt x="790150" y="490672"/>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A565F9-8006-4BD3-9BC9-B0186E2D08FE}">
      <dsp:nvSpPr>
        <dsp:cNvPr id="0" name=""/>
        <dsp:cNvSpPr/>
      </dsp:nvSpPr>
      <dsp:spPr>
        <a:xfrm>
          <a:off x="6904541" y="2868407"/>
          <a:ext cx="489337" cy="894963"/>
        </a:xfrm>
        <a:custGeom>
          <a:avLst/>
          <a:gdLst/>
          <a:ahLst/>
          <a:cxnLst/>
          <a:rect l="0" t="0" r="0" b="0"/>
          <a:pathLst>
            <a:path>
              <a:moveTo>
                <a:pt x="0" y="0"/>
              </a:moveTo>
              <a:lnTo>
                <a:pt x="0" y="896396"/>
              </a:lnTo>
              <a:lnTo>
                <a:pt x="490121" y="896396"/>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6C0E840-A387-40E0-BAE3-0F38F8D288BB}">
      <dsp:nvSpPr>
        <dsp:cNvPr id="0" name=""/>
        <dsp:cNvSpPr/>
      </dsp:nvSpPr>
      <dsp:spPr>
        <a:xfrm>
          <a:off x="6904541" y="2868407"/>
          <a:ext cx="359505" cy="347866"/>
        </a:xfrm>
        <a:custGeom>
          <a:avLst/>
          <a:gdLst/>
          <a:ahLst/>
          <a:cxnLst/>
          <a:rect l="0" t="0" r="0" b="0"/>
          <a:pathLst>
            <a:path>
              <a:moveTo>
                <a:pt x="0" y="0"/>
              </a:moveTo>
              <a:lnTo>
                <a:pt x="0" y="348423"/>
              </a:lnTo>
              <a:lnTo>
                <a:pt x="360080" y="34842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C531C55-46CE-412D-9F50-24AE08EC9B37}">
      <dsp:nvSpPr>
        <dsp:cNvPr id="0" name=""/>
        <dsp:cNvSpPr/>
      </dsp:nvSpPr>
      <dsp:spPr>
        <a:xfrm>
          <a:off x="7171384" y="1211968"/>
          <a:ext cx="667592" cy="1186556"/>
        </a:xfrm>
        <a:custGeom>
          <a:avLst/>
          <a:gdLst/>
          <a:ahLst/>
          <a:cxnLst/>
          <a:rect l="0" t="0" r="0" b="0"/>
          <a:pathLst>
            <a:path>
              <a:moveTo>
                <a:pt x="668661" y="0"/>
              </a:moveTo>
              <a:lnTo>
                <a:pt x="668661" y="1075368"/>
              </a:lnTo>
              <a:lnTo>
                <a:pt x="0" y="1075368"/>
              </a:lnTo>
              <a:lnTo>
                <a:pt x="0" y="1188456"/>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F7C474D-14E7-46E5-8A30-7AF3328B0C6B}">
      <dsp:nvSpPr>
        <dsp:cNvPr id="0" name=""/>
        <dsp:cNvSpPr/>
      </dsp:nvSpPr>
      <dsp:spPr>
        <a:xfrm>
          <a:off x="7838977" y="1211968"/>
          <a:ext cx="475053" cy="1194223"/>
        </a:xfrm>
        <a:custGeom>
          <a:avLst/>
          <a:gdLst/>
          <a:ahLst/>
          <a:cxnLst/>
          <a:rect l="0" t="0" r="0" b="0"/>
          <a:pathLst>
            <a:path>
              <a:moveTo>
                <a:pt x="0" y="0"/>
              </a:moveTo>
              <a:lnTo>
                <a:pt x="0" y="1083047"/>
              </a:lnTo>
              <a:lnTo>
                <a:pt x="471739" y="1083047"/>
              </a:lnTo>
              <a:lnTo>
                <a:pt x="471739" y="1196135"/>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CAE9F08-1D4C-4226-A190-DE056438AA6C}">
      <dsp:nvSpPr>
        <dsp:cNvPr id="0" name=""/>
        <dsp:cNvSpPr/>
      </dsp:nvSpPr>
      <dsp:spPr>
        <a:xfrm>
          <a:off x="6093761" y="1211968"/>
          <a:ext cx="1745215" cy="1186895"/>
        </a:xfrm>
        <a:custGeom>
          <a:avLst/>
          <a:gdLst/>
          <a:ahLst/>
          <a:cxnLst/>
          <a:rect l="0" t="0" r="0" b="0"/>
          <a:pathLst>
            <a:path>
              <a:moveTo>
                <a:pt x="1748009" y="0"/>
              </a:moveTo>
              <a:lnTo>
                <a:pt x="1748009" y="1075707"/>
              </a:lnTo>
              <a:lnTo>
                <a:pt x="0" y="1075707"/>
              </a:lnTo>
              <a:lnTo>
                <a:pt x="0" y="1188795"/>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DD1D281-8F23-4A09-8C64-EFC6490A8D40}">
      <dsp:nvSpPr>
        <dsp:cNvPr id="0" name=""/>
        <dsp:cNvSpPr/>
      </dsp:nvSpPr>
      <dsp:spPr>
        <a:xfrm>
          <a:off x="7793257" y="1211968"/>
          <a:ext cx="91440" cy="261654"/>
        </a:xfrm>
        <a:custGeom>
          <a:avLst/>
          <a:gdLst/>
          <a:ahLst/>
          <a:cxnLst/>
          <a:rect l="0" t="0" r="0" b="0"/>
          <a:pathLst>
            <a:path>
              <a:moveTo>
                <a:pt x="45720" y="0"/>
              </a:moveTo>
              <a:lnTo>
                <a:pt x="45720" y="148985"/>
              </a:lnTo>
              <a:lnTo>
                <a:pt x="47804" y="148985"/>
              </a:lnTo>
              <a:lnTo>
                <a:pt x="47804" y="26207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B8921F8-5793-4940-B489-DB9027BAF9FB}">
      <dsp:nvSpPr>
        <dsp:cNvPr id="0" name=""/>
        <dsp:cNvSpPr/>
      </dsp:nvSpPr>
      <dsp:spPr>
        <a:xfrm>
          <a:off x="3245443" y="601121"/>
          <a:ext cx="4593533" cy="91440"/>
        </a:xfrm>
        <a:custGeom>
          <a:avLst/>
          <a:gdLst/>
          <a:ahLst/>
          <a:cxnLst/>
          <a:rect l="0" t="0" r="0" b="0"/>
          <a:pathLst>
            <a:path>
              <a:moveTo>
                <a:pt x="0" y="90109"/>
              </a:moveTo>
              <a:lnTo>
                <a:pt x="4600888" y="45720"/>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EF9417C-8226-4ADE-BDD6-E7E2F61BEABF}">
      <dsp:nvSpPr>
        <dsp:cNvPr id="0" name=""/>
        <dsp:cNvSpPr/>
      </dsp:nvSpPr>
      <dsp:spPr>
        <a:xfrm>
          <a:off x="2609298" y="2974233"/>
          <a:ext cx="207437" cy="2006574"/>
        </a:xfrm>
        <a:custGeom>
          <a:avLst/>
          <a:gdLst/>
          <a:ahLst/>
          <a:cxnLst/>
          <a:rect l="0" t="0" r="0" b="0"/>
          <a:pathLst>
            <a:path>
              <a:moveTo>
                <a:pt x="0" y="0"/>
              </a:moveTo>
              <a:lnTo>
                <a:pt x="0" y="2009786"/>
              </a:lnTo>
              <a:lnTo>
                <a:pt x="207769" y="2009786"/>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10AD52A-4030-41FA-A9E1-7B735D368DE3}">
      <dsp:nvSpPr>
        <dsp:cNvPr id="0" name=""/>
        <dsp:cNvSpPr/>
      </dsp:nvSpPr>
      <dsp:spPr>
        <a:xfrm>
          <a:off x="2609298" y="2974233"/>
          <a:ext cx="128144" cy="1281853"/>
        </a:xfrm>
        <a:custGeom>
          <a:avLst/>
          <a:gdLst/>
          <a:ahLst/>
          <a:cxnLst/>
          <a:rect l="0" t="0" r="0" b="0"/>
          <a:pathLst>
            <a:path>
              <a:moveTo>
                <a:pt x="0" y="0"/>
              </a:moveTo>
              <a:lnTo>
                <a:pt x="0" y="1283905"/>
              </a:lnTo>
              <a:lnTo>
                <a:pt x="128349" y="1283905"/>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1BB5EDE-0DB0-42E1-B50E-52B3A4ABDCAD}">
      <dsp:nvSpPr>
        <dsp:cNvPr id="0" name=""/>
        <dsp:cNvSpPr/>
      </dsp:nvSpPr>
      <dsp:spPr>
        <a:xfrm>
          <a:off x="2609298" y="2974233"/>
          <a:ext cx="107294" cy="556836"/>
        </a:xfrm>
        <a:custGeom>
          <a:avLst/>
          <a:gdLst/>
          <a:ahLst/>
          <a:cxnLst/>
          <a:rect l="0" t="0" r="0" b="0"/>
          <a:pathLst>
            <a:path>
              <a:moveTo>
                <a:pt x="0" y="0"/>
              </a:moveTo>
              <a:lnTo>
                <a:pt x="0" y="557727"/>
              </a:lnTo>
              <a:lnTo>
                <a:pt x="107465" y="557727"/>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2608474-9D28-4E56-80D6-F303E78639E8}">
      <dsp:nvSpPr>
        <dsp:cNvPr id="0" name=""/>
        <dsp:cNvSpPr/>
      </dsp:nvSpPr>
      <dsp:spPr>
        <a:xfrm>
          <a:off x="3039420" y="1976634"/>
          <a:ext cx="206501" cy="459945"/>
        </a:xfrm>
        <a:custGeom>
          <a:avLst/>
          <a:gdLst/>
          <a:ahLst/>
          <a:cxnLst/>
          <a:rect l="0" t="0" r="0" b="0"/>
          <a:pathLst>
            <a:path>
              <a:moveTo>
                <a:pt x="206832" y="0"/>
              </a:moveTo>
              <a:lnTo>
                <a:pt x="206832" y="347594"/>
              </a:lnTo>
              <a:lnTo>
                <a:pt x="0" y="347594"/>
              </a:lnTo>
              <a:lnTo>
                <a:pt x="0" y="460682"/>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27D9DB6-F85F-4CED-82DB-DAD3DA0D7941}">
      <dsp:nvSpPr>
        <dsp:cNvPr id="0" name=""/>
        <dsp:cNvSpPr/>
      </dsp:nvSpPr>
      <dsp:spPr>
        <a:xfrm>
          <a:off x="3245922" y="1976634"/>
          <a:ext cx="1260462" cy="456709"/>
        </a:xfrm>
        <a:custGeom>
          <a:avLst/>
          <a:gdLst/>
          <a:ahLst/>
          <a:cxnLst/>
          <a:rect l="0" t="0" r="0" b="0"/>
          <a:pathLst>
            <a:path>
              <a:moveTo>
                <a:pt x="0" y="0"/>
              </a:moveTo>
              <a:lnTo>
                <a:pt x="0" y="344352"/>
              </a:lnTo>
              <a:lnTo>
                <a:pt x="1262480" y="344352"/>
              </a:lnTo>
              <a:lnTo>
                <a:pt x="1262480" y="457440"/>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5FC94C3-9C09-419B-9EBC-DF18989483BB}">
      <dsp:nvSpPr>
        <dsp:cNvPr id="0" name=""/>
        <dsp:cNvSpPr/>
      </dsp:nvSpPr>
      <dsp:spPr>
        <a:xfrm>
          <a:off x="1112730" y="1976634"/>
          <a:ext cx="2133191" cy="470607"/>
        </a:xfrm>
        <a:custGeom>
          <a:avLst/>
          <a:gdLst/>
          <a:ahLst/>
          <a:cxnLst/>
          <a:rect l="0" t="0" r="0" b="0"/>
          <a:pathLst>
            <a:path>
              <a:moveTo>
                <a:pt x="2136606" y="0"/>
              </a:moveTo>
              <a:lnTo>
                <a:pt x="2136606" y="358273"/>
              </a:lnTo>
              <a:lnTo>
                <a:pt x="0" y="358273"/>
              </a:lnTo>
              <a:lnTo>
                <a:pt x="0" y="471360"/>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7C259AB-342C-4543-B371-E8D43D42A03A}">
      <dsp:nvSpPr>
        <dsp:cNvPr id="0" name=""/>
        <dsp:cNvSpPr/>
      </dsp:nvSpPr>
      <dsp:spPr>
        <a:xfrm>
          <a:off x="3199723" y="690018"/>
          <a:ext cx="91440" cy="750888"/>
        </a:xfrm>
        <a:custGeom>
          <a:avLst/>
          <a:gdLst/>
          <a:ahLst/>
          <a:cxnLst/>
          <a:rect l="0" t="0" r="0" b="0"/>
          <a:pathLst>
            <a:path>
              <a:moveTo>
                <a:pt x="45720" y="0"/>
              </a:moveTo>
              <a:lnTo>
                <a:pt x="45720" y="637859"/>
              </a:lnTo>
              <a:lnTo>
                <a:pt x="46199" y="637859"/>
              </a:lnTo>
              <a:lnTo>
                <a:pt x="46199" y="750946"/>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AB91D43-6738-4B60-8354-45D994080BE7}">
      <dsp:nvSpPr>
        <dsp:cNvPr id="0" name=""/>
        <dsp:cNvSpPr/>
      </dsp:nvSpPr>
      <dsp:spPr>
        <a:xfrm>
          <a:off x="2707790" y="0"/>
          <a:ext cx="1075305" cy="690018"/>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Deputy President</a:t>
          </a:r>
        </a:p>
      </dsp:txBody>
      <dsp:txXfrm>
        <a:off x="2707790" y="0"/>
        <a:ext cx="1075305" cy="690018"/>
      </dsp:txXfrm>
    </dsp:sp>
    <dsp:sp modelId="{91BA9CB8-3BCF-41EC-AB45-D4439AC4C12A}">
      <dsp:nvSpPr>
        <dsp:cNvPr id="0" name=""/>
        <dsp:cNvSpPr/>
      </dsp:nvSpPr>
      <dsp:spPr>
        <a:xfrm>
          <a:off x="2708269" y="1440906"/>
          <a:ext cx="1075305" cy="535728"/>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Chief of Staff</a:t>
          </a:r>
        </a:p>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(V)</a:t>
          </a:r>
        </a:p>
      </dsp:txBody>
      <dsp:txXfrm>
        <a:off x="2708269" y="1440906"/>
        <a:ext cx="1075305" cy="535728"/>
      </dsp:txXfrm>
    </dsp:sp>
    <dsp:sp modelId="{6230CF57-83EA-4D38-99A2-CE5D83FD97F7}">
      <dsp:nvSpPr>
        <dsp:cNvPr id="0" name=""/>
        <dsp:cNvSpPr/>
      </dsp:nvSpPr>
      <dsp:spPr>
        <a:xfrm>
          <a:off x="575077" y="2447242"/>
          <a:ext cx="1075305" cy="537652"/>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Strategy &amp; Delivery (T)</a:t>
          </a:r>
        </a:p>
      </dsp:txBody>
      <dsp:txXfrm>
        <a:off x="575077" y="2447242"/>
        <a:ext cx="1075305" cy="537652"/>
      </dsp:txXfrm>
    </dsp:sp>
    <dsp:sp modelId="{31CDFA11-94DC-4D61-8208-EE361CEC95EE}">
      <dsp:nvSpPr>
        <dsp:cNvPr id="0" name=""/>
        <dsp:cNvSpPr/>
      </dsp:nvSpPr>
      <dsp:spPr>
        <a:xfrm>
          <a:off x="3968731" y="2433343"/>
          <a:ext cx="1075305" cy="537652"/>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Policy Coordination (T)</a:t>
          </a:r>
        </a:p>
      </dsp:txBody>
      <dsp:txXfrm>
        <a:off x="3968731" y="2433343"/>
        <a:ext cx="1075305" cy="537652"/>
      </dsp:txXfrm>
    </dsp:sp>
    <dsp:sp modelId="{E0A3130B-A477-4363-8297-8C93B2FED9E8}">
      <dsp:nvSpPr>
        <dsp:cNvPr id="0" name=""/>
        <dsp:cNvSpPr/>
      </dsp:nvSpPr>
      <dsp:spPr>
        <a:xfrm>
          <a:off x="2501767" y="2436580"/>
          <a:ext cx="1075305" cy="537652"/>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Principal Administrative Secretary  (U)</a:t>
          </a:r>
        </a:p>
      </dsp:txBody>
      <dsp:txXfrm>
        <a:off x="2501767" y="2436580"/>
        <a:ext cx="1075305" cy="537652"/>
      </dsp:txXfrm>
    </dsp:sp>
    <dsp:sp modelId="{8BC82D23-04E4-4679-8A89-9F6C3E5F2897}">
      <dsp:nvSpPr>
        <dsp:cNvPr id="0" name=""/>
        <dsp:cNvSpPr/>
      </dsp:nvSpPr>
      <dsp:spPr>
        <a:xfrm>
          <a:off x="2716592" y="3294179"/>
          <a:ext cx="1008475" cy="473779"/>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Social Secretary</a:t>
          </a:r>
        </a:p>
      </dsp:txBody>
      <dsp:txXfrm>
        <a:off x="2716592" y="3294179"/>
        <a:ext cx="1008475" cy="473779"/>
      </dsp:txXfrm>
    </dsp:sp>
    <dsp:sp modelId="{396784B0-4EC3-4A64-8132-9F90EFCE7982}">
      <dsp:nvSpPr>
        <dsp:cNvPr id="0" name=""/>
        <dsp:cNvSpPr/>
      </dsp:nvSpPr>
      <dsp:spPr>
        <a:xfrm>
          <a:off x="2737442" y="3985165"/>
          <a:ext cx="1067111" cy="541841"/>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Director: Administration</a:t>
          </a:r>
        </a:p>
      </dsp:txBody>
      <dsp:txXfrm>
        <a:off x="2737442" y="3985165"/>
        <a:ext cx="1067111" cy="541841"/>
      </dsp:txXfrm>
    </dsp:sp>
    <dsp:sp modelId="{AD0B5F43-DDB0-4582-8D7C-0F9ED7A0939A}">
      <dsp:nvSpPr>
        <dsp:cNvPr id="0" name=""/>
        <dsp:cNvSpPr/>
      </dsp:nvSpPr>
      <dsp:spPr>
        <a:xfrm>
          <a:off x="2816735" y="4724814"/>
          <a:ext cx="1010400" cy="511985"/>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Existing Departments</a:t>
          </a:r>
        </a:p>
      </dsp:txBody>
      <dsp:txXfrm>
        <a:off x="2816735" y="4724814"/>
        <a:ext cx="1010400" cy="511985"/>
      </dsp:txXfrm>
    </dsp:sp>
    <dsp:sp modelId="{83507391-7A0B-4BDD-A302-9707F9F34641}">
      <dsp:nvSpPr>
        <dsp:cNvPr id="0" name=""/>
        <dsp:cNvSpPr/>
      </dsp:nvSpPr>
      <dsp:spPr>
        <a:xfrm>
          <a:off x="7416366" y="646841"/>
          <a:ext cx="845222" cy="565126"/>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Office of Rachel Ruto</a:t>
          </a:r>
        </a:p>
      </dsp:txBody>
      <dsp:txXfrm>
        <a:off x="7416366" y="646841"/>
        <a:ext cx="845222" cy="565126"/>
      </dsp:txXfrm>
    </dsp:sp>
    <dsp:sp modelId="{EC66BD64-769B-48C9-A4AD-013944CF4BCF}">
      <dsp:nvSpPr>
        <dsp:cNvPr id="0" name=""/>
        <dsp:cNvSpPr/>
      </dsp:nvSpPr>
      <dsp:spPr>
        <a:xfrm>
          <a:off x="7432689" y="1473622"/>
          <a:ext cx="816737" cy="549545"/>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Chief of Staff (T)</a:t>
          </a:r>
        </a:p>
      </dsp:txBody>
      <dsp:txXfrm>
        <a:off x="7432689" y="1473622"/>
        <a:ext cx="816737" cy="549545"/>
      </dsp:txXfrm>
    </dsp:sp>
    <dsp:sp modelId="{BC03D4D5-3E8C-4E67-BC41-225B0F7C3413}">
      <dsp:nvSpPr>
        <dsp:cNvPr id="0" name=""/>
        <dsp:cNvSpPr/>
      </dsp:nvSpPr>
      <dsp:spPr>
        <a:xfrm>
          <a:off x="5536226" y="2398864"/>
          <a:ext cx="1115070" cy="361039"/>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Administration</a:t>
          </a:r>
        </a:p>
      </dsp:txBody>
      <dsp:txXfrm>
        <a:off x="5536226" y="2398864"/>
        <a:ext cx="1115070" cy="361039"/>
      </dsp:txXfrm>
    </dsp:sp>
    <dsp:sp modelId="{272E7C90-61C3-4EBC-A329-FF9FFD970822}">
      <dsp:nvSpPr>
        <dsp:cNvPr id="0" name=""/>
        <dsp:cNvSpPr/>
      </dsp:nvSpPr>
      <dsp:spPr>
        <a:xfrm>
          <a:off x="7776378" y="2406192"/>
          <a:ext cx="1075305" cy="537652"/>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Media &amp; communication</a:t>
          </a:r>
        </a:p>
      </dsp:txBody>
      <dsp:txXfrm>
        <a:off x="7776378" y="2406192"/>
        <a:ext cx="1075305" cy="537652"/>
      </dsp:txXfrm>
    </dsp:sp>
    <dsp:sp modelId="{CC20DAD5-1BF6-47ED-88FB-3687C9DB83B9}">
      <dsp:nvSpPr>
        <dsp:cNvPr id="0" name=""/>
        <dsp:cNvSpPr/>
      </dsp:nvSpPr>
      <dsp:spPr>
        <a:xfrm>
          <a:off x="6837830" y="2398525"/>
          <a:ext cx="667108" cy="469881"/>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Projects</a:t>
          </a:r>
        </a:p>
      </dsp:txBody>
      <dsp:txXfrm>
        <a:off x="6837830" y="2398525"/>
        <a:ext cx="667108" cy="469881"/>
      </dsp:txXfrm>
    </dsp:sp>
    <dsp:sp modelId="{0B225191-B8E9-4F9F-815B-049E99691C79}">
      <dsp:nvSpPr>
        <dsp:cNvPr id="0" name=""/>
        <dsp:cNvSpPr/>
      </dsp:nvSpPr>
      <dsp:spPr>
        <a:xfrm>
          <a:off x="7264046" y="3035031"/>
          <a:ext cx="1075305" cy="362485"/>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Women &amp; Children</a:t>
          </a:r>
        </a:p>
      </dsp:txBody>
      <dsp:txXfrm>
        <a:off x="7264046" y="3035031"/>
        <a:ext cx="1075305" cy="362485"/>
      </dsp:txXfrm>
    </dsp:sp>
    <dsp:sp modelId="{8F2BC8B8-095D-4AB4-9532-8892D03CEC7C}">
      <dsp:nvSpPr>
        <dsp:cNvPr id="0" name=""/>
        <dsp:cNvSpPr/>
      </dsp:nvSpPr>
      <dsp:spPr>
        <a:xfrm>
          <a:off x="7393878" y="3583797"/>
          <a:ext cx="1075305" cy="359146"/>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sz="1200" kern="1200">
            <a:solidFill>
              <a:sysClr val="windowText" lastClr="000000"/>
            </a:solidFill>
            <a:latin typeface="Cambria"/>
            <a:ea typeface="+mn-ea"/>
            <a:cs typeface="+mn-cs"/>
          </a:endParaRPr>
        </a:p>
      </dsp:txBody>
      <dsp:txXfrm>
        <a:off x="7393878" y="3583797"/>
        <a:ext cx="1075305" cy="359146"/>
      </dsp:txXfrm>
    </dsp:sp>
    <dsp:sp modelId="{39A5031E-7185-4EF2-B28E-ABC92AA9E01B}">
      <dsp:nvSpPr>
        <dsp:cNvPr id="0" name=""/>
        <dsp:cNvSpPr/>
      </dsp:nvSpPr>
      <dsp:spPr>
        <a:xfrm>
          <a:off x="4034330" y="847940"/>
          <a:ext cx="1187546" cy="666216"/>
        </a:xfrm>
        <a:prstGeom prst="rect">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 lastClr="FFFFFF"/>
              </a:solidFill>
              <a:latin typeface="Cambria"/>
              <a:ea typeface="+mn-ea"/>
              <a:cs typeface="+mn-cs"/>
            </a:rPr>
            <a:t>Private Secretary (U)</a:t>
          </a:r>
        </a:p>
      </dsp:txBody>
      <dsp:txXfrm>
        <a:off x="4034330" y="847940"/>
        <a:ext cx="1187546" cy="66621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540D1F-EFA8-4DC7-B659-55F9F61F970D}">
      <dsp:nvSpPr>
        <dsp:cNvPr id="0" name=""/>
        <dsp:cNvSpPr/>
      </dsp:nvSpPr>
      <dsp:spPr>
        <a:xfrm>
          <a:off x="2660967" y="1347553"/>
          <a:ext cx="2084086" cy="241133"/>
        </a:xfrm>
        <a:custGeom>
          <a:avLst/>
          <a:gdLst/>
          <a:ahLst/>
          <a:cxnLst/>
          <a:rect l="0" t="0" r="0" b="0"/>
          <a:pathLst>
            <a:path>
              <a:moveTo>
                <a:pt x="0" y="0"/>
              </a:moveTo>
              <a:lnTo>
                <a:pt x="0" y="120630"/>
              </a:lnTo>
              <a:lnTo>
                <a:pt x="2085192" y="120630"/>
              </a:lnTo>
              <a:lnTo>
                <a:pt x="2085192" y="24126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D92B6FB-453D-4EF8-9899-27099487D952}">
      <dsp:nvSpPr>
        <dsp:cNvPr id="0" name=""/>
        <dsp:cNvSpPr/>
      </dsp:nvSpPr>
      <dsp:spPr>
        <a:xfrm>
          <a:off x="2660967" y="1347553"/>
          <a:ext cx="694695" cy="241133"/>
        </a:xfrm>
        <a:custGeom>
          <a:avLst/>
          <a:gdLst/>
          <a:ahLst/>
          <a:cxnLst/>
          <a:rect l="0" t="0" r="0" b="0"/>
          <a:pathLst>
            <a:path>
              <a:moveTo>
                <a:pt x="0" y="0"/>
              </a:moveTo>
              <a:lnTo>
                <a:pt x="0" y="120630"/>
              </a:lnTo>
              <a:lnTo>
                <a:pt x="695064" y="120630"/>
              </a:lnTo>
              <a:lnTo>
                <a:pt x="695064" y="24126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BDB93DD-BB94-48B5-899A-CE7F6F1031C1}">
      <dsp:nvSpPr>
        <dsp:cNvPr id="0" name=""/>
        <dsp:cNvSpPr/>
      </dsp:nvSpPr>
      <dsp:spPr>
        <a:xfrm>
          <a:off x="1966272" y="1347553"/>
          <a:ext cx="694695" cy="241133"/>
        </a:xfrm>
        <a:custGeom>
          <a:avLst/>
          <a:gdLst/>
          <a:ahLst/>
          <a:cxnLst/>
          <a:rect l="0" t="0" r="0" b="0"/>
          <a:pathLst>
            <a:path>
              <a:moveTo>
                <a:pt x="695064" y="0"/>
              </a:moveTo>
              <a:lnTo>
                <a:pt x="695064" y="120630"/>
              </a:lnTo>
              <a:lnTo>
                <a:pt x="0" y="120630"/>
              </a:lnTo>
              <a:lnTo>
                <a:pt x="0" y="24126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DAAD1C4-3797-43C9-8D34-AB002F333231}">
      <dsp:nvSpPr>
        <dsp:cNvPr id="0" name=""/>
        <dsp:cNvSpPr/>
      </dsp:nvSpPr>
      <dsp:spPr>
        <a:xfrm>
          <a:off x="576881" y="1347553"/>
          <a:ext cx="2084086" cy="241133"/>
        </a:xfrm>
        <a:custGeom>
          <a:avLst/>
          <a:gdLst/>
          <a:ahLst/>
          <a:cxnLst/>
          <a:rect l="0" t="0" r="0" b="0"/>
          <a:pathLst>
            <a:path>
              <a:moveTo>
                <a:pt x="2085192" y="0"/>
              </a:moveTo>
              <a:lnTo>
                <a:pt x="2085192" y="120630"/>
              </a:lnTo>
              <a:lnTo>
                <a:pt x="0" y="120630"/>
              </a:lnTo>
              <a:lnTo>
                <a:pt x="0" y="24126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9FD167B-9539-4431-B297-D18B3963B1B4}">
      <dsp:nvSpPr>
        <dsp:cNvPr id="0" name=""/>
        <dsp:cNvSpPr/>
      </dsp:nvSpPr>
      <dsp:spPr>
        <a:xfrm>
          <a:off x="2086839" y="773424"/>
          <a:ext cx="1148256" cy="57412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solidFill>
                <a:sysClr val="window" lastClr="FFFFFF"/>
              </a:solidFill>
              <a:latin typeface="Cambria"/>
              <a:ea typeface="+mn-ea"/>
              <a:cs typeface="+mn-cs"/>
            </a:rPr>
            <a:t>Social Secretary (T)</a:t>
          </a:r>
        </a:p>
      </dsp:txBody>
      <dsp:txXfrm>
        <a:off x="2086839" y="773424"/>
        <a:ext cx="1148256" cy="574128"/>
      </dsp:txXfrm>
    </dsp:sp>
    <dsp:sp modelId="{512C7075-9231-4A1E-8CE5-FD2858D580B2}">
      <dsp:nvSpPr>
        <dsp:cNvPr id="0" name=""/>
        <dsp:cNvSpPr/>
      </dsp:nvSpPr>
      <dsp:spPr>
        <a:xfrm>
          <a:off x="2752" y="1588686"/>
          <a:ext cx="1148256" cy="57412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solidFill>
                <a:sysClr val="window" lastClr="FFFFFF"/>
              </a:solidFill>
              <a:latin typeface="Cambria"/>
              <a:ea typeface="+mn-ea"/>
              <a:cs typeface="+mn-cs"/>
            </a:rPr>
            <a:t>Operations unit (S)</a:t>
          </a:r>
        </a:p>
      </dsp:txBody>
      <dsp:txXfrm>
        <a:off x="2752" y="1588686"/>
        <a:ext cx="1148256" cy="574128"/>
      </dsp:txXfrm>
    </dsp:sp>
    <dsp:sp modelId="{B845E0F5-A570-422C-9222-1A5A6818910B}">
      <dsp:nvSpPr>
        <dsp:cNvPr id="0" name=""/>
        <dsp:cNvSpPr/>
      </dsp:nvSpPr>
      <dsp:spPr>
        <a:xfrm>
          <a:off x="1392143" y="1588686"/>
          <a:ext cx="1148256" cy="57412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solidFill>
                <a:sysClr val="window" lastClr="FFFFFF"/>
              </a:solidFill>
              <a:latin typeface="Cambria"/>
              <a:ea typeface="+mn-ea"/>
              <a:cs typeface="+mn-cs"/>
            </a:rPr>
            <a:t>Diary Unit (P)</a:t>
          </a:r>
        </a:p>
      </dsp:txBody>
      <dsp:txXfrm>
        <a:off x="1392143" y="1588686"/>
        <a:ext cx="1148256" cy="574128"/>
      </dsp:txXfrm>
    </dsp:sp>
    <dsp:sp modelId="{41410223-CBE3-4CB2-809B-CAB7AB253985}">
      <dsp:nvSpPr>
        <dsp:cNvPr id="0" name=""/>
        <dsp:cNvSpPr/>
      </dsp:nvSpPr>
      <dsp:spPr>
        <a:xfrm>
          <a:off x="2781534" y="1588686"/>
          <a:ext cx="1148256" cy="57412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solidFill>
                <a:sysClr val="window" lastClr="FFFFFF"/>
              </a:solidFill>
              <a:latin typeface="Cambria"/>
              <a:ea typeface="+mn-ea"/>
              <a:cs typeface="+mn-cs"/>
            </a:rPr>
            <a:t>Protocol (S)</a:t>
          </a:r>
        </a:p>
      </dsp:txBody>
      <dsp:txXfrm>
        <a:off x="2781534" y="1588686"/>
        <a:ext cx="1148256" cy="574128"/>
      </dsp:txXfrm>
    </dsp:sp>
    <dsp:sp modelId="{035D3ADB-DFAA-4763-92E3-57F996EF7458}">
      <dsp:nvSpPr>
        <dsp:cNvPr id="0" name=""/>
        <dsp:cNvSpPr/>
      </dsp:nvSpPr>
      <dsp:spPr>
        <a:xfrm>
          <a:off x="4170925" y="1588686"/>
          <a:ext cx="1148256" cy="57412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solidFill>
                <a:sysClr val="window" lastClr="FFFFFF"/>
              </a:solidFill>
              <a:latin typeface="Cambria"/>
              <a:ea typeface="+mn-ea"/>
              <a:cs typeface="+mn-cs"/>
            </a:rPr>
            <a:t>Hospitality (S)</a:t>
          </a:r>
        </a:p>
      </dsp:txBody>
      <dsp:txXfrm>
        <a:off x="4170925" y="1588686"/>
        <a:ext cx="1148256" cy="57412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1D30D-FD02-C245-AED0-F46272301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27689</Words>
  <Characters>157828</Characters>
  <Application>Microsoft Macintosh Word</Application>
  <DocSecurity>0</DocSecurity>
  <Lines>1315</Lines>
  <Paragraphs>370</Paragraphs>
  <ScaleCrop>false</ScaleCrop>
  <HeadingPairs>
    <vt:vector size="2" baseType="variant">
      <vt:variant>
        <vt:lpstr>Title</vt:lpstr>
      </vt:variant>
      <vt:variant>
        <vt:i4>1</vt:i4>
      </vt:variant>
    </vt:vector>
  </HeadingPairs>
  <TitlesOfParts>
    <vt:vector size="1" baseType="lpstr">
      <vt:lpstr/>
    </vt:vector>
  </TitlesOfParts>
  <Company>Treasury</Company>
  <LinksUpToDate>false</LinksUpToDate>
  <CharactersWithSpaces>185147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Nyamu</dc:creator>
  <cp:lastModifiedBy>Microsoft Office User</cp:lastModifiedBy>
  <cp:revision>2</cp:revision>
  <cp:lastPrinted>2013-07-11T07:57:00Z</cp:lastPrinted>
  <dcterms:created xsi:type="dcterms:W3CDTF">2018-10-22T04:04:00Z</dcterms:created>
  <dcterms:modified xsi:type="dcterms:W3CDTF">2018-10-22T04:04:00Z</dcterms:modified>
</cp:coreProperties>
</file>